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7B" w:rsidRPr="00E74587" w:rsidRDefault="00E51E7B" w:rsidP="00E74587">
      <w:pPr>
        <w:spacing w:line="360" w:lineRule="auto"/>
        <w:jc w:val="both"/>
        <w:rPr>
          <w:rFonts w:ascii="Times New Roman" w:hAnsi="Times New Roman" w:cs="Times New Roman"/>
          <w:sz w:val="24"/>
          <w:szCs w:val="24"/>
        </w:rPr>
      </w:pPr>
      <w:r w:rsidRPr="00E74587">
        <w:rPr>
          <w:rFonts w:ascii="Times New Roman" w:hAnsi="Times New Roman" w:cs="Times New Roman"/>
          <w:sz w:val="24"/>
          <w:szCs w:val="24"/>
        </w:rPr>
        <w:t xml:space="preserve">Sri K. Habsari </w:t>
      </w:r>
    </w:p>
    <w:p w:rsidR="00FE3879" w:rsidRPr="00E74587" w:rsidRDefault="00E51E7B" w:rsidP="00E74587">
      <w:pPr>
        <w:spacing w:line="360" w:lineRule="auto"/>
        <w:jc w:val="both"/>
        <w:rPr>
          <w:rFonts w:ascii="Times New Roman" w:hAnsi="Times New Roman" w:cs="Times New Roman"/>
          <w:sz w:val="24"/>
          <w:szCs w:val="24"/>
        </w:rPr>
      </w:pPr>
      <w:r w:rsidRPr="00E74587">
        <w:rPr>
          <w:rFonts w:ascii="Times New Roman" w:hAnsi="Times New Roman" w:cs="Times New Roman"/>
          <w:sz w:val="24"/>
          <w:szCs w:val="24"/>
        </w:rPr>
        <w:t xml:space="preserve">Email: </w:t>
      </w:r>
      <w:hyperlink r:id="rId6" w:history="1">
        <w:r w:rsidRPr="00E74587">
          <w:rPr>
            <w:rStyle w:val="Hyperlink"/>
            <w:rFonts w:ascii="Times New Roman" w:hAnsi="Times New Roman" w:cs="Times New Roman"/>
            <w:sz w:val="24"/>
            <w:szCs w:val="24"/>
          </w:rPr>
          <w:t>skhabsari_uns@yahoo.co.id</w:t>
        </w:r>
      </w:hyperlink>
    </w:p>
    <w:p w:rsidR="00E51E7B" w:rsidRPr="00E74587" w:rsidRDefault="00E51E7B" w:rsidP="00E74587">
      <w:pPr>
        <w:spacing w:line="360" w:lineRule="auto"/>
        <w:jc w:val="both"/>
        <w:rPr>
          <w:rFonts w:ascii="Times New Roman" w:hAnsi="Times New Roman" w:cs="Times New Roman"/>
          <w:sz w:val="24"/>
          <w:szCs w:val="24"/>
        </w:rPr>
      </w:pPr>
      <w:r w:rsidRPr="00E74587">
        <w:rPr>
          <w:rFonts w:ascii="Times New Roman" w:hAnsi="Times New Roman" w:cs="Times New Roman"/>
          <w:sz w:val="24"/>
          <w:szCs w:val="24"/>
        </w:rPr>
        <w:t xml:space="preserve">Sri Kusumo Habsari </w:t>
      </w:r>
      <w:r w:rsidR="00673DC6" w:rsidRPr="00E74587">
        <w:rPr>
          <w:rFonts w:ascii="Times New Roman" w:hAnsi="Times New Roman" w:cs="Times New Roman"/>
          <w:sz w:val="24"/>
          <w:szCs w:val="24"/>
        </w:rPr>
        <w:t xml:space="preserve">finished her study for </w:t>
      </w:r>
      <w:r w:rsidRPr="00E74587">
        <w:rPr>
          <w:rFonts w:ascii="Times New Roman" w:hAnsi="Times New Roman" w:cs="Times New Roman"/>
          <w:sz w:val="24"/>
          <w:szCs w:val="24"/>
        </w:rPr>
        <w:t xml:space="preserve">Bachelor Degree in English Language and Literature at Sebelas Maret University </w:t>
      </w:r>
      <w:r w:rsidR="00673DC6" w:rsidRPr="00E74587">
        <w:rPr>
          <w:rFonts w:ascii="Times New Roman" w:hAnsi="Times New Roman" w:cs="Times New Roman"/>
          <w:sz w:val="24"/>
          <w:szCs w:val="24"/>
        </w:rPr>
        <w:t xml:space="preserve"> in 1992. Her interest in gender study has already shown from this step where she took feminism issue in English classic novel as her thesis. She then followed her interest to take a Master Degree in American Studies at Gadjah Mada University which she finished in 1996. </w:t>
      </w:r>
      <w:r w:rsidR="00E74587" w:rsidRPr="00E74587">
        <w:rPr>
          <w:rFonts w:ascii="Times New Roman" w:hAnsi="Times New Roman" w:cs="Times New Roman"/>
          <w:sz w:val="24"/>
          <w:szCs w:val="24"/>
        </w:rPr>
        <w:t>Habsari then spent another years to study Women’s Studies at Flinders University of South Australia where she got her doctoral degree in 2009.</w:t>
      </w:r>
    </w:p>
    <w:p w:rsidR="00E74587" w:rsidRPr="00E74587" w:rsidRDefault="00E74587" w:rsidP="00E74587">
      <w:pPr>
        <w:spacing w:line="360" w:lineRule="auto"/>
        <w:ind w:firstLine="720"/>
        <w:jc w:val="both"/>
        <w:rPr>
          <w:rFonts w:ascii="Times New Roman" w:hAnsi="Times New Roman" w:cs="Times New Roman"/>
          <w:b/>
          <w:sz w:val="24"/>
          <w:szCs w:val="24"/>
        </w:rPr>
      </w:pPr>
      <w:r w:rsidRPr="00E74587">
        <w:rPr>
          <w:rFonts w:ascii="Times New Roman" w:hAnsi="Times New Roman" w:cs="Times New Roman"/>
          <w:b/>
          <w:sz w:val="24"/>
          <w:szCs w:val="24"/>
        </w:rPr>
        <w:t>Research Interests and Current Projects</w:t>
      </w:r>
    </w:p>
    <w:p w:rsidR="00E74587" w:rsidRPr="00E74587" w:rsidRDefault="00E74587" w:rsidP="00E74587">
      <w:pPr>
        <w:spacing w:line="360" w:lineRule="auto"/>
        <w:ind w:firstLine="720"/>
        <w:jc w:val="both"/>
        <w:rPr>
          <w:rFonts w:ascii="Times New Roman" w:hAnsi="Times New Roman" w:cs="Times New Roman"/>
          <w:sz w:val="24"/>
          <w:szCs w:val="24"/>
        </w:rPr>
      </w:pPr>
      <w:r w:rsidRPr="00E74587">
        <w:rPr>
          <w:rFonts w:ascii="Times New Roman" w:hAnsi="Times New Roman" w:cs="Times New Roman"/>
          <w:sz w:val="24"/>
          <w:szCs w:val="24"/>
        </w:rPr>
        <w:t xml:space="preserve">Drs. Sri Kusumo Habsari’s research focuses on the gender and media studies. She has been conducted various researches regarding the image body construction, masculinity, women representation, male/female gaze, gender ideology as seen in popular products like sitcoms, cook show, and soap opera. The object of her researches are mostly popular TV shows like Suami-suami Takut Istri, Kung Fu Chef, Gula-Gula, and Islamic soap opera. Even her dissertation was taken from Indonesian famous colossal drama, Misteri Gunung Merapi. Habsari combines her expertise of gender theory to examine the national phenomenon. She also has cooperated with several institutions in doing her researches such as DIPA, DIKTI, PNBP, BOPTN, and Research Grant with Ministry of Women and Children Affairs. In commitment to gender studies, she also contributed in Gender Talks, a program conducted by RRI Surakarta. </w:t>
      </w:r>
      <w:r w:rsidRPr="00E74587">
        <w:rPr>
          <w:rFonts w:ascii="Times New Roman" w:hAnsi="Times New Roman" w:cs="Times New Roman"/>
          <w:sz w:val="24"/>
        </w:rPr>
        <w:t>Habsari is also an active member of Association of American Studies Society (ASSISDO) where she recently officiates as an editor</w:t>
      </w:r>
      <w:r>
        <w:rPr>
          <w:rFonts w:ascii="Times New Roman" w:hAnsi="Times New Roman" w:cs="Times New Roman"/>
          <w:sz w:val="24"/>
        </w:rPr>
        <w:t>.</w:t>
      </w:r>
    </w:p>
    <w:p w:rsidR="00E74587" w:rsidRPr="00E74587" w:rsidRDefault="00E74587" w:rsidP="00E74587">
      <w:pPr>
        <w:spacing w:line="360" w:lineRule="auto"/>
        <w:ind w:firstLine="720"/>
        <w:jc w:val="both"/>
        <w:rPr>
          <w:rFonts w:ascii="Times New Roman" w:hAnsi="Times New Roman" w:cs="Times New Roman"/>
          <w:b/>
          <w:sz w:val="24"/>
          <w:szCs w:val="24"/>
        </w:rPr>
      </w:pPr>
      <w:r w:rsidRPr="00E74587">
        <w:rPr>
          <w:rFonts w:ascii="Times New Roman" w:hAnsi="Times New Roman" w:cs="Times New Roman"/>
          <w:b/>
          <w:sz w:val="24"/>
          <w:szCs w:val="24"/>
        </w:rPr>
        <w:t>Selected Publications (The latest 10)</w:t>
      </w:r>
    </w:p>
    <w:p w:rsidR="00E74587" w:rsidRPr="00E74587" w:rsidRDefault="00E74587" w:rsidP="00E74587">
      <w:pPr>
        <w:spacing w:line="360" w:lineRule="auto"/>
        <w:ind w:firstLine="720"/>
        <w:jc w:val="both"/>
        <w:rPr>
          <w:rFonts w:ascii="Times New Roman" w:hAnsi="Times New Roman" w:cs="Times New Roman"/>
          <w:sz w:val="24"/>
          <w:szCs w:val="24"/>
        </w:rPr>
      </w:pPr>
      <w:r w:rsidRPr="00E74587">
        <w:rPr>
          <w:rFonts w:ascii="Times New Roman" w:hAnsi="Times New Roman" w:cs="Times New Roman"/>
          <w:sz w:val="24"/>
          <w:szCs w:val="24"/>
        </w:rPr>
        <w:t xml:space="preserve">Habsari, Sri K. 2009. </w:t>
      </w:r>
      <w:r w:rsidRPr="00E74587">
        <w:rPr>
          <w:rFonts w:ascii="Times New Roman" w:hAnsi="Times New Roman" w:cs="Times New Roman"/>
          <w:i/>
          <w:sz w:val="24"/>
          <w:szCs w:val="24"/>
        </w:rPr>
        <w:t>Gender and Action Cinema</w:t>
      </w:r>
      <w:r w:rsidRPr="00E74587">
        <w:rPr>
          <w:rFonts w:ascii="Times New Roman" w:hAnsi="Times New Roman" w:cs="Times New Roman"/>
          <w:sz w:val="24"/>
          <w:szCs w:val="24"/>
        </w:rPr>
        <w:t>. Jurnal Bahasa, Sastra, dan Pengkajian Amerika,12(14).</w:t>
      </w:r>
    </w:p>
    <w:p w:rsidR="00E74587" w:rsidRPr="00E74587" w:rsidRDefault="00E74587" w:rsidP="00E74587">
      <w:pPr>
        <w:spacing w:line="360" w:lineRule="auto"/>
        <w:ind w:firstLine="720"/>
        <w:jc w:val="both"/>
        <w:rPr>
          <w:rFonts w:ascii="Times New Roman" w:hAnsi="Times New Roman" w:cs="Times New Roman"/>
          <w:sz w:val="24"/>
          <w:szCs w:val="24"/>
        </w:rPr>
      </w:pPr>
      <w:r w:rsidRPr="00E74587">
        <w:rPr>
          <w:rFonts w:ascii="Times New Roman" w:hAnsi="Times New Roman" w:cs="Times New Roman"/>
          <w:sz w:val="24"/>
          <w:szCs w:val="24"/>
        </w:rPr>
        <w:t xml:space="preserve">Habsari, Sri K. 2010. </w:t>
      </w:r>
      <w:r w:rsidRPr="00E74587">
        <w:rPr>
          <w:rFonts w:ascii="Times New Roman" w:hAnsi="Times New Roman" w:cs="Times New Roman"/>
          <w:i/>
          <w:sz w:val="24"/>
          <w:szCs w:val="24"/>
        </w:rPr>
        <w:t>Kolektif Memori dan Konstruksi Identitas Etnik Jawa.</w:t>
      </w:r>
      <w:r w:rsidRPr="00E74587">
        <w:rPr>
          <w:rFonts w:ascii="Times New Roman" w:hAnsi="Times New Roman" w:cs="Times New Roman"/>
          <w:sz w:val="24"/>
          <w:szCs w:val="24"/>
        </w:rPr>
        <w:t xml:space="preserve"> Jurnal Haluan Sastra, 28(56)</w:t>
      </w:r>
    </w:p>
    <w:p w:rsidR="00E74587" w:rsidRPr="00E74587" w:rsidRDefault="00E74587" w:rsidP="00E74587">
      <w:pPr>
        <w:spacing w:line="360" w:lineRule="auto"/>
        <w:ind w:firstLine="720"/>
        <w:jc w:val="both"/>
        <w:rPr>
          <w:rFonts w:ascii="Times New Roman" w:hAnsi="Times New Roman" w:cs="Times New Roman"/>
          <w:sz w:val="24"/>
          <w:szCs w:val="24"/>
        </w:rPr>
      </w:pPr>
      <w:r w:rsidRPr="00E74587">
        <w:rPr>
          <w:rFonts w:ascii="Times New Roman" w:hAnsi="Times New Roman" w:cs="Times New Roman"/>
          <w:sz w:val="24"/>
          <w:szCs w:val="24"/>
        </w:rPr>
        <w:t xml:space="preserve">Habsari, Sri K. 2010. </w:t>
      </w:r>
      <w:r w:rsidRPr="00E74587">
        <w:rPr>
          <w:rFonts w:ascii="Times New Roman" w:hAnsi="Times New Roman" w:cs="Times New Roman"/>
          <w:i/>
          <w:sz w:val="24"/>
          <w:szCs w:val="24"/>
        </w:rPr>
        <w:t>Mobilitas Budaya pada Cerpen Karya Pengarang Perempuan: Ketika Subaltern Berbicara</w:t>
      </w:r>
      <w:r w:rsidRPr="00E74587">
        <w:rPr>
          <w:rFonts w:ascii="Times New Roman" w:hAnsi="Times New Roman" w:cs="Times New Roman"/>
          <w:sz w:val="24"/>
          <w:szCs w:val="24"/>
        </w:rPr>
        <w:t xml:space="preserve"> in Sastra dan Perubahan Sosial. Surakarta: FSSR Publising</w:t>
      </w:r>
    </w:p>
    <w:p w:rsidR="00E74587" w:rsidRPr="00E74587" w:rsidRDefault="00E74587" w:rsidP="00E74587">
      <w:pPr>
        <w:spacing w:line="360" w:lineRule="auto"/>
        <w:ind w:firstLine="720"/>
        <w:jc w:val="both"/>
        <w:rPr>
          <w:rFonts w:ascii="Times New Roman" w:hAnsi="Times New Roman" w:cs="Times New Roman"/>
          <w:sz w:val="24"/>
          <w:szCs w:val="24"/>
        </w:rPr>
      </w:pPr>
      <w:r w:rsidRPr="00E74587">
        <w:rPr>
          <w:rFonts w:ascii="Times New Roman" w:hAnsi="Times New Roman" w:cs="Times New Roman"/>
          <w:sz w:val="24"/>
          <w:szCs w:val="24"/>
        </w:rPr>
        <w:lastRenderedPageBreak/>
        <w:t xml:space="preserve">Habsari, Sri K. 2011. </w:t>
      </w:r>
      <w:r w:rsidRPr="00E74587">
        <w:rPr>
          <w:rFonts w:ascii="Times New Roman" w:hAnsi="Times New Roman" w:cs="Times New Roman"/>
          <w:i/>
          <w:sz w:val="24"/>
          <w:szCs w:val="24"/>
        </w:rPr>
        <w:t>Efektifitas implementasi kebijakan anggaran responsive gender</w:t>
      </w:r>
      <w:r w:rsidRPr="00E74587">
        <w:rPr>
          <w:rFonts w:ascii="Times New Roman" w:hAnsi="Times New Roman" w:cs="Times New Roman"/>
          <w:sz w:val="24"/>
          <w:szCs w:val="24"/>
        </w:rPr>
        <w:t>. Jiana: Jurnal Ilmu Administrasi Negara, 11(1)</w:t>
      </w:r>
    </w:p>
    <w:p w:rsidR="00E74587" w:rsidRPr="00E74587" w:rsidRDefault="00E74587" w:rsidP="00E74587">
      <w:pPr>
        <w:spacing w:line="360" w:lineRule="auto"/>
        <w:ind w:firstLine="720"/>
        <w:jc w:val="both"/>
        <w:rPr>
          <w:rFonts w:ascii="Times New Roman" w:hAnsi="Times New Roman" w:cs="Times New Roman"/>
          <w:i/>
          <w:sz w:val="24"/>
          <w:szCs w:val="24"/>
        </w:rPr>
      </w:pPr>
      <w:r w:rsidRPr="00E74587">
        <w:rPr>
          <w:rFonts w:ascii="Times New Roman" w:hAnsi="Times New Roman" w:cs="Times New Roman"/>
          <w:sz w:val="24"/>
          <w:szCs w:val="24"/>
        </w:rPr>
        <w:t xml:space="preserve">Habsari, Sri K. 2011. </w:t>
      </w:r>
      <w:r w:rsidRPr="00E74587">
        <w:rPr>
          <w:rFonts w:ascii="Times New Roman" w:hAnsi="Times New Roman" w:cs="Times New Roman"/>
          <w:i/>
          <w:sz w:val="24"/>
          <w:szCs w:val="24"/>
        </w:rPr>
        <w:t xml:space="preserve">Citizenship, Cultural Mobility and Female Identity in the Post New Order Era: Reading the sinetron ‘Mystery of Mount Merapi’ </w:t>
      </w:r>
      <w:r w:rsidRPr="00E74587">
        <w:rPr>
          <w:rFonts w:ascii="Times New Roman" w:hAnsi="Times New Roman" w:cs="Times New Roman"/>
          <w:sz w:val="24"/>
          <w:szCs w:val="24"/>
        </w:rPr>
        <w:t>in Tarjana, Sri Samiati, Pergeseran Paradigma Pembangunan menuju Pengarusutamaan Gender</w:t>
      </w:r>
      <w:r w:rsidRPr="00E74587">
        <w:rPr>
          <w:rFonts w:ascii="Times New Roman" w:hAnsi="Times New Roman" w:cs="Times New Roman"/>
          <w:i/>
          <w:sz w:val="24"/>
          <w:szCs w:val="24"/>
        </w:rPr>
        <w:t xml:space="preserve"> </w:t>
      </w:r>
    </w:p>
    <w:p w:rsidR="00E74587" w:rsidRPr="00E74587" w:rsidRDefault="00E74587" w:rsidP="00E74587">
      <w:pPr>
        <w:spacing w:line="360" w:lineRule="auto"/>
        <w:ind w:firstLine="720"/>
        <w:jc w:val="both"/>
        <w:rPr>
          <w:rFonts w:ascii="Times New Roman" w:hAnsi="Times New Roman" w:cs="Times New Roman"/>
          <w:sz w:val="24"/>
          <w:szCs w:val="24"/>
        </w:rPr>
      </w:pPr>
      <w:r w:rsidRPr="00E74587">
        <w:rPr>
          <w:rFonts w:ascii="Times New Roman" w:hAnsi="Times New Roman" w:cs="Times New Roman"/>
          <w:sz w:val="24"/>
          <w:szCs w:val="24"/>
        </w:rPr>
        <w:t xml:space="preserve">Habsari, Sri K. 2011. </w:t>
      </w:r>
      <w:r w:rsidRPr="00E74587">
        <w:rPr>
          <w:rFonts w:ascii="Times New Roman" w:hAnsi="Times New Roman" w:cs="Times New Roman"/>
          <w:i/>
          <w:sz w:val="24"/>
          <w:szCs w:val="24"/>
        </w:rPr>
        <w:t>Representasi dominasi perempuan dalam rumah tangga: analisis tekstual terhadap situasi komedi “Suami-suami Takut Istri”</w:t>
      </w:r>
      <w:r w:rsidRPr="00E74587">
        <w:rPr>
          <w:rFonts w:ascii="Times New Roman" w:hAnsi="Times New Roman" w:cs="Times New Roman"/>
          <w:sz w:val="24"/>
          <w:szCs w:val="24"/>
        </w:rPr>
        <w:t>. Humaniora: Jurnal Budaya, Sastra, dan Bahasa, 23(3)</w:t>
      </w:r>
    </w:p>
    <w:p w:rsidR="00E74587" w:rsidRPr="00E74587" w:rsidRDefault="00E74587" w:rsidP="00E74587">
      <w:pPr>
        <w:spacing w:line="360" w:lineRule="auto"/>
        <w:ind w:firstLine="720"/>
        <w:jc w:val="both"/>
        <w:rPr>
          <w:rFonts w:ascii="Times New Roman" w:hAnsi="Times New Roman" w:cs="Times New Roman"/>
          <w:sz w:val="24"/>
          <w:szCs w:val="24"/>
        </w:rPr>
      </w:pPr>
      <w:r w:rsidRPr="00E74587">
        <w:rPr>
          <w:rFonts w:ascii="Times New Roman" w:hAnsi="Times New Roman" w:cs="Times New Roman"/>
          <w:sz w:val="24"/>
          <w:szCs w:val="24"/>
        </w:rPr>
        <w:t xml:space="preserve">Habsari, Sri K. 2012. </w:t>
      </w:r>
      <w:r w:rsidRPr="00E74587">
        <w:rPr>
          <w:rFonts w:ascii="Times New Roman" w:hAnsi="Times New Roman" w:cs="Times New Roman"/>
          <w:i/>
          <w:sz w:val="24"/>
          <w:szCs w:val="24"/>
        </w:rPr>
        <w:t>Communicating Masculinity in Indonesian Cook Show</w:t>
      </w:r>
      <w:r w:rsidRPr="00E74587">
        <w:rPr>
          <w:rFonts w:ascii="Times New Roman" w:hAnsi="Times New Roman" w:cs="Times New Roman"/>
          <w:sz w:val="24"/>
          <w:szCs w:val="24"/>
        </w:rPr>
        <w:t xml:space="preserve"> in Language and Communication in the Work Place. Surakarta: UNS Press</w:t>
      </w:r>
    </w:p>
    <w:p w:rsidR="00E74587" w:rsidRPr="00E74587" w:rsidRDefault="00E74587" w:rsidP="00E74587">
      <w:pPr>
        <w:spacing w:line="360" w:lineRule="auto"/>
        <w:ind w:firstLine="720"/>
        <w:jc w:val="both"/>
        <w:rPr>
          <w:rFonts w:ascii="Times New Roman" w:hAnsi="Times New Roman" w:cs="Times New Roman"/>
          <w:sz w:val="24"/>
          <w:szCs w:val="24"/>
        </w:rPr>
      </w:pPr>
      <w:r w:rsidRPr="00E74587">
        <w:rPr>
          <w:rFonts w:ascii="Times New Roman" w:hAnsi="Times New Roman" w:cs="Times New Roman"/>
          <w:sz w:val="24"/>
          <w:szCs w:val="24"/>
        </w:rPr>
        <w:t xml:space="preserve">Habsari, Sri K. 2012. </w:t>
      </w:r>
      <w:r w:rsidRPr="00E74587">
        <w:rPr>
          <w:rFonts w:ascii="Times New Roman" w:hAnsi="Times New Roman" w:cs="Times New Roman"/>
          <w:i/>
          <w:sz w:val="24"/>
          <w:szCs w:val="24"/>
        </w:rPr>
        <w:t>Domination without Power: Domestic Violence in Sitcom Suami Suami Takut Istri</w:t>
      </w:r>
      <w:r w:rsidRPr="00E74587">
        <w:rPr>
          <w:rFonts w:ascii="Times New Roman" w:hAnsi="Times New Roman" w:cs="Times New Roman"/>
          <w:sz w:val="24"/>
          <w:szCs w:val="24"/>
        </w:rPr>
        <w:t xml:space="preserve"> in Rethinking Multiculturalism: Media in Multicultural Society</w:t>
      </w:r>
    </w:p>
    <w:p w:rsidR="00E74587" w:rsidRPr="00E74587" w:rsidRDefault="00E74587" w:rsidP="00E74587">
      <w:pPr>
        <w:spacing w:line="360" w:lineRule="auto"/>
        <w:ind w:firstLine="720"/>
        <w:jc w:val="both"/>
        <w:rPr>
          <w:rFonts w:ascii="Times New Roman" w:hAnsi="Times New Roman" w:cs="Times New Roman"/>
          <w:sz w:val="24"/>
          <w:szCs w:val="24"/>
        </w:rPr>
      </w:pPr>
      <w:r w:rsidRPr="00E74587">
        <w:rPr>
          <w:rFonts w:ascii="Times New Roman" w:hAnsi="Times New Roman" w:cs="Times New Roman"/>
          <w:sz w:val="24"/>
          <w:szCs w:val="24"/>
        </w:rPr>
        <w:t xml:space="preserve">Habsari, Sri K. 2013. </w:t>
      </w:r>
      <w:r w:rsidRPr="00E74587">
        <w:rPr>
          <w:rFonts w:ascii="Times New Roman" w:hAnsi="Times New Roman" w:cs="Times New Roman"/>
          <w:i/>
          <w:sz w:val="24"/>
          <w:szCs w:val="24"/>
        </w:rPr>
        <w:t>Interaksi penonton perempuan terhadap program televisi memasak</w:t>
      </w:r>
      <w:r w:rsidRPr="00E74587">
        <w:rPr>
          <w:rFonts w:ascii="Times New Roman" w:hAnsi="Times New Roman" w:cs="Times New Roman"/>
          <w:sz w:val="24"/>
          <w:szCs w:val="24"/>
        </w:rPr>
        <w:t>. Etnografi, Jurnal Penelitian Budaya Etnik 8(2)</w:t>
      </w:r>
    </w:p>
    <w:p w:rsidR="00E74587" w:rsidRPr="00E74587" w:rsidRDefault="00E74587" w:rsidP="00E74587">
      <w:pPr>
        <w:spacing w:line="360" w:lineRule="auto"/>
        <w:jc w:val="both"/>
        <w:rPr>
          <w:rFonts w:ascii="Times New Roman" w:hAnsi="Times New Roman" w:cs="Times New Roman"/>
          <w:b/>
          <w:sz w:val="24"/>
          <w:szCs w:val="24"/>
        </w:rPr>
      </w:pPr>
      <w:r w:rsidRPr="00E74587">
        <w:rPr>
          <w:rFonts w:ascii="Times New Roman" w:hAnsi="Times New Roman" w:cs="Times New Roman"/>
          <w:sz w:val="24"/>
          <w:szCs w:val="24"/>
        </w:rPr>
        <w:t xml:space="preserve">Habsari, Sri K. 2014. </w:t>
      </w:r>
      <w:r w:rsidRPr="00E74587">
        <w:rPr>
          <w:rFonts w:ascii="Times New Roman" w:hAnsi="Times New Roman" w:cs="Times New Roman"/>
          <w:i/>
          <w:sz w:val="24"/>
          <w:szCs w:val="24"/>
        </w:rPr>
        <w:t>Masculine Domination and Power in Indonesian TV Cook Shows</w:t>
      </w:r>
      <w:r w:rsidRPr="00E74587">
        <w:rPr>
          <w:rFonts w:ascii="Times New Roman" w:hAnsi="Times New Roman" w:cs="Times New Roman"/>
          <w:sz w:val="24"/>
          <w:szCs w:val="24"/>
        </w:rPr>
        <w:t>. Procedia-Social and Behavioral Science, 155C, 320-325</w:t>
      </w:r>
    </w:p>
    <w:sectPr w:rsidR="00E74587" w:rsidRPr="00E74587" w:rsidSect="00E51E7B">
      <w:pgSz w:w="11907" w:h="16839" w:code="9"/>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862" w:rsidRDefault="00401862" w:rsidP="00E51E7B">
      <w:pPr>
        <w:spacing w:after="0" w:line="240" w:lineRule="auto"/>
      </w:pPr>
      <w:r>
        <w:separator/>
      </w:r>
    </w:p>
  </w:endnote>
  <w:endnote w:type="continuationSeparator" w:id="1">
    <w:p w:rsidR="00401862" w:rsidRDefault="00401862" w:rsidP="00E51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862" w:rsidRDefault="00401862" w:rsidP="00E51E7B">
      <w:pPr>
        <w:spacing w:after="0" w:line="240" w:lineRule="auto"/>
      </w:pPr>
      <w:r>
        <w:separator/>
      </w:r>
    </w:p>
  </w:footnote>
  <w:footnote w:type="continuationSeparator" w:id="1">
    <w:p w:rsidR="00401862" w:rsidRDefault="00401862" w:rsidP="00E51E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51E7B"/>
    <w:rsid w:val="002D7F90"/>
    <w:rsid w:val="00401862"/>
    <w:rsid w:val="00583437"/>
    <w:rsid w:val="0060708D"/>
    <w:rsid w:val="00671BF0"/>
    <w:rsid w:val="00673DC6"/>
    <w:rsid w:val="007D425E"/>
    <w:rsid w:val="00835667"/>
    <w:rsid w:val="00B90687"/>
    <w:rsid w:val="00D87687"/>
    <w:rsid w:val="00E51E7B"/>
    <w:rsid w:val="00E74587"/>
    <w:rsid w:val="00FE3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E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E7B"/>
  </w:style>
  <w:style w:type="paragraph" w:styleId="Footer">
    <w:name w:val="footer"/>
    <w:basedOn w:val="Normal"/>
    <w:link w:val="FooterChar"/>
    <w:uiPriority w:val="99"/>
    <w:semiHidden/>
    <w:unhideWhenUsed/>
    <w:rsid w:val="00E51E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E7B"/>
  </w:style>
  <w:style w:type="character" w:styleId="Hyperlink">
    <w:name w:val="Hyperlink"/>
    <w:basedOn w:val="DefaultParagraphFont"/>
    <w:uiPriority w:val="99"/>
    <w:unhideWhenUsed/>
    <w:rsid w:val="00E51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habsari_uns@yahoo.co.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mulletoh</dc:creator>
  <cp:lastModifiedBy>mulletoh</cp:lastModifiedBy>
  <cp:revision>2</cp:revision>
  <dcterms:created xsi:type="dcterms:W3CDTF">2015-12-07T03:51:00Z</dcterms:created>
  <dcterms:modified xsi:type="dcterms:W3CDTF">2015-12-08T05:31:00Z</dcterms:modified>
</cp:coreProperties>
</file>