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99" w:rsidRDefault="00A75799"/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0"/>
        <w:gridCol w:w="7"/>
        <w:gridCol w:w="5260"/>
      </w:tblGrid>
      <w:tr w:rsidR="00D84D14" w:rsidRPr="00ED5752" w:rsidTr="0070320F">
        <w:trPr>
          <w:jc w:val="center"/>
        </w:trPr>
        <w:tc>
          <w:tcPr>
            <w:tcW w:w="10187" w:type="dxa"/>
            <w:gridSpan w:val="3"/>
          </w:tcPr>
          <w:p w:rsidR="00D84D14" w:rsidRPr="00A75799" w:rsidRDefault="00A75799" w:rsidP="0070320F">
            <w:pPr>
              <w:pStyle w:val="Title"/>
              <w:spacing w:after="0"/>
              <w:rPr>
                <w:b/>
                <w:bCs/>
                <w:color w:val="002060"/>
                <w:lang w:val="id-ID"/>
              </w:rPr>
            </w:pPr>
            <w:r w:rsidRPr="00A75799">
              <w:rPr>
                <w:b/>
                <w:bCs/>
                <w:noProof/>
                <w:color w:val="002060"/>
                <w:lang w:val="id-ID" w:eastAsia="id-ID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5053330</wp:posOffset>
                  </wp:positionH>
                  <wp:positionV relativeFrom="paragraph">
                    <wp:posOffset>3810</wp:posOffset>
                  </wp:positionV>
                  <wp:extent cx="1345565" cy="1676400"/>
                  <wp:effectExtent l="19050" t="0" r="6985" b="0"/>
                  <wp:wrapTight wrapText="bothSides">
                    <wp:wrapPolygon edited="0">
                      <wp:start x="-306" y="0"/>
                      <wp:lineTo x="-306" y="21355"/>
                      <wp:lineTo x="21712" y="21355"/>
                      <wp:lineTo x="21712" y="0"/>
                      <wp:lineTo x="-306" y="0"/>
                    </wp:wrapPolygon>
                  </wp:wrapTight>
                  <wp:docPr id="1" name="Picture 0" descr="Pas 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 fot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4D14" w:rsidRPr="00A75799">
              <w:rPr>
                <w:b/>
                <w:bCs/>
                <w:color w:val="002060"/>
              </w:rPr>
              <w:t xml:space="preserve">Curriculum </w:t>
            </w:r>
            <w:proofErr w:type="spellStart"/>
            <w:r w:rsidR="00D84D14" w:rsidRPr="00A75799">
              <w:rPr>
                <w:b/>
                <w:bCs/>
                <w:color w:val="002060"/>
              </w:rPr>
              <w:t>Vit</w:t>
            </w:r>
            <w:proofErr w:type="spellEnd"/>
            <w:r w:rsidR="00D84D14" w:rsidRPr="00A75799">
              <w:rPr>
                <w:b/>
                <w:bCs/>
                <w:color w:val="002060"/>
                <w:lang w:val="id-ID"/>
              </w:rPr>
              <w:t>ae</w:t>
            </w:r>
            <w:r w:rsidRPr="00A75799">
              <w:rPr>
                <w:b/>
                <w:bCs/>
                <w:color w:val="002060"/>
                <w:lang w:val="id-ID"/>
              </w:rPr>
              <w:t xml:space="preserve"> </w:t>
            </w:r>
          </w:p>
        </w:tc>
      </w:tr>
      <w:tr w:rsidR="00D84D14" w:rsidRPr="00ED5752" w:rsidTr="0070320F">
        <w:trPr>
          <w:jc w:val="center"/>
        </w:trPr>
        <w:tc>
          <w:tcPr>
            <w:tcW w:w="4927" w:type="dxa"/>
            <w:gridSpan w:val="2"/>
            <w:shd w:val="clear" w:color="auto" w:fill="C4BC96"/>
          </w:tcPr>
          <w:p w:rsidR="00D84D14" w:rsidRPr="00A75799" w:rsidRDefault="00D84D14" w:rsidP="0070320F">
            <w:pPr>
              <w:pStyle w:val="Heading1"/>
              <w:spacing w:line="360" w:lineRule="auto"/>
              <w:contextualSpacing w:val="0"/>
              <w:rPr>
                <w:b w:val="0"/>
                <w:color w:val="002060"/>
              </w:rPr>
            </w:pPr>
            <w:r w:rsidRPr="00A75799">
              <w:rPr>
                <w:b w:val="0"/>
                <w:color w:val="002060"/>
              </w:rPr>
              <w:t>Data Personal</w:t>
            </w:r>
          </w:p>
        </w:tc>
        <w:tc>
          <w:tcPr>
            <w:tcW w:w="5260" w:type="dxa"/>
            <w:shd w:val="clear" w:color="auto" w:fill="C4BC96"/>
          </w:tcPr>
          <w:p w:rsidR="00D84D14" w:rsidRPr="00A75799" w:rsidRDefault="00D84D14" w:rsidP="0070320F">
            <w:pPr>
              <w:spacing w:after="0" w:line="360" w:lineRule="auto"/>
              <w:rPr>
                <w:noProof/>
                <w:color w:val="002060"/>
              </w:rPr>
            </w:pPr>
          </w:p>
        </w:tc>
      </w:tr>
      <w:tr w:rsidR="00D84D14" w:rsidRPr="00ED5752" w:rsidTr="0070320F">
        <w:trPr>
          <w:jc w:val="center"/>
        </w:trPr>
        <w:tc>
          <w:tcPr>
            <w:tcW w:w="4927" w:type="dxa"/>
            <w:gridSpan w:val="2"/>
          </w:tcPr>
          <w:p w:rsidR="00D84D14" w:rsidRPr="00ED5752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Nama Lengkap</w:t>
            </w:r>
          </w:p>
          <w:p w:rsidR="00D84D14" w:rsidRPr="00ED5752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Tempat, Tanggal Lahir</w:t>
            </w:r>
          </w:p>
          <w:p w:rsidR="00D84D14" w:rsidRPr="00ED5752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Alamat</w:t>
            </w:r>
          </w:p>
          <w:p w:rsidR="00D84D14" w:rsidRPr="00ED5752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</w:p>
          <w:p w:rsidR="00D84D14" w:rsidRPr="00ED5752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Propinsi</w:t>
            </w:r>
          </w:p>
          <w:p w:rsidR="00D84D14" w:rsidRPr="00ED5752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  <w:r w:rsidRPr="00ED5752">
              <w:rPr>
                <w:b/>
                <w:bCs/>
                <w:color w:val="002060"/>
              </w:rPr>
              <w:t>Status</w:t>
            </w:r>
          </w:p>
          <w:p w:rsidR="00D84D14" w:rsidRPr="00ED5752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Kewarganegaraan</w:t>
            </w:r>
          </w:p>
          <w:p w:rsidR="00D84D14" w:rsidRPr="00ED5752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Agama</w:t>
            </w:r>
          </w:p>
          <w:p w:rsidR="00D84D14" w:rsidRPr="00ED5752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Nomor Telepon/HP</w:t>
            </w:r>
          </w:p>
          <w:p w:rsidR="00D84D14" w:rsidRPr="00ED5752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  <w:r w:rsidRPr="00ED5752">
              <w:rPr>
                <w:b/>
                <w:bCs/>
                <w:color w:val="002060"/>
              </w:rPr>
              <w:t xml:space="preserve">Email </w:t>
            </w:r>
          </w:p>
          <w:p w:rsidR="00D84D14" w:rsidRPr="00ED5752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  <w:r w:rsidRPr="00ED5752">
              <w:rPr>
                <w:b/>
                <w:bCs/>
                <w:color w:val="002060"/>
              </w:rPr>
              <w:t>Hobb</w:t>
            </w:r>
            <w:r>
              <w:rPr>
                <w:b/>
                <w:bCs/>
                <w:color w:val="002060"/>
              </w:rPr>
              <w:t>y</w:t>
            </w:r>
          </w:p>
        </w:tc>
        <w:tc>
          <w:tcPr>
            <w:tcW w:w="5260" w:type="dxa"/>
          </w:tcPr>
          <w:p w:rsidR="00D84D14" w:rsidRPr="00DF0A79" w:rsidRDefault="00D84D14" w:rsidP="0070320F">
            <w:pPr>
              <w:spacing w:after="0" w:line="360" w:lineRule="auto"/>
              <w:rPr>
                <w:b/>
                <w:noProof/>
                <w:color w:val="002060"/>
              </w:rPr>
            </w:pPr>
            <w:r>
              <w:rPr>
                <w:b/>
                <w:noProof/>
                <w:color w:val="002060"/>
              </w:rPr>
              <w:t>Nadya Candra Kumala</w:t>
            </w:r>
          </w:p>
          <w:p w:rsidR="00D84D14" w:rsidRPr="00DF0A79" w:rsidRDefault="00D84D14" w:rsidP="0070320F">
            <w:pPr>
              <w:spacing w:after="0" w:line="360" w:lineRule="auto"/>
              <w:rPr>
                <w:b/>
                <w:noProof/>
                <w:color w:val="002060"/>
              </w:rPr>
            </w:pPr>
            <w:r>
              <w:rPr>
                <w:b/>
                <w:noProof/>
                <w:color w:val="002060"/>
              </w:rPr>
              <w:t>Bandung, 27 Agustus 1988</w:t>
            </w:r>
          </w:p>
          <w:p w:rsidR="00D84D14" w:rsidRPr="00DF0A79" w:rsidRDefault="00D84D14" w:rsidP="0070320F">
            <w:pPr>
              <w:spacing w:after="0" w:line="360" w:lineRule="auto"/>
              <w:rPr>
                <w:b/>
                <w:noProof/>
                <w:color w:val="002060"/>
                <w:lang w:val="it-IT"/>
              </w:rPr>
            </w:pPr>
            <w:r>
              <w:rPr>
                <w:b/>
                <w:noProof/>
                <w:color w:val="002060"/>
                <w:lang w:val="it-IT"/>
              </w:rPr>
              <w:t>Perumahan Margahayu Raya Barat Blok S II No.100</w:t>
            </w:r>
          </w:p>
          <w:p w:rsidR="00D84D14" w:rsidRDefault="00D84D14" w:rsidP="0070320F">
            <w:pPr>
              <w:spacing w:after="0" w:line="360" w:lineRule="auto"/>
              <w:rPr>
                <w:b/>
                <w:noProof/>
                <w:color w:val="002060"/>
                <w:lang w:val="it-IT"/>
              </w:rPr>
            </w:pPr>
          </w:p>
          <w:p w:rsidR="00D84D14" w:rsidRPr="00DF0A79" w:rsidRDefault="00D84D14" w:rsidP="0070320F">
            <w:pPr>
              <w:spacing w:after="0" w:line="360" w:lineRule="auto"/>
              <w:rPr>
                <w:b/>
                <w:noProof/>
                <w:color w:val="002060"/>
                <w:lang w:val="it-IT"/>
              </w:rPr>
            </w:pPr>
            <w:r w:rsidRPr="00DF0A79">
              <w:rPr>
                <w:b/>
                <w:noProof/>
                <w:color w:val="002060"/>
                <w:lang w:val="it-IT"/>
              </w:rPr>
              <w:t>Jawa Barat</w:t>
            </w:r>
          </w:p>
          <w:p w:rsidR="00D84D14" w:rsidRPr="00DF0A79" w:rsidRDefault="00D84D14" w:rsidP="0070320F">
            <w:pPr>
              <w:spacing w:after="0" w:line="360" w:lineRule="auto"/>
              <w:rPr>
                <w:b/>
                <w:noProof/>
                <w:color w:val="002060"/>
                <w:lang w:val="it-IT"/>
              </w:rPr>
            </w:pPr>
            <w:r w:rsidRPr="00DF0A79">
              <w:rPr>
                <w:b/>
                <w:noProof/>
                <w:color w:val="002060"/>
                <w:lang w:val="it-IT"/>
              </w:rPr>
              <w:t>Belum Menikah</w:t>
            </w:r>
          </w:p>
          <w:p w:rsidR="00D84D14" w:rsidRPr="00DF0A79" w:rsidRDefault="00D84D14" w:rsidP="0070320F">
            <w:pPr>
              <w:spacing w:after="0" w:line="360" w:lineRule="auto"/>
              <w:rPr>
                <w:b/>
                <w:noProof/>
                <w:color w:val="002060"/>
                <w:lang w:val="it-IT"/>
              </w:rPr>
            </w:pPr>
            <w:r w:rsidRPr="00DF0A79">
              <w:rPr>
                <w:b/>
                <w:noProof/>
                <w:color w:val="002060"/>
                <w:lang w:val="it-IT"/>
              </w:rPr>
              <w:t>Indonesia</w:t>
            </w:r>
          </w:p>
          <w:p w:rsidR="00D84D14" w:rsidRPr="00DF0A79" w:rsidRDefault="00D84D14" w:rsidP="0070320F">
            <w:pPr>
              <w:spacing w:after="0" w:line="360" w:lineRule="auto"/>
              <w:rPr>
                <w:b/>
                <w:noProof/>
                <w:color w:val="002060"/>
                <w:lang w:val="it-IT"/>
              </w:rPr>
            </w:pPr>
            <w:r w:rsidRPr="00DF0A79">
              <w:rPr>
                <w:b/>
                <w:noProof/>
                <w:color w:val="002060"/>
                <w:lang w:val="it-IT"/>
              </w:rPr>
              <w:t>Islam</w:t>
            </w:r>
          </w:p>
          <w:p w:rsidR="00D84D14" w:rsidRPr="00DF0A79" w:rsidRDefault="00D84D14" w:rsidP="0070320F">
            <w:pPr>
              <w:spacing w:after="0" w:line="360" w:lineRule="auto"/>
              <w:rPr>
                <w:b/>
                <w:noProof/>
                <w:color w:val="002060"/>
                <w:lang w:val="it-IT"/>
              </w:rPr>
            </w:pPr>
            <w:r>
              <w:rPr>
                <w:b/>
                <w:noProof/>
                <w:color w:val="002060"/>
                <w:lang w:val="it-IT"/>
              </w:rPr>
              <w:t>(022) 7564852/085624283258</w:t>
            </w:r>
          </w:p>
          <w:p w:rsidR="00D84D14" w:rsidRPr="00DF0A79" w:rsidRDefault="00D84D14" w:rsidP="0070320F">
            <w:pPr>
              <w:spacing w:after="0" w:line="360" w:lineRule="auto"/>
              <w:rPr>
                <w:b/>
                <w:noProof/>
                <w:color w:val="002060"/>
                <w:lang w:val="it-IT"/>
              </w:rPr>
            </w:pPr>
            <w:r>
              <w:rPr>
                <w:b/>
                <w:noProof/>
                <w:color w:val="002060"/>
                <w:lang w:val="it-IT"/>
              </w:rPr>
              <w:t>dyaiganov@yahoo.com</w:t>
            </w:r>
          </w:p>
          <w:p w:rsidR="00D84D14" w:rsidRPr="00A75799" w:rsidRDefault="00D84D14" w:rsidP="00A75799">
            <w:pPr>
              <w:spacing w:after="0" w:line="360" w:lineRule="auto"/>
              <w:rPr>
                <w:noProof/>
                <w:color w:val="002060"/>
              </w:rPr>
            </w:pPr>
            <w:r>
              <w:rPr>
                <w:b/>
                <w:noProof/>
                <w:color w:val="002060"/>
              </w:rPr>
              <w:t xml:space="preserve">Travelling, hiking, </w:t>
            </w:r>
            <w:r w:rsidR="00F41E14">
              <w:rPr>
                <w:b/>
                <w:noProof/>
                <w:color w:val="002060"/>
              </w:rPr>
              <w:t xml:space="preserve">eksploring, touring, </w:t>
            </w:r>
            <w:r>
              <w:rPr>
                <w:b/>
                <w:noProof/>
                <w:color w:val="002060"/>
              </w:rPr>
              <w:t>mendengarkan musik</w:t>
            </w:r>
            <w:r w:rsidR="00A75799">
              <w:rPr>
                <w:b/>
                <w:noProof/>
                <w:color w:val="002060"/>
              </w:rPr>
              <w:t xml:space="preserve">, </w:t>
            </w:r>
            <w:r w:rsidR="00A75799">
              <w:rPr>
                <w:b/>
                <w:i/>
                <w:noProof/>
                <w:color w:val="002060"/>
              </w:rPr>
              <w:t>outdoor activity</w:t>
            </w:r>
          </w:p>
        </w:tc>
      </w:tr>
      <w:tr w:rsidR="00D84D14" w:rsidRPr="00ED5752" w:rsidTr="0070320F">
        <w:trPr>
          <w:jc w:val="center"/>
        </w:trPr>
        <w:tc>
          <w:tcPr>
            <w:tcW w:w="4927" w:type="dxa"/>
            <w:gridSpan w:val="2"/>
            <w:shd w:val="clear" w:color="auto" w:fill="C4BC96"/>
          </w:tcPr>
          <w:p w:rsidR="00D84D14" w:rsidRPr="00ED5752" w:rsidRDefault="00D84D14" w:rsidP="0070320F">
            <w:pPr>
              <w:pStyle w:val="Heading1"/>
              <w:spacing w:line="360" w:lineRule="auto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Pendidikan</w:t>
            </w:r>
            <w:proofErr w:type="spellEnd"/>
            <w:r>
              <w:rPr>
                <w:color w:val="002060"/>
              </w:rPr>
              <w:t xml:space="preserve"> </w:t>
            </w:r>
            <w:r w:rsidRPr="00ED5752">
              <w:rPr>
                <w:color w:val="002060"/>
              </w:rPr>
              <w:t xml:space="preserve">Formal </w:t>
            </w:r>
          </w:p>
        </w:tc>
        <w:tc>
          <w:tcPr>
            <w:tcW w:w="5260" w:type="dxa"/>
            <w:shd w:val="clear" w:color="auto" w:fill="C4BC96"/>
          </w:tcPr>
          <w:p w:rsidR="00D84D14" w:rsidRPr="00ED5752" w:rsidRDefault="00D84D14" w:rsidP="0070320F">
            <w:pPr>
              <w:spacing w:after="0" w:line="360" w:lineRule="auto"/>
              <w:rPr>
                <w:noProof/>
                <w:color w:val="002060"/>
              </w:rPr>
            </w:pPr>
          </w:p>
        </w:tc>
      </w:tr>
      <w:tr w:rsidR="00D84D14" w:rsidRPr="00DF0A79" w:rsidTr="0070320F">
        <w:trPr>
          <w:jc w:val="center"/>
        </w:trPr>
        <w:tc>
          <w:tcPr>
            <w:tcW w:w="4927" w:type="dxa"/>
            <w:gridSpan w:val="2"/>
          </w:tcPr>
          <w:p w:rsidR="00D84D14" w:rsidRPr="00DF0A79" w:rsidRDefault="00D84D14" w:rsidP="0070320F">
            <w:pPr>
              <w:spacing w:after="0" w:line="360" w:lineRule="auto"/>
              <w:jc w:val="both"/>
              <w:rPr>
                <w:b/>
                <w:color w:val="002060"/>
              </w:rPr>
            </w:pPr>
            <w:r w:rsidRPr="00DF0A79">
              <w:rPr>
                <w:b/>
                <w:color w:val="002060"/>
              </w:rPr>
              <w:t xml:space="preserve">1994 – 2000 </w:t>
            </w:r>
            <w:r w:rsidRPr="00DF0A79">
              <w:rPr>
                <w:b/>
                <w:color w:val="002060"/>
              </w:rPr>
              <w:tab/>
            </w:r>
          </w:p>
          <w:p w:rsidR="00D84D14" w:rsidRPr="00DF0A79" w:rsidRDefault="00D84D14" w:rsidP="0070320F">
            <w:pPr>
              <w:spacing w:after="0" w:line="360" w:lineRule="auto"/>
              <w:jc w:val="both"/>
              <w:rPr>
                <w:b/>
                <w:color w:val="002060"/>
                <w:lang w:val="sv-SE"/>
              </w:rPr>
            </w:pPr>
            <w:r w:rsidRPr="00DF0A79">
              <w:rPr>
                <w:b/>
                <w:color w:val="002060"/>
                <w:lang w:val="sv-SE"/>
              </w:rPr>
              <w:t xml:space="preserve">2000 – 2003 </w:t>
            </w:r>
            <w:r w:rsidRPr="00DF0A79">
              <w:rPr>
                <w:b/>
                <w:color w:val="002060"/>
                <w:lang w:val="sv-SE"/>
              </w:rPr>
              <w:tab/>
            </w:r>
          </w:p>
          <w:p w:rsidR="00D84D14" w:rsidRPr="00DF0A79" w:rsidRDefault="00D84D14" w:rsidP="0070320F">
            <w:pPr>
              <w:spacing w:after="0" w:line="360" w:lineRule="auto"/>
              <w:jc w:val="both"/>
              <w:rPr>
                <w:b/>
                <w:color w:val="002060"/>
                <w:lang w:val="sv-SE"/>
              </w:rPr>
            </w:pPr>
            <w:r w:rsidRPr="00DF0A79">
              <w:rPr>
                <w:b/>
                <w:color w:val="002060"/>
                <w:lang w:val="sv-SE"/>
              </w:rPr>
              <w:t xml:space="preserve">2003 – 2006 </w:t>
            </w:r>
            <w:r w:rsidRPr="00DF0A79">
              <w:rPr>
                <w:b/>
                <w:color w:val="002060"/>
                <w:lang w:val="sv-SE"/>
              </w:rPr>
              <w:tab/>
            </w:r>
            <w:r w:rsidRPr="00DF0A79">
              <w:rPr>
                <w:b/>
                <w:color w:val="002060"/>
                <w:lang w:val="sv-SE"/>
              </w:rPr>
              <w:tab/>
            </w:r>
          </w:p>
          <w:p w:rsidR="00D84D14" w:rsidRPr="00DF0A79" w:rsidRDefault="00D84D14" w:rsidP="0070320F">
            <w:pPr>
              <w:spacing w:after="0" w:line="360" w:lineRule="auto"/>
              <w:jc w:val="both"/>
              <w:rPr>
                <w:b/>
                <w:color w:val="002060"/>
              </w:rPr>
            </w:pPr>
            <w:r w:rsidRPr="00DF0A79">
              <w:rPr>
                <w:b/>
                <w:color w:val="002060"/>
              </w:rPr>
              <w:t>2006 – 201</w:t>
            </w:r>
            <w:r>
              <w:rPr>
                <w:b/>
                <w:color w:val="002060"/>
              </w:rPr>
              <w:t>1</w:t>
            </w:r>
          </w:p>
          <w:p w:rsidR="00D84D14" w:rsidRPr="00DF0A79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</w:p>
        </w:tc>
        <w:tc>
          <w:tcPr>
            <w:tcW w:w="5260" w:type="dxa"/>
          </w:tcPr>
          <w:p w:rsidR="00D84D14" w:rsidRPr="00DF0A79" w:rsidRDefault="00D84D14" w:rsidP="0070320F">
            <w:pPr>
              <w:spacing w:after="0" w:line="360" w:lineRule="auto"/>
              <w:rPr>
                <w:b/>
                <w:color w:val="002060"/>
              </w:rPr>
            </w:pPr>
            <w:r w:rsidRPr="00DF0A79">
              <w:rPr>
                <w:b/>
                <w:color w:val="002060"/>
              </w:rPr>
              <w:t xml:space="preserve">SD </w:t>
            </w:r>
            <w:r>
              <w:rPr>
                <w:b/>
                <w:color w:val="002060"/>
              </w:rPr>
              <w:t>BPI Bandung</w:t>
            </w:r>
          </w:p>
          <w:p w:rsidR="00D84D14" w:rsidRPr="00DF0A79" w:rsidRDefault="00D84D14" w:rsidP="0070320F">
            <w:pPr>
              <w:spacing w:after="0" w:line="36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SLTPN 28 Bandung</w:t>
            </w:r>
          </w:p>
          <w:p w:rsidR="00D84D14" w:rsidRPr="00DF0A79" w:rsidRDefault="00D84D14" w:rsidP="0070320F">
            <w:pPr>
              <w:spacing w:after="0" w:line="360" w:lineRule="auto"/>
              <w:rPr>
                <w:b/>
                <w:color w:val="002060"/>
              </w:rPr>
            </w:pPr>
            <w:r w:rsidRPr="00DF0A79">
              <w:rPr>
                <w:b/>
                <w:color w:val="002060"/>
              </w:rPr>
              <w:t xml:space="preserve">SMA Negeri </w:t>
            </w:r>
            <w:r>
              <w:rPr>
                <w:b/>
                <w:color w:val="002060"/>
              </w:rPr>
              <w:t>8 Bandung</w:t>
            </w:r>
          </w:p>
          <w:p w:rsidR="00D84D14" w:rsidRPr="00DF0A79" w:rsidRDefault="00D84D14" w:rsidP="0070320F">
            <w:pPr>
              <w:spacing w:after="0" w:line="360" w:lineRule="auto"/>
              <w:rPr>
                <w:b/>
                <w:color w:val="002060"/>
              </w:rPr>
            </w:pPr>
            <w:r w:rsidRPr="00DF0A79">
              <w:rPr>
                <w:b/>
                <w:color w:val="002060"/>
              </w:rPr>
              <w:t xml:space="preserve">Institut </w:t>
            </w:r>
            <w:r>
              <w:rPr>
                <w:b/>
                <w:color w:val="002060"/>
              </w:rPr>
              <w:t>Teknologi Nasional Bandung</w:t>
            </w:r>
          </w:p>
          <w:p w:rsidR="00D84D14" w:rsidRPr="00DF0A79" w:rsidRDefault="00D84D14" w:rsidP="0070320F">
            <w:pPr>
              <w:tabs>
                <w:tab w:val="left" w:pos="932"/>
              </w:tabs>
              <w:spacing w:after="0" w:line="360" w:lineRule="auto"/>
              <w:rPr>
                <w:b/>
                <w:color w:val="002060"/>
              </w:rPr>
            </w:pPr>
            <w:r w:rsidRPr="00DF0A79">
              <w:rPr>
                <w:b/>
                <w:color w:val="002060"/>
              </w:rPr>
              <w:t xml:space="preserve">Jurusan  : </w:t>
            </w:r>
            <w:r>
              <w:rPr>
                <w:b/>
                <w:color w:val="002060"/>
              </w:rPr>
              <w:t>Perencanaan Wilayah dan Kota</w:t>
            </w:r>
          </w:p>
          <w:p w:rsidR="00D84D14" w:rsidRDefault="00D84D14" w:rsidP="0070320F">
            <w:pPr>
              <w:spacing w:after="0" w:line="360" w:lineRule="auto"/>
              <w:rPr>
                <w:b/>
                <w:noProof/>
                <w:color w:val="002060"/>
              </w:rPr>
            </w:pPr>
            <w:r w:rsidRPr="00DF0A79">
              <w:rPr>
                <w:b/>
                <w:color w:val="002060"/>
              </w:rPr>
              <w:t xml:space="preserve">Fakultas : </w:t>
            </w:r>
            <w:r>
              <w:rPr>
                <w:b/>
                <w:color w:val="002060"/>
              </w:rPr>
              <w:t>Teknik Sipil dan Perencanaan</w:t>
            </w:r>
            <w:r w:rsidRPr="00DF0A79">
              <w:rPr>
                <w:b/>
                <w:noProof/>
                <w:color w:val="002060"/>
              </w:rPr>
              <w:t xml:space="preserve"> </w:t>
            </w:r>
          </w:p>
          <w:p w:rsidR="00D84D14" w:rsidRPr="00DF0A79" w:rsidRDefault="00D84D14" w:rsidP="0070320F">
            <w:pPr>
              <w:spacing w:after="0" w:line="360" w:lineRule="auto"/>
              <w:rPr>
                <w:b/>
                <w:noProof/>
                <w:color w:val="002060"/>
              </w:rPr>
            </w:pPr>
            <w:r w:rsidRPr="00DF0A79">
              <w:rPr>
                <w:b/>
                <w:noProof/>
                <w:color w:val="002060"/>
              </w:rPr>
              <w:t xml:space="preserve">IPK          : </w:t>
            </w:r>
            <w:r>
              <w:rPr>
                <w:b/>
                <w:noProof/>
                <w:color w:val="002060"/>
              </w:rPr>
              <w:t>3,22</w:t>
            </w:r>
            <w:r w:rsidRPr="004F7DC1">
              <w:rPr>
                <w:b/>
                <w:noProof/>
                <w:color w:val="FF0000"/>
              </w:rPr>
              <w:t xml:space="preserve"> </w:t>
            </w:r>
            <w:r w:rsidRPr="009B6F82">
              <w:rPr>
                <w:b/>
                <w:noProof/>
                <w:color w:val="17365D"/>
              </w:rPr>
              <w:t>(Maks  4,00)</w:t>
            </w:r>
          </w:p>
        </w:tc>
      </w:tr>
      <w:tr w:rsidR="00D84D14" w:rsidRPr="00DF0A79" w:rsidTr="0070320F">
        <w:trPr>
          <w:jc w:val="center"/>
        </w:trPr>
        <w:tc>
          <w:tcPr>
            <w:tcW w:w="4927" w:type="dxa"/>
            <w:gridSpan w:val="2"/>
            <w:shd w:val="clear" w:color="auto" w:fill="C4BC96"/>
          </w:tcPr>
          <w:p w:rsidR="00D84D14" w:rsidRPr="00DF0A79" w:rsidRDefault="00D84D14" w:rsidP="0070320F">
            <w:pPr>
              <w:pStyle w:val="Heading1"/>
              <w:spacing w:line="360" w:lineRule="auto"/>
              <w:rPr>
                <w:color w:val="002060"/>
              </w:rPr>
            </w:pPr>
            <w:proofErr w:type="spellStart"/>
            <w:r w:rsidRPr="00DF0A79">
              <w:rPr>
                <w:color w:val="002060"/>
              </w:rPr>
              <w:t>Pengalaman</w:t>
            </w:r>
            <w:proofErr w:type="spellEnd"/>
            <w:r w:rsidRPr="00DF0A79"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Bekerja</w:t>
            </w:r>
            <w:proofErr w:type="spellEnd"/>
          </w:p>
        </w:tc>
        <w:tc>
          <w:tcPr>
            <w:tcW w:w="5260" w:type="dxa"/>
            <w:shd w:val="clear" w:color="auto" w:fill="C4BC96"/>
          </w:tcPr>
          <w:p w:rsidR="00D84D14" w:rsidRPr="00DF0A79" w:rsidRDefault="00D84D14" w:rsidP="0070320F">
            <w:pPr>
              <w:spacing w:after="0" w:line="360" w:lineRule="auto"/>
              <w:rPr>
                <w:b/>
                <w:noProof/>
                <w:color w:val="002060"/>
              </w:rPr>
            </w:pPr>
          </w:p>
        </w:tc>
      </w:tr>
      <w:tr w:rsidR="00D84D14" w:rsidRPr="00DF0A79" w:rsidTr="0070320F">
        <w:trPr>
          <w:jc w:val="center"/>
        </w:trPr>
        <w:tc>
          <w:tcPr>
            <w:tcW w:w="4927" w:type="dxa"/>
            <w:gridSpan w:val="2"/>
          </w:tcPr>
          <w:p w:rsidR="00D84D14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lastRenderedPageBreak/>
              <w:t>Juli–</w:t>
            </w:r>
            <w:r w:rsidRPr="00DF0A79">
              <w:rPr>
                <w:b/>
                <w:bCs/>
                <w:color w:val="002060"/>
              </w:rPr>
              <w:t xml:space="preserve"> </w:t>
            </w:r>
            <w:r>
              <w:rPr>
                <w:b/>
                <w:bCs/>
                <w:color w:val="002060"/>
              </w:rPr>
              <w:t xml:space="preserve">November </w:t>
            </w:r>
            <w:r w:rsidRPr="00DF0A79">
              <w:rPr>
                <w:b/>
                <w:bCs/>
                <w:color w:val="002060"/>
              </w:rPr>
              <w:t xml:space="preserve"> 20</w:t>
            </w:r>
            <w:r>
              <w:rPr>
                <w:b/>
                <w:bCs/>
                <w:color w:val="002060"/>
              </w:rPr>
              <w:t>09</w:t>
            </w:r>
          </w:p>
          <w:p w:rsidR="00D84D14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</w:p>
          <w:p w:rsidR="00D84D14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Juni – Juli 2010</w:t>
            </w:r>
          </w:p>
          <w:p w:rsidR="00D84D14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</w:p>
          <w:p w:rsidR="00D84D14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</w:p>
          <w:p w:rsidR="00D84D14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</w:p>
          <w:p w:rsidR="00D84D14" w:rsidRPr="00DF0A79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Juli-Agustus 2011</w:t>
            </w:r>
          </w:p>
          <w:p w:rsidR="00D84D14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</w:p>
          <w:p w:rsidR="00D84D14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</w:p>
          <w:p w:rsidR="00D84D14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</w:p>
          <w:p w:rsidR="00D84D14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</w:p>
          <w:p w:rsidR="00D84D14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Mei-Desember 2012</w:t>
            </w:r>
          </w:p>
          <w:p w:rsidR="00D84D14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</w:p>
          <w:p w:rsidR="00D84D14" w:rsidRPr="0099619B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 Februari 2013-7 Desember 2013</w:t>
            </w:r>
          </w:p>
        </w:tc>
        <w:tc>
          <w:tcPr>
            <w:tcW w:w="5260" w:type="dxa"/>
          </w:tcPr>
          <w:p w:rsidR="00D84D14" w:rsidRPr="008F2B2B" w:rsidRDefault="00D84D14" w:rsidP="0070320F">
            <w:pPr>
              <w:spacing w:after="0" w:line="360" w:lineRule="auto"/>
              <w:jc w:val="both"/>
              <w:rPr>
                <w:rFonts w:cs="Arial"/>
                <w:b/>
                <w:color w:val="002060"/>
              </w:rPr>
            </w:pPr>
            <w:r w:rsidRPr="008F2B2B">
              <w:rPr>
                <w:rFonts w:cs="Arial"/>
                <w:b/>
                <w:color w:val="002060"/>
              </w:rPr>
              <w:t xml:space="preserve">PT. </w:t>
            </w:r>
            <w:r>
              <w:rPr>
                <w:rFonts w:cs="Arial"/>
                <w:b/>
                <w:color w:val="002060"/>
              </w:rPr>
              <w:t>ATLAS PRIMARCO  (Konsultan Perencanaan)</w:t>
            </w:r>
          </w:p>
          <w:p w:rsidR="00D84D14" w:rsidRDefault="00D84D14" w:rsidP="0070320F">
            <w:pPr>
              <w:spacing w:after="0" w:line="360" w:lineRule="auto"/>
              <w:jc w:val="both"/>
              <w:rPr>
                <w:rFonts w:cs="Arial"/>
                <w:b/>
                <w:color w:val="002060"/>
                <w:lang w:val="sv-SE"/>
              </w:rPr>
            </w:pPr>
            <w:r>
              <w:rPr>
                <w:rFonts w:cs="Arial"/>
                <w:b/>
                <w:color w:val="002060"/>
              </w:rPr>
              <w:t>Sebagai asisten perencanaan ahli transportasi</w:t>
            </w:r>
            <w:r>
              <w:rPr>
                <w:rFonts w:cs="Arial"/>
                <w:b/>
                <w:color w:val="002060"/>
                <w:lang w:val="sv-SE"/>
              </w:rPr>
              <w:t xml:space="preserve"> dalam pengerjaan Pra Kelayakan Pelabuhan Sungai Mahakam</w:t>
            </w:r>
          </w:p>
          <w:p w:rsidR="00D84D14" w:rsidRDefault="00D84D14" w:rsidP="0070320F">
            <w:pPr>
              <w:spacing w:after="0" w:line="360" w:lineRule="auto"/>
              <w:jc w:val="both"/>
              <w:rPr>
                <w:rFonts w:cs="Arial"/>
                <w:b/>
                <w:color w:val="002060"/>
                <w:lang w:val="sv-SE"/>
              </w:rPr>
            </w:pPr>
            <w:r>
              <w:rPr>
                <w:rFonts w:cs="Arial"/>
                <w:b/>
                <w:color w:val="002060"/>
                <w:lang w:val="sv-SE"/>
              </w:rPr>
              <w:t>BALAI LITBANG PU, BTLJ</w:t>
            </w:r>
          </w:p>
          <w:p w:rsidR="00D84D14" w:rsidRDefault="00D84D14" w:rsidP="0070320F">
            <w:pPr>
              <w:spacing w:after="0" w:line="360" w:lineRule="auto"/>
              <w:jc w:val="both"/>
              <w:rPr>
                <w:rFonts w:cs="Arial"/>
                <w:b/>
                <w:color w:val="002060"/>
                <w:lang w:val="sv-SE"/>
              </w:rPr>
            </w:pPr>
            <w:r>
              <w:rPr>
                <w:rFonts w:cs="Arial"/>
                <w:b/>
                <w:color w:val="002060"/>
                <w:lang w:val="sv-SE"/>
              </w:rPr>
              <w:t>Sebagai surveyor &amp; pengerjaan TA</w:t>
            </w:r>
          </w:p>
          <w:p w:rsidR="00D84D14" w:rsidRDefault="00D84D14" w:rsidP="0070320F">
            <w:pPr>
              <w:spacing w:after="0" w:line="360" w:lineRule="auto"/>
              <w:jc w:val="both"/>
              <w:rPr>
                <w:rFonts w:cs="Arial"/>
                <w:b/>
                <w:color w:val="002060"/>
                <w:lang w:val="sv-SE"/>
              </w:rPr>
            </w:pPr>
          </w:p>
          <w:p w:rsidR="00D84D14" w:rsidRDefault="00D84D14" w:rsidP="0070320F">
            <w:pPr>
              <w:spacing w:after="0" w:line="360" w:lineRule="auto"/>
              <w:jc w:val="both"/>
              <w:rPr>
                <w:rFonts w:cs="Arial"/>
                <w:b/>
                <w:color w:val="002060"/>
                <w:lang w:val="sv-SE"/>
              </w:rPr>
            </w:pPr>
            <w:r>
              <w:rPr>
                <w:rFonts w:cs="Arial"/>
                <w:b/>
                <w:color w:val="002060"/>
                <w:lang w:val="sv-SE"/>
              </w:rPr>
              <w:t>PT CITA LARAS</w:t>
            </w:r>
          </w:p>
          <w:p w:rsidR="00D84D14" w:rsidRDefault="00D84D14" w:rsidP="0070320F">
            <w:pPr>
              <w:spacing w:after="0" w:line="360" w:lineRule="auto"/>
              <w:jc w:val="both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  <w:lang w:val="sv-SE"/>
              </w:rPr>
              <w:t>Sebagai Surveyor dala pengerjaan Pemberdayaan Armada Pelayaran Rakyat</w:t>
            </w:r>
          </w:p>
          <w:p w:rsidR="00D84D14" w:rsidRDefault="00D84D14" w:rsidP="0070320F">
            <w:pPr>
              <w:spacing w:after="0" w:line="360" w:lineRule="auto"/>
              <w:jc w:val="both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PT. ECOPLAN REKABUMI</w:t>
            </w:r>
          </w:p>
          <w:p w:rsidR="00D84D14" w:rsidRDefault="00D84D14" w:rsidP="0070320F">
            <w:pPr>
              <w:spacing w:after="0" w:line="360" w:lineRule="auto"/>
              <w:jc w:val="both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Sebagai asisten tenaga ahli dalam pengerjaan Kajian Aspek Sosial Budaya dan Kerentanan Wilayah dalam rangka Peninjauan Kembali RTRWN</w:t>
            </w:r>
          </w:p>
          <w:p w:rsidR="00D84D14" w:rsidRDefault="00D84D14" w:rsidP="0070320F">
            <w:pPr>
              <w:spacing w:after="0" w:line="360" w:lineRule="auto"/>
              <w:jc w:val="both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PT. ZIFA ENGINEERING CONSULTANT</w:t>
            </w:r>
          </w:p>
          <w:p w:rsidR="00D84D14" w:rsidRDefault="00D84D14" w:rsidP="0070320F">
            <w:pPr>
              <w:spacing w:after="0" w:line="360" w:lineRule="auto"/>
              <w:jc w:val="both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Sebagai asisten planner bidang transportasi, khususnya transportasi laut pada pekerjaan:</w:t>
            </w:r>
          </w:p>
          <w:p w:rsidR="00D84D14" w:rsidRDefault="00D84D14" w:rsidP="00D84D14">
            <w:pPr>
              <w:numPr>
                <w:ilvl w:val="0"/>
                <w:numId w:val="1"/>
              </w:numPr>
              <w:tabs>
                <w:tab w:val="left" w:pos="450"/>
              </w:tabs>
              <w:spacing w:after="0" w:line="360" w:lineRule="auto"/>
              <w:ind w:left="507" w:hanging="284"/>
              <w:jc w:val="both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Pedoman Penetapan dan Penataan Alur Masuk Pelayaran (Maret – September 2013)</w:t>
            </w:r>
          </w:p>
          <w:p w:rsidR="002E2EC0" w:rsidRPr="002E2EC0" w:rsidRDefault="00D84D14" w:rsidP="002E2EC0">
            <w:pPr>
              <w:numPr>
                <w:ilvl w:val="0"/>
                <w:numId w:val="1"/>
              </w:numPr>
              <w:tabs>
                <w:tab w:val="left" w:pos="450"/>
              </w:tabs>
              <w:spacing w:after="0" w:line="360" w:lineRule="auto"/>
              <w:ind w:left="507" w:hanging="284"/>
              <w:jc w:val="both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i/>
                <w:color w:val="002060"/>
              </w:rPr>
              <w:t xml:space="preserve">Standard Operational Procedure </w:t>
            </w:r>
            <w:r>
              <w:rPr>
                <w:rFonts w:cs="Arial"/>
                <w:b/>
                <w:color w:val="002060"/>
              </w:rPr>
              <w:t xml:space="preserve">Sistem </w:t>
            </w:r>
            <w:r w:rsidRPr="00256B69">
              <w:rPr>
                <w:b/>
                <w:i/>
                <w:color w:val="002060"/>
                <w:szCs w:val="24"/>
              </w:rPr>
              <w:t>Long Range Identification and Tracking of Ships</w:t>
            </w:r>
            <w:r>
              <w:rPr>
                <w:b/>
                <w:i/>
                <w:color w:val="002060"/>
                <w:szCs w:val="24"/>
              </w:rPr>
              <w:t xml:space="preserve"> </w:t>
            </w:r>
            <w:r>
              <w:rPr>
                <w:b/>
                <w:color w:val="002060"/>
                <w:szCs w:val="24"/>
              </w:rPr>
              <w:t>Indonesia (Mei-November 2013)</w:t>
            </w:r>
          </w:p>
        </w:tc>
      </w:tr>
      <w:tr w:rsidR="002E2EC0" w:rsidRPr="00DF0A79" w:rsidTr="0070320F">
        <w:trPr>
          <w:jc w:val="center"/>
        </w:trPr>
        <w:tc>
          <w:tcPr>
            <w:tcW w:w="4927" w:type="dxa"/>
            <w:gridSpan w:val="2"/>
          </w:tcPr>
          <w:p w:rsidR="002E2EC0" w:rsidRDefault="002E2EC0" w:rsidP="0070320F">
            <w:pPr>
              <w:spacing w:after="0" w:line="36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1 Maret- </w:t>
            </w:r>
            <w:r w:rsidR="00A517BC">
              <w:rPr>
                <w:b/>
                <w:bCs/>
                <w:color w:val="002060"/>
              </w:rPr>
              <w:t>1 Desember 2014</w:t>
            </w:r>
          </w:p>
        </w:tc>
        <w:tc>
          <w:tcPr>
            <w:tcW w:w="5260" w:type="dxa"/>
          </w:tcPr>
          <w:p w:rsidR="002E2EC0" w:rsidRDefault="002E2EC0" w:rsidP="0070320F">
            <w:pPr>
              <w:spacing w:after="0" w:line="360" w:lineRule="auto"/>
              <w:jc w:val="both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WACANA INSPIRASI MEDIA</w:t>
            </w:r>
          </w:p>
          <w:p w:rsidR="002E2EC0" w:rsidRDefault="002E2EC0" w:rsidP="0070320F">
            <w:pPr>
              <w:spacing w:after="0" w:line="360" w:lineRule="auto"/>
              <w:jc w:val="both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Sebagai Editor dan penulis pada pekerjaan pembuatan naskah buku:</w:t>
            </w:r>
          </w:p>
          <w:p w:rsidR="002E2EC0" w:rsidRPr="002E2EC0" w:rsidRDefault="002E2EC0" w:rsidP="002E2EC0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after="0" w:line="360" w:lineRule="auto"/>
              <w:ind w:left="508" w:hanging="284"/>
              <w:jc w:val="both"/>
              <w:rPr>
                <w:rFonts w:cs="Arial"/>
                <w:b/>
                <w:color w:val="002060"/>
              </w:rPr>
            </w:pPr>
            <w:r w:rsidRPr="002E2EC0">
              <w:rPr>
                <w:rFonts w:cs="Arial"/>
                <w:b/>
                <w:color w:val="002060"/>
              </w:rPr>
              <w:t>50 Resep kuliner kreatif</w:t>
            </w:r>
          </w:p>
          <w:p w:rsidR="002E2EC0" w:rsidRPr="002E2EC0" w:rsidRDefault="002E2EC0" w:rsidP="002E2EC0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after="0" w:line="360" w:lineRule="auto"/>
              <w:ind w:left="508" w:hanging="284"/>
              <w:jc w:val="both"/>
              <w:rPr>
                <w:rFonts w:cs="Arial"/>
                <w:b/>
                <w:color w:val="002060"/>
              </w:rPr>
            </w:pPr>
            <w:r w:rsidRPr="002E2EC0">
              <w:rPr>
                <w:rFonts w:cs="Arial"/>
                <w:b/>
                <w:color w:val="002060"/>
              </w:rPr>
              <w:t>Dasterpreneurship</w:t>
            </w:r>
          </w:p>
          <w:p w:rsidR="002E2EC0" w:rsidRDefault="002E2EC0" w:rsidP="0070320F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after="0" w:line="360" w:lineRule="auto"/>
              <w:ind w:left="508" w:hanging="284"/>
              <w:jc w:val="both"/>
              <w:rPr>
                <w:rFonts w:cs="Arial"/>
                <w:b/>
                <w:color w:val="002060"/>
              </w:rPr>
            </w:pPr>
            <w:r w:rsidRPr="002E2EC0">
              <w:rPr>
                <w:rFonts w:cs="Arial"/>
                <w:b/>
                <w:color w:val="002060"/>
              </w:rPr>
              <w:t>Komik Super Seven</w:t>
            </w:r>
          </w:p>
          <w:p w:rsidR="002E2EC0" w:rsidRDefault="002E2EC0" w:rsidP="0070320F">
            <w:pPr>
              <w:pStyle w:val="ListParagraph"/>
              <w:numPr>
                <w:ilvl w:val="0"/>
                <w:numId w:val="2"/>
              </w:numPr>
              <w:tabs>
                <w:tab w:val="left" w:pos="446"/>
              </w:tabs>
              <w:spacing w:after="0" w:line="360" w:lineRule="auto"/>
              <w:ind w:left="508" w:hanging="284"/>
              <w:jc w:val="both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The Man of Change</w:t>
            </w:r>
          </w:p>
          <w:p w:rsidR="002E2EC0" w:rsidRDefault="002E2EC0" w:rsidP="002E2EC0">
            <w:pPr>
              <w:tabs>
                <w:tab w:val="left" w:pos="446"/>
              </w:tabs>
              <w:spacing w:after="0" w:line="360" w:lineRule="auto"/>
              <w:jc w:val="both"/>
              <w:rPr>
                <w:rFonts w:cs="Arial"/>
                <w:b/>
                <w:i/>
                <w:color w:val="002060"/>
              </w:rPr>
            </w:pPr>
            <w:r>
              <w:rPr>
                <w:rFonts w:cs="Arial"/>
                <w:b/>
                <w:i/>
                <w:color w:val="002060"/>
              </w:rPr>
              <w:t>ON PROGRESS</w:t>
            </w:r>
          </w:p>
          <w:p w:rsidR="002E2EC0" w:rsidRPr="002E2EC0" w:rsidRDefault="002E2EC0" w:rsidP="002E2EC0">
            <w:pPr>
              <w:pStyle w:val="ListParagraph"/>
              <w:numPr>
                <w:ilvl w:val="0"/>
                <w:numId w:val="3"/>
              </w:numPr>
              <w:tabs>
                <w:tab w:val="left" w:pos="446"/>
              </w:tabs>
              <w:spacing w:after="0" w:line="360" w:lineRule="auto"/>
              <w:ind w:left="508" w:hanging="284"/>
              <w:jc w:val="both"/>
              <w:rPr>
                <w:rFonts w:cs="Arial"/>
                <w:b/>
                <w:color w:val="002060"/>
              </w:rPr>
            </w:pPr>
            <w:r w:rsidRPr="002E2EC0">
              <w:rPr>
                <w:rFonts w:cs="Arial"/>
                <w:b/>
                <w:color w:val="002060"/>
              </w:rPr>
              <w:t>Dialog dengan Jin (Nasrani)</w:t>
            </w:r>
          </w:p>
          <w:p w:rsidR="002E2EC0" w:rsidRPr="002E2EC0" w:rsidRDefault="002E2EC0" w:rsidP="002E2EC0">
            <w:pPr>
              <w:pStyle w:val="ListParagraph"/>
              <w:numPr>
                <w:ilvl w:val="0"/>
                <w:numId w:val="3"/>
              </w:numPr>
              <w:tabs>
                <w:tab w:val="left" w:pos="446"/>
              </w:tabs>
              <w:spacing w:after="0" w:line="360" w:lineRule="auto"/>
              <w:ind w:left="508" w:hanging="284"/>
              <w:jc w:val="both"/>
              <w:rPr>
                <w:rFonts w:cs="Arial"/>
                <w:b/>
                <w:color w:val="002060"/>
              </w:rPr>
            </w:pPr>
            <w:r w:rsidRPr="002E2EC0">
              <w:rPr>
                <w:rFonts w:cs="Arial"/>
                <w:b/>
                <w:color w:val="002060"/>
              </w:rPr>
              <w:t>Dasterpreneurship</w:t>
            </w:r>
          </w:p>
          <w:p w:rsidR="002E2EC0" w:rsidRPr="002E2EC0" w:rsidRDefault="002E2EC0" w:rsidP="002E2EC0">
            <w:pPr>
              <w:pStyle w:val="ListParagraph"/>
              <w:numPr>
                <w:ilvl w:val="0"/>
                <w:numId w:val="3"/>
              </w:numPr>
              <w:tabs>
                <w:tab w:val="left" w:pos="446"/>
              </w:tabs>
              <w:spacing w:after="0" w:line="360" w:lineRule="auto"/>
              <w:ind w:left="508" w:hanging="284"/>
              <w:jc w:val="both"/>
              <w:rPr>
                <w:rFonts w:cs="Arial"/>
                <w:b/>
                <w:color w:val="002060"/>
              </w:rPr>
            </w:pPr>
            <w:r w:rsidRPr="002E2EC0">
              <w:rPr>
                <w:rFonts w:cs="Arial"/>
                <w:b/>
                <w:color w:val="002060"/>
              </w:rPr>
              <w:t>Buku Siaga UN</w:t>
            </w:r>
          </w:p>
        </w:tc>
      </w:tr>
      <w:tr w:rsidR="00D84D14" w:rsidRPr="00DF0A79" w:rsidTr="0070320F">
        <w:trPr>
          <w:jc w:val="center"/>
        </w:trPr>
        <w:tc>
          <w:tcPr>
            <w:tcW w:w="10187" w:type="dxa"/>
            <w:gridSpan w:val="3"/>
            <w:shd w:val="clear" w:color="auto" w:fill="C4BC96"/>
          </w:tcPr>
          <w:p w:rsidR="00794C66" w:rsidRDefault="00794C66" w:rsidP="0070320F">
            <w:pPr>
              <w:spacing w:before="480" w:after="0" w:line="240" w:lineRule="auto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</w:p>
          <w:p w:rsidR="00D84D14" w:rsidRPr="00DF0A79" w:rsidRDefault="00D84D14" w:rsidP="0070320F">
            <w:pPr>
              <w:spacing w:before="480" w:after="0" w:line="240" w:lineRule="auto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2060"/>
                <w:sz w:val="28"/>
                <w:szCs w:val="28"/>
              </w:rPr>
              <w:lastRenderedPageBreak/>
              <w:t>Pengalaman Organisasi dan Kepanitiaan</w:t>
            </w:r>
          </w:p>
        </w:tc>
      </w:tr>
      <w:tr w:rsidR="00D84D14" w:rsidRPr="00DF0A79" w:rsidTr="0070320F">
        <w:trPr>
          <w:jc w:val="center"/>
        </w:trPr>
        <w:tc>
          <w:tcPr>
            <w:tcW w:w="4927" w:type="dxa"/>
            <w:gridSpan w:val="2"/>
          </w:tcPr>
          <w:p w:rsidR="00D84D14" w:rsidRPr="00DF0A79" w:rsidRDefault="00D84D14" w:rsidP="0070320F">
            <w:pPr>
              <w:spacing w:after="0" w:line="36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lastRenderedPageBreak/>
              <w:t>2006-2011</w:t>
            </w:r>
          </w:p>
          <w:p w:rsidR="00D84D14" w:rsidRPr="00DF0A79" w:rsidRDefault="00D84D14" w:rsidP="0070320F">
            <w:pPr>
              <w:spacing w:after="0" w:line="360" w:lineRule="auto"/>
              <w:jc w:val="both"/>
              <w:rPr>
                <w:b/>
                <w:bCs/>
                <w:color w:val="002060"/>
              </w:rPr>
            </w:pPr>
          </w:p>
        </w:tc>
        <w:tc>
          <w:tcPr>
            <w:tcW w:w="5260" w:type="dxa"/>
          </w:tcPr>
          <w:p w:rsidR="00D84D14" w:rsidRPr="00BC31B7" w:rsidRDefault="00D84D14" w:rsidP="0070320F">
            <w:pPr>
              <w:spacing w:after="0" w:line="360" w:lineRule="auto"/>
              <w:jc w:val="both"/>
              <w:rPr>
                <w:b/>
                <w:color w:val="002060"/>
                <w:lang w:val="sv-SE"/>
              </w:rPr>
            </w:pPr>
            <w:r>
              <w:rPr>
                <w:b/>
                <w:color w:val="002060"/>
                <w:lang w:val="sv-SE"/>
              </w:rPr>
              <w:t>Anggota Aktif Himpunan Mahasiswa Planologi Itenas</w:t>
            </w:r>
          </w:p>
          <w:p w:rsidR="00D84D14" w:rsidRPr="00BC31B7" w:rsidRDefault="00D84D14" w:rsidP="0070320F">
            <w:pPr>
              <w:spacing w:after="0" w:line="360" w:lineRule="auto"/>
              <w:jc w:val="both"/>
              <w:rPr>
                <w:b/>
                <w:color w:val="002060"/>
                <w:lang w:val="sv-SE"/>
              </w:rPr>
            </w:pPr>
          </w:p>
        </w:tc>
      </w:tr>
      <w:tr w:rsidR="00D84D14" w:rsidRPr="00DF0A79" w:rsidTr="0070320F">
        <w:trPr>
          <w:jc w:val="center"/>
        </w:trPr>
        <w:tc>
          <w:tcPr>
            <w:tcW w:w="4927" w:type="dxa"/>
            <w:gridSpan w:val="2"/>
            <w:shd w:val="clear" w:color="auto" w:fill="C4BC96"/>
          </w:tcPr>
          <w:p w:rsidR="00D84D14" w:rsidRPr="00DF0A79" w:rsidRDefault="00D84D14" w:rsidP="0070320F">
            <w:pPr>
              <w:pStyle w:val="Heading1"/>
              <w:spacing w:line="240" w:lineRule="auto"/>
              <w:rPr>
                <w:color w:val="002060"/>
              </w:rPr>
            </w:pPr>
            <w:r w:rsidRPr="00DF0A79">
              <w:rPr>
                <w:color w:val="002060"/>
              </w:rPr>
              <w:t xml:space="preserve">Seminar </w:t>
            </w:r>
          </w:p>
        </w:tc>
        <w:tc>
          <w:tcPr>
            <w:tcW w:w="5260" w:type="dxa"/>
            <w:shd w:val="clear" w:color="auto" w:fill="C4BC96"/>
          </w:tcPr>
          <w:p w:rsidR="00D84D14" w:rsidRPr="00DF0A79" w:rsidRDefault="00D84D14" w:rsidP="0070320F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D84D14" w:rsidRPr="00DF0A79" w:rsidTr="0070320F">
        <w:trPr>
          <w:jc w:val="center"/>
        </w:trPr>
        <w:tc>
          <w:tcPr>
            <w:tcW w:w="4927" w:type="dxa"/>
            <w:gridSpan w:val="2"/>
            <w:shd w:val="clear" w:color="auto" w:fill="auto"/>
          </w:tcPr>
          <w:p w:rsidR="00D84D14" w:rsidRPr="00DF0A79" w:rsidRDefault="00D84D14" w:rsidP="0070320F">
            <w:pPr>
              <w:spacing w:after="0" w:line="240" w:lineRule="auto"/>
              <w:rPr>
                <w:b/>
                <w:bCs/>
                <w:color w:val="002060"/>
              </w:rPr>
            </w:pPr>
            <w:r w:rsidRPr="00DF0A79">
              <w:rPr>
                <w:b/>
                <w:bCs/>
                <w:color w:val="002060"/>
              </w:rPr>
              <w:t>2007</w:t>
            </w:r>
          </w:p>
          <w:p w:rsidR="00D84D14" w:rsidRPr="00DF0A79" w:rsidRDefault="00D84D14" w:rsidP="0070320F">
            <w:pPr>
              <w:spacing w:after="0" w:line="240" w:lineRule="auto"/>
              <w:rPr>
                <w:b/>
                <w:bCs/>
                <w:color w:val="002060"/>
              </w:rPr>
            </w:pPr>
          </w:p>
          <w:p w:rsidR="00D84D14" w:rsidRDefault="00D84D14" w:rsidP="0070320F">
            <w:pPr>
              <w:spacing w:after="0" w:line="240" w:lineRule="auto"/>
              <w:rPr>
                <w:b/>
                <w:bCs/>
                <w:color w:val="002060"/>
              </w:rPr>
            </w:pPr>
            <w:r w:rsidRPr="00DF0A79">
              <w:rPr>
                <w:b/>
                <w:bCs/>
                <w:color w:val="002060"/>
              </w:rPr>
              <w:t>2008</w:t>
            </w:r>
          </w:p>
          <w:p w:rsidR="00D84D14" w:rsidRDefault="00D84D14" w:rsidP="0070320F">
            <w:pPr>
              <w:spacing w:after="0" w:line="240" w:lineRule="auto"/>
              <w:rPr>
                <w:b/>
                <w:bCs/>
                <w:color w:val="002060"/>
              </w:rPr>
            </w:pPr>
          </w:p>
          <w:p w:rsidR="00D84D14" w:rsidRDefault="00D84D14" w:rsidP="0070320F">
            <w:pPr>
              <w:spacing w:after="0" w:line="240" w:lineRule="auto"/>
              <w:rPr>
                <w:b/>
                <w:bCs/>
                <w:color w:val="002060"/>
              </w:rPr>
            </w:pPr>
          </w:p>
          <w:p w:rsidR="00D84D14" w:rsidRPr="00DF0A79" w:rsidRDefault="00D84D14" w:rsidP="0070320F">
            <w:pPr>
              <w:spacing w:after="0"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2009</w:t>
            </w:r>
          </w:p>
          <w:p w:rsidR="00D84D14" w:rsidRPr="00DF0A79" w:rsidRDefault="00D84D14" w:rsidP="0070320F">
            <w:pPr>
              <w:spacing w:after="0" w:line="240" w:lineRule="auto"/>
              <w:rPr>
                <w:b/>
                <w:bCs/>
                <w:color w:val="002060"/>
              </w:rPr>
            </w:pPr>
          </w:p>
          <w:p w:rsidR="00D84D14" w:rsidRPr="00DF0A79" w:rsidRDefault="00D84D14" w:rsidP="0070320F">
            <w:pPr>
              <w:spacing w:after="0" w:line="240" w:lineRule="auto"/>
              <w:rPr>
                <w:b/>
                <w:bCs/>
                <w:color w:val="002060"/>
              </w:rPr>
            </w:pPr>
          </w:p>
        </w:tc>
        <w:tc>
          <w:tcPr>
            <w:tcW w:w="5260" w:type="dxa"/>
            <w:shd w:val="clear" w:color="auto" w:fill="auto"/>
          </w:tcPr>
          <w:p w:rsidR="00D84D14" w:rsidRDefault="00D84D14" w:rsidP="0070320F">
            <w:pPr>
              <w:spacing w:after="0" w:line="360" w:lineRule="auto"/>
              <w:jc w:val="both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Seminar Sarana Angkutan Umum Massal</w:t>
            </w:r>
          </w:p>
          <w:p w:rsidR="00D84D14" w:rsidRDefault="00D84D14" w:rsidP="0070320F">
            <w:pPr>
              <w:spacing w:after="0" w:line="360" w:lineRule="auto"/>
              <w:jc w:val="both"/>
              <w:rPr>
                <w:b/>
                <w:color w:val="002060"/>
              </w:rPr>
            </w:pPr>
            <w:r w:rsidRPr="00DF0A79">
              <w:rPr>
                <w:rFonts w:cs="Arial"/>
                <w:b/>
                <w:color w:val="002060"/>
              </w:rPr>
              <w:t xml:space="preserve">Seminar </w:t>
            </w:r>
            <w:r>
              <w:rPr>
                <w:rFonts w:cs="Arial"/>
                <w:b/>
                <w:color w:val="002060"/>
              </w:rPr>
              <w:t>Pemekaran Daerah Dalam Konteks Tata Ruang Wilayah Indonesia</w:t>
            </w:r>
            <w:r w:rsidRPr="00DF0A79">
              <w:rPr>
                <w:b/>
                <w:color w:val="002060"/>
              </w:rPr>
              <w:t xml:space="preserve"> </w:t>
            </w:r>
          </w:p>
          <w:p w:rsidR="00D84D14" w:rsidRPr="00711EE1" w:rsidRDefault="00D84D14" w:rsidP="0070320F">
            <w:pPr>
              <w:spacing w:after="0" w:line="36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Seminar Low Carbon City Bagi Pembangunan Kota Berkelanjutan</w:t>
            </w:r>
          </w:p>
        </w:tc>
      </w:tr>
      <w:tr w:rsidR="00794C66" w:rsidRPr="00DF0A79" w:rsidTr="00794C66">
        <w:trPr>
          <w:jc w:val="center"/>
        </w:trPr>
        <w:tc>
          <w:tcPr>
            <w:tcW w:w="4927" w:type="dxa"/>
            <w:gridSpan w:val="2"/>
            <w:shd w:val="clear" w:color="auto" w:fill="C4BC96" w:themeFill="background2" w:themeFillShade="BF"/>
          </w:tcPr>
          <w:p w:rsidR="00794C66" w:rsidRPr="00794C66" w:rsidRDefault="00794C66" w:rsidP="00260CD3">
            <w:pPr>
              <w:pStyle w:val="Heading1"/>
              <w:spacing w:line="240" w:lineRule="auto"/>
              <w:rPr>
                <w:color w:val="002060"/>
                <w:lang w:val="id-ID"/>
              </w:rPr>
            </w:pPr>
            <w:r>
              <w:rPr>
                <w:color w:val="002060"/>
                <w:lang w:val="id-ID"/>
              </w:rPr>
              <w:t>Lainnya</w:t>
            </w:r>
          </w:p>
        </w:tc>
        <w:tc>
          <w:tcPr>
            <w:tcW w:w="5260" w:type="dxa"/>
            <w:shd w:val="clear" w:color="auto" w:fill="C4BC96" w:themeFill="background2" w:themeFillShade="BF"/>
          </w:tcPr>
          <w:p w:rsidR="00794C66" w:rsidRPr="00DF0A79" w:rsidRDefault="00794C66" w:rsidP="00260CD3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794C66" w:rsidRPr="00DF0A79" w:rsidTr="0070320F">
        <w:trPr>
          <w:jc w:val="center"/>
        </w:trPr>
        <w:tc>
          <w:tcPr>
            <w:tcW w:w="4920" w:type="dxa"/>
          </w:tcPr>
          <w:p w:rsidR="00794C66" w:rsidRDefault="00794C66" w:rsidP="00260CD3">
            <w:pPr>
              <w:spacing w:after="0" w:line="36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3 September 2013</w:t>
            </w:r>
          </w:p>
          <w:p w:rsidR="00700111" w:rsidRDefault="00700111" w:rsidP="00260CD3">
            <w:pPr>
              <w:spacing w:after="0" w:line="360" w:lineRule="auto"/>
              <w:rPr>
                <w:b/>
                <w:bCs/>
                <w:color w:val="002060"/>
              </w:rPr>
            </w:pPr>
          </w:p>
          <w:p w:rsidR="00FC7339" w:rsidRDefault="00FC7339" w:rsidP="00260CD3">
            <w:pPr>
              <w:spacing w:after="0" w:line="360" w:lineRule="auto"/>
              <w:rPr>
                <w:b/>
                <w:bCs/>
                <w:color w:val="002060"/>
              </w:rPr>
            </w:pPr>
          </w:p>
          <w:p w:rsidR="00794C66" w:rsidRDefault="00700111" w:rsidP="00260CD3">
            <w:pPr>
              <w:spacing w:after="0" w:line="36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Desember 2014</w:t>
            </w:r>
          </w:p>
          <w:p w:rsidR="00700111" w:rsidRDefault="00700111" w:rsidP="00260CD3">
            <w:pPr>
              <w:spacing w:after="0" w:line="360" w:lineRule="auto"/>
              <w:rPr>
                <w:b/>
                <w:bCs/>
                <w:color w:val="002060"/>
              </w:rPr>
            </w:pPr>
          </w:p>
          <w:p w:rsidR="00700111" w:rsidRDefault="00700111" w:rsidP="00260CD3">
            <w:pPr>
              <w:spacing w:after="0" w:line="360" w:lineRule="auto"/>
              <w:rPr>
                <w:b/>
                <w:bCs/>
                <w:color w:val="002060"/>
              </w:rPr>
            </w:pPr>
          </w:p>
          <w:p w:rsidR="00700111" w:rsidRDefault="00700111" w:rsidP="00260CD3">
            <w:pPr>
              <w:spacing w:after="0" w:line="36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19 Februari</w:t>
            </w:r>
          </w:p>
          <w:p w:rsidR="00700111" w:rsidRDefault="00700111" w:rsidP="00260CD3">
            <w:pPr>
              <w:spacing w:after="0" w:line="360" w:lineRule="auto"/>
              <w:rPr>
                <w:b/>
                <w:bCs/>
                <w:color w:val="002060"/>
              </w:rPr>
            </w:pPr>
          </w:p>
          <w:p w:rsidR="00FC7339" w:rsidRDefault="00FC7339" w:rsidP="00260CD3">
            <w:pPr>
              <w:spacing w:after="0" w:line="360" w:lineRule="auto"/>
              <w:rPr>
                <w:b/>
                <w:bCs/>
                <w:color w:val="002060"/>
              </w:rPr>
            </w:pPr>
          </w:p>
          <w:p w:rsidR="00794C66" w:rsidRDefault="00794C66" w:rsidP="00260CD3">
            <w:pPr>
              <w:spacing w:after="0" w:line="36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Februari 2015</w:t>
            </w:r>
          </w:p>
          <w:p w:rsidR="00700111" w:rsidRDefault="00700111" w:rsidP="00260CD3">
            <w:pPr>
              <w:spacing w:after="0" w:line="360" w:lineRule="auto"/>
              <w:rPr>
                <w:b/>
                <w:bCs/>
                <w:color w:val="002060"/>
              </w:rPr>
            </w:pPr>
          </w:p>
          <w:p w:rsidR="00700111" w:rsidRDefault="00700111" w:rsidP="00260CD3">
            <w:pPr>
              <w:spacing w:after="0" w:line="360" w:lineRule="auto"/>
              <w:rPr>
                <w:b/>
                <w:bCs/>
                <w:color w:val="002060"/>
              </w:rPr>
            </w:pPr>
          </w:p>
          <w:p w:rsidR="00700111" w:rsidRDefault="00700111" w:rsidP="00260CD3">
            <w:pPr>
              <w:spacing w:after="0" w:line="36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15 Maret 2015</w:t>
            </w:r>
          </w:p>
          <w:p w:rsidR="00FC7339" w:rsidRDefault="00FC7339" w:rsidP="00260CD3">
            <w:pPr>
              <w:spacing w:after="0" w:line="360" w:lineRule="auto"/>
              <w:rPr>
                <w:b/>
                <w:bCs/>
                <w:color w:val="002060"/>
              </w:rPr>
            </w:pPr>
          </w:p>
          <w:p w:rsidR="00FC7339" w:rsidRDefault="00FC7339" w:rsidP="00260CD3">
            <w:pPr>
              <w:spacing w:after="0" w:line="360" w:lineRule="auto"/>
              <w:rPr>
                <w:b/>
                <w:bCs/>
                <w:color w:val="002060"/>
              </w:rPr>
            </w:pPr>
          </w:p>
          <w:p w:rsidR="00700111" w:rsidRDefault="00700111" w:rsidP="00260CD3">
            <w:pPr>
              <w:spacing w:after="0" w:line="36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April 2015</w:t>
            </w:r>
          </w:p>
        </w:tc>
        <w:tc>
          <w:tcPr>
            <w:tcW w:w="5267" w:type="dxa"/>
            <w:gridSpan w:val="2"/>
          </w:tcPr>
          <w:p w:rsidR="00700111" w:rsidRDefault="00794C66" w:rsidP="00260CD3">
            <w:pPr>
              <w:spacing w:after="0" w:line="360" w:lineRule="auto"/>
              <w:jc w:val="both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Kontributor foto majalah Geomagz Vol.3 No.3</w:t>
            </w:r>
            <w:r w:rsidR="00FC7339">
              <w:rPr>
                <w:rFonts w:cs="Arial"/>
                <w:b/>
                <w:color w:val="002060"/>
              </w:rPr>
              <w:t xml:space="preserve"> keluaran Badan Geologi Bandung</w:t>
            </w:r>
          </w:p>
          <w:p w:rsidR="00700111" w:rsidRDefault="00700111" w:rsidP="00260CD3">
            <w:pPr>
              <w:spacing w:after="0" w:line="360" w:lineRule="auto"/>
              <w:jc w:val="both"/>
              <w:rPr>
                <w:rFonts w:cs="Arial"/>
                <w:b/>
                <w:color w:val="002060"/>
              </w:rPr>
            </w:pPr>
          </w:p>
          <w:p w:rsidR="00794C66" w:rsidRDefault="00700111" w:rsidP="00260CD3">
            <w:pPr>
              <w:spacing w:after="0" w:line="360" w:lineRule="auto"/>
              <w:jc w:val="both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Kontributor foto buku Keragaman Bu</w:t>
            </w:r>
            <w:r w:rsidR="00FC7339">
              <w:rPr>
                <w:rFonts w:cs="Arial"/>
                <w:b/>
                <w:color w:val="002060"/>
              </w:rPr>
              <w:t>m</w:t>
            </w:r>
            <w:r>
              <w:rPr>
                <w:rFonts w:cs="Arial"/>
                <w:b/>
                <w:color w:val="002060"/>
              </w:rPr>
              <w:t>i Cilet</w:t>
            </w:r>
            <w:r w:rsidR="00FC7339">
              <w:rPr>
                <w:rFonts w:cs="Arial"/>
                <w:b/>
                <w:color w:val="002060"/>
              </w:rPr>
              <w:t xml:space="preserve">uh-Jampang keluaran </w:t>
            </w:r>
            <w:r>
              <w:rPr>
                <w:rFonts w:cs="Arial"/>
                <w:b/>
                <w:color w:val="002060"/>
              </w:rPr>
              <w:t>Badan Geologi</w:t>
            </w:r>
            <w:r w:rsidR="00FC7339">
              <w:rPr>
                <w:rFonts w:cs="Arial"/>
                <w:b/>
                <w:color w:val="002060"/>
              </w:rPr>
              <w:t xml:space="preserve"> Bandung</w:t>
            </w:r>
          </w:p>
          <w:p w:rsidR="00700111" w:rsidRDefault="00700111" w:rsidP="00260CD3">
            <w:pPr>
              <w:spacing w:after="0" w:line="360" w:lineRule="auto"/>
              <w:jc w:val="both"/>
              <w:rPr>
                <w:rFonts w:cs="Arial"/>
                <w:b/>
                <w:color w:val="002060"/>
              </w:rPr>
            </w:pPr>
          </w:p>
          <w:p w:rsidR="00700111" w:rsidRDefault="00700111" w:rsidP="00260CD3">
            <w:pPr>
              <w:spacing w:after="0" w:line="360" w:lineRule="auto"/>
              <w:jc w:val="both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Kontributor artikel “Namanya juga Ngaprak” blog Komunitas Satu Bumi Kita.</w:t>
            </w:r>
          </w:p>
          <w:p w:rsidR="00FC7339" w:rsidRDefault="00FC7339" w:rsidP="00260CD3">
            <w:pPr>
              <w:spacing w:after="0" w:line="360" w:lineRule="auto"/>
              <w:jc w:val="both"/>
              <w:rPr>
                <w:rFonts w:cs="Arial"/>
                <w:b/>
                <w:color w:val="002060"/>
              </w:rPr>
            </w:pPr>
          </w:p>
          <w:p w:rsidR="00794C66" w:rsidRDefault="00794C66" w:rsidP="00260CD3">
            <w:pPr>
              <w:spacing w:after="0" w:line="360" w:lineRule="auto"/>
              <w:jc w:val="both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Narasumber acara “Boarding Pass” Hard Rock Fm 87.7 “Air Terjun Jawa Barat”</w:t>
            </w:r>
          </w:p>
          <w:p w:rsidR="00FC7339" w:rsidRDefault="00FC7339" w:rsidP="00260CD3">
            <w:pPr>
              <w:spacing w:after="0" w:line="360" w:lineRule="auto"/>
              <w:jc w:val="both"/>
              <w:rPr>
                <w:rFonts w:cs="Arial"/>
                <w:b/>
                <w:color w:val="002060"/>
              </w:rPr>
            </w:pPr>
          </w:p>
          <w:p w:rsidR="00700111" w:rsidRDefault="00700111" w:rsidP="00260CD3">
            <w:pPr>
              <w:spacing w:after="0" w:line="360" w:lineRule="auto"/>
              <w:jc w:val="both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 xml:space="preserve">Kontributor artikel "Sedikit Eksplore Situ Rantun an Situ Tanjung” dalam </w:t>
            </w:r>
            <w:hyperlink r:id="rId6" w:history="1">
              <w:r w:rsidRPr="00AB056A">
                <w:rPr>
                  <w:rStyle w:val="Hyperlink"/>
                  <w:rFonts w:cs="Arial"/>
                  <w:b/>
                </w:rPr>
                <w:t>www.jelajahgarut.com</w:t>
              </w:r>
            </w:hyperlink>
          </w:p>
          <w:p w:rsidR="00FC7339" w:rsidRDefault="00FC7339" w:rsidP="00FC7339">
            <w:pPr>
              <w:tabs>
                <w:tab w:val="left" w:pos="1335"/>
              </w:tabs>
              <w:spacing w:after="0" w:line="360" w:lineRule="auto"/>
              <w:jc w:val="both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ab/>
            </w:r>
          </w:p>
          <w:p w:rsidR="00FC7339" w:rsidRDefault="00FC7339" w:rsidP="00260CD3">
            <w:pPr>
              <w:spacing w:after="0" w:line="360" w:lineRule="auto"/>
              <w:jc w:val="both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Kontributor artikel “Satu Sungai Tiga Aliran” dalam Travelnatic E-Magazine Volume 7</w:t>
            </w:r>
          </w:p>
          <w:p w:rsidR="00700111" w:rsidRDefault="00700111" w:rsidP="00260CD3">
            <w:pPr>
              <w:spacing w:after="0" w:line="360" w:lineRule="auto"/>
              <w:jc w:val="both"/>
              <w:rPr>
                <w:rFonts w:cs="Arial"/>
                <w:b/>
                <w:color w:val="002060"/>
              </w:rPr>
            </w:pPr>
          </w:p>
        </w:tc>
      </w:tr>
      <w:tr w:rsidR="00D84D14" w:rsidRPr="00DF0A79" w:rsidTr="0070320F">
        <w:trPr>
          <w:jc w:val="center"/>
        </w:trPr>
        <w:tc>
          <w:tcPr>
            <w:tcW w:w="10187" w:type="dxa"/>
            <w:gridSpan w:val="3"/>
            <w:shd w:val="clear" w:color="auto" w:fill="C4BC96"/>
          </w:tcPr>
          <w:p w:rsidR="00D84D14" w:rsidRPr="00DF0A79" w:rsidRDefault="00D84D14" w:rsidP="0070320F">
            <w:pPr>
              <w:spacing w:before="480" w:after="0" w:line="240" w:lineRule="auto"/>
              <w:rPr>
                <w:rFonts w:cs="Arial"/>
                <w:b/>
                <w:color w:val="002060"/>
                <w:sz w:val="28"/>
                <w:szCs w:val="28"/>
              </w:rPr>
            </w:pPr>
            <w:r>
              <w:rPr>
                <w:rStyle w:val="apple-style-span"/>
                <w:rFonts w:ascii="Cambria" w:hAnsi="Cambria" w:cs="Arial"/>
                <w:b/>
                <w:color w:val="002060"/>
                <w:sz w:val="28"/>
                <w:szCs w:val="28"/>
              </w:rPr>
              <w:t>Keahlian</w:t>
            </w:r>
            <w:r w:rsidRPr="00DF0A79">
              <w:rPr>
                <w:rStyle w:val="apple-style-span"/>
                <w:rFonts w:ascii="Cambria" w:hAnsi="Cambria" w:cs="Arial"/>
                <w:b/>
                <w:color w:val="002060"/>
                <w:sz w:val="28"/>
                <w:szCs w:val="28"/>
              </w:rPr>
              <w:t xml:space="preserve"> Komputer</w:t>
            </w:r>
          </w:p>
        </w:tc>
      </w:tr>
      <w:tr w:rsidR="00D84D14" w:rsidRPr="00ED5752" w:rsidTr="0070320F">
        <w:trPr>
          <w:jc w:val="center"/>
        </w:trPr>
        <w:tc>
          <w:tcPr>
            <w:tcW w:w="10187" w:type="dxa"/>
            <w:gridSpan w:val="3"/>
          </w:tcPr>
          <w:p w:rsidR="00D84D14" w:rsidRPr="00ED5752" w:rsidRDefault="00D84D14" w:rsidP="0070320F">
            <w:pPr>
              <w:spacing w:after="0" w:line="240" w:lineRule="auto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  <w:color w:val="002060"/>
              </w:rPr>
              <w:t>Windows, Ms Word, Excel, PowerPoint</w:t>
            </w:r>
            <w:r w:rsidRPr="00ED5752">
              <w:rPr>
                <w:rFonts w:cs="Arial"/>
                <w:b/>
                <w:color w:val="002060"/>
              </w:rPr>
              <w:t xml:space="preserve">, </w:t>
            </w:r>
            <w:r>
              <w:rPr>
                <w:rFonts w:cs="Arial"/>
                <w:b/>
                <w:color w:val="002060"/>
              </w:rPr>
              <w:t xml:space="preserve">Corel Draw, </w:t>
            </w:r>
            <w:r w:rsidRPr="00ED5752">
              <w:rPr>
                <w:rFonts w:cs="Arial"/>
                <w:b/>
                <w:color w:val="002060"/>
              </w:rPr>
              <w:t xml:space="preserve">SPSS </w:t>
            </w:r>
            <w:r>
              <w:rPr>
                <w:rFonts w:cs="Arial"/>
                <w:b/>
                <w:color w:val="002060"/>
              </w:rPr>
              <w:t>dan</w:t>
            </w:r>
            <w:r w:rsidRPr="00ED5752">
              <w:rPr>
                <w:rFonts w:cs="Arial"/>
                <w:b/>
                <w:color w:val="002060"/>
              </w:rPr>
              <w:t xml:space="preserve"> Internet</w:t>
            </w:r>
          </w:p>
        </w:tc>
      </w:tr>
    </w:tbl>
    <w:p w:rsidR="00DA7277" w:rsidRDefault="00DA7277"/>
    <w:sectPr w:rsidR="00DA7277" w:rsidSect="00DA7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762"/>
    <w:multiLevelType w:val="hybridMultilevel"/>
    <w:tmpl w:val="C5284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C6A63"/>
    <w:multiLevelType w:val="hybridMultilevel"/>
    <w:tmpl w:val="3E3CFB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A4CBB"/>
    <w:multiLevelType w:val="hybridMultilevel"/>
    <w:tmpl w:val="EBE663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D14"/>
    <w:rsid w:val="002C0F44"/>
    <w:rsid w:val="002E2EC0"/>
    <w:rsid w:val="003810AB"/>
    <w:rsid w:val="003D6230"/>
    <w:rsid w:val="00700111"/>
    <w:rsid w:val="00794C66"/>
    <w:rsid w:val="00796BAD"/>
    <w:rsid w:val="00A517BC"/>
    <w:rsid w:val="00A75799"/>
    <w:rsid w:val="00B930AB"/>
    <w:rsid w:val="00BD6AB4"/>
    <w:rsid w:val="00C95813"/>
    <w:rsid w:val="00CA7C73"/>
    <w:rsid w:val="00D84D14"/>
    <w:rsid w:val="00DA7277"/>
    <w:rsid w:val="00E17788"/>
    <w:rsid w:val="00F41E14"/>
    <w:rsid w:val="00FC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1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84D14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D14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D84D14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rsid w:val="00D84D14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character" w:customStyle="1" w:styleId="apple-style-span">
    <w:name w:val="apple-style-span"/>
    <w:basedOn w:val="DefaultParagraphFont"/>
    <w:rsid w:val="00D84D14"/>
  </w:style>
  <w:style w:type="paragraph" w:styleId="ListParagraph">
    <w:name w:val="List Paragraph"/>
    <w:basedOn w:val="Normal"/>
    <w:uiPriority w:val="34"/>
    <w:qFormat/>
    <w:rsid w:val="002E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9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lajahgaru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2015-05-09T05:49:00Z</dcterms:created>
  <dcterms:modified xsi:type="dcterms:W3CDTF">2015-05-09T06:04:00Z</dcterms:modified>
</cp:coreProperties>
</file>