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1" w:type="dxa"/>
        <w:tblCellSpacing w:w="20" w:type="dxa"/>
        <w:tblInd w:w="-60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59"/>
        <w:gridCol w:w="711"/>
        <w:gridCol w:w="428"/>
        <w:gridCol w:w="253"/>
        <w:gridCol w:w="86"/>
        <w:gridCol w:w="1299"/>
        <w:gridCol w:w="980"/>
        <w:gridCol w:w="176"/>
        <w:gridCol w:w="170"/>
        <w:gridCol w:w="2929"/>
      </w:tblGrid>
      <w:tr w:rsidR="000A1053" w:rsidRPr="003F459E" w:rsidTr="00CE480F">
        <w:trPr>
          <w:trHeight w:val="227"/>
          <w:tblCellSpacing w:w="20" w:type="dxa"/>
        </w:trPr>
        <w:tc>
          <w:tcPr>
            <w:tcW w:w="1001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6923C"/>
            <w:hideMark/>
          </w:tcPr>
          <w:p w:rsidR="000A1053" w:rsidRDefault="000A1053" w:rsidP="00CE480F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CURRICULUM VITAE</w:t>
            </w:r>
          </w:p>
        </w:tc>
      </w:tr>
      <w:tr w:rsidR="000A1053" w:rsidRPr="003F459E" w:rsidTr="00CE480F">
        <w:trPr>
          <w:trHeight w:val="2273"/>
          <w:tblCellSpacing w:w="20" w:type="dxa"/>
        </w:trPr>
        <w:tc>
          <w:tcPr>
            <w:tcW w:w="3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1053" w:rsidRDefault="000A1053" w:rsidP="00CE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065655" cy="2678430"/>
                  <wp:effectExtent l="19050" t="0" r="0" b="0"/>
                  <wp:docPr id="1" name="Picture 1" descr="1453009149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53009149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3309" t="36926" r="22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267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1053" w:rsidRDefault="000A1053" w:rsidP="00CE480F">
            <w:pPr>
              <w:pStyle w:val="Header"/>
              <w:tabs>
                <w:tab w:val="right" w:pos="8364"/>
              </w:tabs>
              <w:spacing w:line="276" w:lineRule="auto"/>
              <w:ind w:right="-51"/>
              <w:jc w:val="right"/>
              <w:rPr>
                <w:i/>
                <w:szCs w:val="24"/>
              </w:rPr>
            </w:pPr>
          </w:p>
          <w:p w:rsidR="000A1053" w:rsidRPr="00F2146D" w:rsidRDefault="000A1053" w:rsidP="00CE480F">
            <w:pPr>
              <w:pStyle w:val="Header"/>
              <w:tabs>
                <w:tab w:val="clear" w:pos="8640"/>
                <w:tab w:val="right" w:pos="8364"/>
              </w:tabs>
              <w:ind w:right="-51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 xml:space="preserve">Anna </w:t>
            </w:r>
            <w:proofErr w:type="spellStart"/>
            <w:r>
              <w:rPr>
                <w:b/>
                <w:szCs w:val="24"/>
                <w:lang w:val="en-US"/>
              </w:rPr>
              <w:t>Nurachmawati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Sugiarto</w:t>
            </w:r>
            <w:proofErr w:type="spellEnd"/>
          </w:p>
          <w:p w:rsidR="000A1053" w:rsidRPr="00F2146D" w:rsidRDefault="000A1053" w:rsidP="00CE480F">
            <w:pPr>
              <w:pStyle w:val="Header"/>
              <w:tabs>
                <w:tab w:val="clear" w:pos="8640"/>
                <w:tab w:val="right" w:pos="8364"/>
              </w:tabs>
              <w:ind w:right="-51"/>
              <w:jc w:val="right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Wisma</w:t>
            </w:r>
            <w:proofErr w:type="spellEnd"/>
            <w:r>
              <w:rPr>
                <w:szCs w:val="24"/>
                <w:lang w:val="en-US"/>
              </w:rPr>
              <w:t xml:space="preserve"> Indah II K4 No.8</w:t>
            </w:r>
          </w:p>
          <w:p w:rsidR="000A1053" w:rsidRPr="00466EC3" w:rsidRDefault="000A1053" w:rsidP="00CE480F">
            <w:pPr>
              <w:pStyle w:val="Header"/>
              <w:tabs>
                <w:tab w:val="clear" w:pos="8640"/>
                <w:tab w:val="right" w:pos="8364"/>
              </w:tabs>
              <w:ind w:right="-51"/>
              <w:jc w:val="right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Surabaya, Jawa Timur</w:t>
            </w:r>
            <w:r>
              <w:rPr>
                <w:szCs w:val="24"/>
              </w:rPr>
              <w:t xml:space="preserve"> </w:t>
            </w:r>
          </w:p>
          <w:p w:rsidR="000A1053" w:rsidRPr="00F2146D" w:rsidRDefault="000A1053" w:rsidP="00CE480F">
            <w:pPr>
              <w:pStyle w:val="Header"/>
              <w:tabs>
                <w:tab w:val="clear" w:pos="8640"/>
                <w:tab w:val="right" w:pos="8364"/>
              </w:tabs>
              <w:ind w:right="-51"/>
              <w:jc w:val="right"/>
              <w:rPr>
                <w:szCs w:val="24"/>
              </w:rPr>
            </w:pPr>
            <w:proofErr w:type="spellStart"/>
            <w:r>
              <w:rPr>
                <w:szCs w:val="24"/>
              </w:rPr>
              <w:t>Handphone</w:t>
            </w:r>
            <w:proofErr w:type="spellEnd"/>
            <w:r w:rsidRPr="00BC06E8">
              <w:rPr>
                <w:szCs w:val="24"/>
              </w:rPr>
              <w:t xml:space="preserve">. </w:t>
            </w:r>
            <w:r w:rsidRPr="00BC06E8">
              <w:rPr>
                <w:szCs w:val="24"/>
                <w:lang w:val="id-ID"/>
              </w:rPr>
              <w:t>0</w:t>
            </w:r>
            <w:r>
              <w:rPr>
                <w:szCs w:val="24"/>
              </w:rPr>
              <w:t>8</w:t>
            </w:r>
            <w:r>
              <w:rPr>
                <w:szCs w:val="24"/>
                <w:lang w:val="en-US"/>
              </w:rPr>
              <w:t>78</w:t>
            </w:r>
            <w:r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5495</w:t>
            </w:r>
            <w:r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5697</w:t>
            </w:r>
          </w:p>
          <w:p w:rsidR="000A1053" w:rsidRPr="00F2146D" w:rsidRDefault="000A1053" w:rsidP="00CE480F">
            <w:pPr>
              <w:tabs>
                <w:tab w:val="left" w:pos="2880"/>
                <w:tab w:val="left" w:pos="324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70C0"/>
                <w:sz w:val="24"/>
                <w:szCs w:val="24"/>
                <w:u w:val="single"/>
              </w:rPr>
            </w:pPr>
            <w:hyperlink r:id="rId6" w:history="1">
              <w:r w:rsidRPr="00B90409">
                <w:rPr>
                  <w:rStyle w:val="Hyperlink"/>
                  <w:color w:val="0070C0"/>
                  <w:szCs w:val="24"/>
                </w:rPr>
                <w:t>e-mail:</w:t>
              </w:r>
            </w:hyperlink>
            <w:r>
              <w:rPr>
                <w:rStyle w:val="Hyperlink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70C0"/>
                <w:sz w:val="24"/>
                <w:szCs w:val="24"/>
                <w:u w:val="single"/>
              </w:rPr>
              <w:t>annanurachmawati@gmail.com</w:t>
            </w:r>
          </w:p>
          <w:p w:rsidR="000A1053" w:rsidRDefault="000A1053" w:rsidP="00CE480F">
            <w:pPr>
              <w:tabs>
                <w:tab w:val="left" w:pos="2880"/>
                <w:tab w:val="left" w:pos="324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A1053" w:rsidRPr="003F459E" w:rsidTr="00CE480F">
        <w:trPr>
          <w:trHeight w:val="281"/>
          <w:tblCellSpacing w:w="20" w:type="dxa"/>
        </w:trPr>
        <w:tc>
          <w:tcPr>
            <w:tcW w:w="1001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hideMark/>
          </w:tcPr>
          <w:p w:rsidR="000A1053" w:rsidRDefault="000A1053" w:rsidP="00CE480F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 BIODATA</w:t>
            </w:r>
          </w:p>
        </w:tc>
      </w:tr>
      <w:tr w:rsidR="000A1053" w:rsidRPr="003F459E" w:rsidTr="00CE480F">
        <w:trPr>
          <w:trHeight w:val="370"/>
          <w:tblCellSpacing w:w="20" w:type="dxa"/>
        </w:trPr>
        <w:tc>
          <w:tcPr>
            <w:tcW w:w="1001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053" w:rsidRPr="00F2146D" w:rsidRDefault="000A1053" w:rsidP="00CE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Nama</w:t>
            </w:r>
            <w:r w:rsidRPr="00BC06E8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Nurachmawati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Sugiarto</w:t>
            </w:r>
            <w:proofErr w:type="spellEnd"/>
          </w:p>
        </w:tc>
      </w:tr>
      <w:tr w:rsidR="000A1053" w:rsidRPr="003F459E" w:rsidTr="00CE480F">
        <w:trPr>
          <w:trHeight w:val="469"/>
          <w:tblCellSpacing w:w="20" w:type="dxa"/>
        </w:trPr>
        <w:tc>
          <w:tcPr>
            <w:tcW w:w="43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1053" w:rsidRPr="00307153" w:rsidRDefault="000A1053" w:rsidP="00CE48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7153">
              <w:rPr>
                <w:rFonts w:ascii="Times New Roman" w:hAnsi="Times New Roman"/>
                <w:b/>
                <w:sz w:val="24"/>
                <w:szCs w:val="24"/>
              </w:rPr>
              <w:t>Alamat</w:t>
            </w:r>
            <w:proofErr w:type="spellEnd"/>
            <w:r w:rsidRPr="00307153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</w:p>
          <w:p w:rsidR="000A1053" w:rsidRPr="00F2146D" w:rsidRDefault="000A1053" w:rsidP="00CE480F">
            <w:pPr>
              <w:pStyle w:val="Header"/>
              <w:tabs>
                <w:tab w:val="clear" w:pos="8640"/>
                <w:tab w:val="right" w:pos="8364"/>
              </w:tabs>
              <w:ind w:right="-51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Wisma</w:t>
            </w:r>
            <w:proofErr w:type="spellEnd"/>
            <w:r>
              <w:rPr>
                <w:szCs w:val="24"/>
                <w:lang w:val="en-US"/>
              </w:rPr>
              <w:t xml:space="preserve"> Indah II K4 No.8</w:t>
            </w:r>
          </w:p>
          <w:p w:rsidR="000A1053" w:rsidRPr="00466EC3" w:rsidRDefault="000A1053" w:rsidP="00CE480F">
            <w:pPr>
              <w:pStyle w:val="Header"/>
              <w:tabs>
                <w:tab w:val="clear" w:pos="8640"/>
                <w:tab w:val="right" w:pos="8364"/>
              </w:tabs>
              <w:ind w:right="-51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Surabaya, Jawa Timur</w:t>
            </w:r>
            <w:r>
              <w:rPr>
                <w:szCs w:val="24"/>
              </w:rPr>
              <w:t xml:space="preserve"> </w:t>
            </w:r>
          </w:p>
          <w:p w:rsidR="000A1053" w:rsidRPr="00307153" w:rsidRDefault="000A1053" w:rsidP="00CE480F">
            <w:pPr>
              <w:pStyle w:val="Header"/>
              <w:tabs>
                <w:tab w:val="clear" w:pos="8640"/>
                <w:tab w:val="right" w:pos="8364"/>
              </w:tabs>
              <w:ind w:right="-51"/>
              <w:rPr>
                <w:szCs w:val="24"/>
                <w:lang w:val="id-ID"/>
              </w:rPr>
            </w:pPr>
          </w:p>
        </w:tc>
        <w:tc>
          <w:tcPr>
            <w:tcW w:w="26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1053" w:rsidRPr="00CB4584" w:rsidRDefault="000A1053" w:rsidP="00CE480F">
            <w:pPr>
              <w:spacing w:after="0" w:line="240" w:lineRule="auto"/>
              <w:ind w:right="-14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IPK 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3.7</w:t>
            </w:r>
          </w:p>
          <w:p w:rsidR="000A1053" w:rsidRDefault="000A1053" w:rsidP="00CE480F">
            <w:pPr>
              <w:spacing w:after="0" w:line="240" w:lineRule="auto"/>
              <w:ind w:right="-14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1053" w:rsidRDefault="000A1053" w:rsidP="00CE48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 Hp: </w:t>
            </w:r>
          </w:p>
          <w:p w:rsidR="000A1053" w:rsidRPr="00CB4584" w:rsidRDefault="000A1053" w:rsidP="00CE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854955697</w:t>
            </w:r>
          </w:p>
        </w:tc>
      </w:tr>
      <w:tr w:rsidR="000A1053" w:rsidRPr="003F459E" w:rsidTr="00CE480F">
        <w:trPr>
          <w:trHeight w:val="541"/>
          <w:tblCellSpacing w:w="20" w:type="dxa"/>
        </w:trPr>
        <w:tc>
          <w:tcPr>
            <w:tcW w:w="43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1053" w:rsidRPr="00307153" w:rsidRDefault="000A1053" w:rsidP="00CE48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  <w:r w:rsidRPr="00307153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Tempat/ Tanggal Lahir:</w:t>
            </w:r>
          </w:p>
          <w:p w:rsidR="000A1053" w:rsidRPr="00307153" w:rsidRDefault="000A1053" w:rsidP="00CE48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S</w:t>
            </w: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urabaya</w:t>
            </w: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Juni</w:t>
            </w:r>
            <w:proofErr w:type="spellEnd"/>
            <w:r w:rsidRPr="00307153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 xml:space="preserve"> 1995</w:t>
            </w:r>
          </w:p>
          <w:p w:rsidR="000A1053" w:rsidRPr="00307153" w:rsidRDefault="000A1053" w:rsidP="00CE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1053" w:rsidRDefault="000A1053" w:rsidP="00CE480F">
            <w:pPr>
              <w:spacing w:after="0" w:line="240" w:lineRule="auto"/>
              <w:ind w:right="-14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Kelamin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Perempuan</w:t>
            </w:r>
            <w:proofErr w:type="spellEnd"/>
          </w:p>
          <w:p w:rsidR="000A1053" w:rsidRDefault="000A1053" w:rsidP="00CE480F">
            <w:pPr>
              <w:spacing w:after="0" w:line="240" w:lineRule="auto"/>
              <w:ind w:right="-14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1053" w:rsidRDefault="000A1053" w:rsidP="00CE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Tinggi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: 158 cm</w:t>
            </w:r>
          </w:p>
          <w:p w:rsidR="000A1053" w:rsidRDefault="000A1053" w:rsidP="00CE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Berat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:  46 kg</w:t>
            </w:r>
          </w:p>
        </w:tc>
      </w:tr>
      <w:tr w:rsidR="000A1053" w:rsidRPr="003F459E" w:rsidTr="00CE480F">
        <w:trPr>
          <w:trHeight w:val="469"/>
          <w:tblCellSpacing w:w="20" w:type="dxa"/>
        </w:trPr>
        <w:tc>
          <w:tcPr>
            <w:tcW w:w="43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1053" w:rsidRPr="00307153" w:rsidRDefault="000A1053" w:rsidP="00CE48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153">
              <w:rPr>
                <w:rFonts w:ascii="Times New Roman" w:hAnsi="Times New Roman"/>
                <w:b/>
                <w:bCs/>
                <w:sz w:val="24"/>
                <w:szCs w:val="24"/>
              </w:rPr>
              <w:t>Agama :</w:t>
            </w:r>
          </w:p>
          <w:p w:rsidR="000A1053" w:rsidRPr="00DF6508" w:rsidRDefault="000A1053" w:rsidP="00CE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Islam</w:t>
            </w:r>
          </w:p>
        </w:tc>
        <w:tc>
          <w:tcPr>
            <w:tcW w:w="26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1053" w:rsidRDefault="000A1053" w:rsidP="00CE480F">
            <w:pPr>
              <w:spacing w:after="0" w:line="240" w:lineRule="auto"/>
              <w:ind w:right="-14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Status 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Menikah</w:t>
            </w:r>
            <w:proofErr w:type="spellEnd"/>
          </w:p>
          <w:p w:rsidR="000A1053" w:rsidRDefault="000A1053" w:rsidP="00CE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1053" w:rsidRDefault="000A1053" w:rsidP="00CE48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Warga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Negara :</w:t>
            </w:r>
          </w:p>
          <w:p w:rsidR="000A1053" w:rsidRDefault="000A1053" w:rsidP="00CE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Indonesia</w:t>
            </w:r>
          </w:p>
        </w:tc>
      </w:tr>
      <w:tr w:rsidR="000A1053" w:rsidRPr="003F459E" w:rsidTr="00CE480F">
        <w:trPr>
          <w:trHeight w:val="638"/>
          <w:tblCellSpacing w:w="20" w:type="dxa"/>
        </w:trPr>
        <w:tc>
          <w:tcPr>
            <w:tcW w:w="43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1053" w:rsidRPr="00307153" w:rsidRDefault="000A1053" w:rsidP="00CE480F">
            <w:pPr>
              <w:spacing w:after="0" w:line="240" w:lineRule="auto"/>
              <w:ind w:right="-191"/>
              <w:rPr>
                <w:rFonts w:ascii="Times New Roman" w:hAnsi="Times New Roman"/>
                <w:sz w:val="24"/>
                <w:szCs w:val="24"/>
              </w:rPr>
            </w:pPr>
            <w:r w:rsidRPr="003071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E-mail : </w:t>
            </w:r>
          </w:p>
          <w:p w:rsidR="000A1053" w:rsidRPr="00F2146D" w:rsidRDefault="000A1053" w:rsidP="00CE480F">
            <w:pPr>
              <w:tabs>
                <w:tab w:val="left" w:pos="2880"/>
                <w:tab w:val="left" w:pos="3240"/>
              </w:tabs>
              <w:spacing w:after="0" w:line="240" w:lineRule="auto"/>
              <w:rPr>
                <w:rFonts w:ascii="Times New Roman" w:hAnsi="Times New Roman"/>
                <w:bCs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70C0"/>
                <w:sz w:val="24"/>
                <w:szCs w:val="24"/>
                <w:u w:val="single"/>
              </w:rPr>
              <w:t>annanurachmawati@gmail.com</w:t>
            </w:r>
          </w:p>
          <w:p w:rsidR="000A1053" w:rsidRPr="00307153" w:rsidRDefault="000A1053" w:rsidP="00CE480F">
            <w:pPr>
              <w:tabs>
                <w:tab w:val="left" w:pos="2880"/>
                <w:tab w:val="left" w:pos="324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1053" w:rsidRPr="00DE2828" w:rsidRDefault="000A1053" w:rsidP="00CE480F">
            <w:pPr>
              <w:spacing w:after="0" w:line="240" w:lineRule="auto"/>
              <w:ind w:right="-1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 xml:space="preserve">Kegemaran : </w:t>
            </w: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Membaca</w:t>
            </w:r>
          </w:p>
          <w:p w:rsidR="000A1053" w:rsidRDefault="000A1053" w:rsidP="00CE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1053" w:rsidRPr="00DE2828" w:rsidRDefault="000A1053" w:rsidP="00CE48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Motto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Every cloud always has a silver lining</w:t>
            </w:r>
          </w:p>
        </w:tc>
      </w:tr>
      <w:tr w:rsidR="000A1053" w:rsidRPr="003F459E" w:rsidTr="00CE480F">
        <w:trPr>
          <w:tblCellSpacing w:w="20" w:type="dxa"/>
        </w:trPr>
        <w:tc>
          <w:tcPr>
            <w:tcW w:w="1001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hideMark/>
          </w:tcPr>
          <w:p w:rsidR="000A1053" w:rsidRDefault="000A1053" w:rsidP="00CE480F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 PENDIDIKAN FORMAL</w:t>
            </w:r>
          </w:p>
        </w:tc>
      </w:tr>
      <w:tr w:rsidR="000A1053" w:rsidRPr="003F459E" w:rsidTr="00CE480F">
        <w:trPr>
          <w:tblCellSpacing w:w="20" w:type="dxa"/>
        </w:trPr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053" w:rsidRDefault="000A1053" w:rsidP="00CE480F">
            <w:pPr>
              <w:pStyle w:val="Heading2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Tingkat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1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053" w:rsidRDefault="000A1053" w:rsidP="00CE480F">
            <w:pPr>
              <w:pStyle w:val="Heading2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053" w:rsidRDefault="000A1053" w:rsidP="00CE480F">
            <w:pPr>
              <w:pStyle w:val="Heading2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Institusi</w:t>
            </w:r>
            <w:proofErr w:type="spellEnd"/>
          </w:p>
        </w:tc>
        <w:tc>
          <w:tcPr>
            <w:tcW w:w="2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053" w:rsidRDefault="000A1053" w:rsidP="00CE480F">
            <w:pPr>
              <w:pStyle w:val="Heading2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Jurusan</w:t>
            </w:r>
            <w:proofErr w:type="spellEnd"/>
          </w:p>
        </w:tc>
      </w:tr>
      <w:tr w:rsidR="000A1053" w:rsidRPr="003F459E" w:rsidTr="00CE480F">
        <w:trPr>
          <w:tblCellSpacing w:w="20" w:type="dxa"/>
        </w:trPr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053" w:rsidRPr="00BC06E8" w:rsidRDefault="000A1053" w:rsidP="00CE48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PERGURUAN TINGGI</w:t>
            </w:r>
          </w:p>
        </w:tc>
        <w:tc>
          <w:tcPr>
            <w:tcW w:w="1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053" w:rsidRPr="00BC06E8" w:rsidRDefault="000A1053" w:rsidP="00CE48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sekarang</w:t>
            </w:r>
            <w:proofErr w:type="spellEnd"/>
          </w:p>
        </w:tc>
        <w:tc>
          <w:tcPr>
            <w:tcW w:w="29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053" w:rsidRDefault="000A1053" w:rsidP="00CE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POLITEKINIK PERKAPALAN </w:t>
            </w:r>
          </w:p>
          <w:p w:rsidR="000A1053" w:rsidRPr="004900F9" w:rsidRDefault="000A1053" w:rsidP="00CE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NEGERI SURABAYA</w:t>
            </w:r>
          </w:p>
        </w:tc>
        <w:tc>
          <w:tcPr>
            <w:tcW w:w="2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053" w:rsidRPr="004900F9" w:rsidRDefault="000A1053" w:rsidP="00CE4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TEKNIK KESELAMATAN DAN KESEHATAN KERJA</w:t>
            </w:r>
          </w:p>
        </w:tc>
      </w:tr>
      <w:tr w:rsidR="000A1053" w:rsidRPr="003F459E" w:rsidTr="00CE480F">
        <w:trPr>
          <w:tblCellSpacing w:w="20" w:type="dxa"/>
        </w:trPr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053" w:rsidRPr="008B11E3" w:rsidRDefault="000A1053" w:rsidP="00CE48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SMA</w:t>
            </w:r>
          </w:p>
        </w:tc>
        <w:tc>
          <w:tcPr>
            <w:tcW w:w="1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053" w:rsidRPr="00BC06E8" w:rsidRDefault="000A1053" w:rsidP="00CE48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29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053" w:rsidRPr="00DF6508" w:rsidRDefault="000A1053" w:rsidP="00CE480F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SMA NEGERI 17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SURABAYA</w:t>
            </w:r>
          </w:p>
        </w:tc>
        <w:tc>
          <w:tcPr>
            <w:tcW w:w="2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053" w:rsidRPr="00BC06E8" w:rsidRDefault="000A1053" w:rsidP="00CE48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IPA</w:t>
            </w:r>
          </w:p>
        </w:tc>
      </w:tr>
      <w:tr w:rsidR="000A1053" w:rsidRPr="003F459E" w:rsidTr="00CE480F">
        <w:trPr>
          <w:tblCellSpacing w:w="20" w:type="dxa"/>
        </w:trPr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053" w:rsidRPr="00BC06E8" w:rsidRDefault="000A1053" w:rsidP="00CE48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SMP</w:t>
            </w:r>
          </w:p>
        </w:tc>
        <w:tc>
          <w:tcPr>
            <w:tcW w:w="1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053" w:rsidRPr="00BC06E8" w:rsidRDefault="000A1053" w:rsidP="00CE48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 – 2010</w:t>
            </w:r>
          </w:p>
        </w:tc>
        <w:tc>
          <w:tcPr>
            <w:tcW w:w="29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053" w:rsidRPr="00F2146D" w:rsidRDefault="000A1053" w:rsidP="00CE4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SMP NEGERI 35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URABAYA</w:t>
            </w:r>
          </w:p>
        </w:tc>
        <w:tc>
          <w:tcPr>
            <w:tcW w:w="2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053" w:rsidRPr="00BC06E8" w:rsidRDefault="000A1053" w:rsidP="00CE480F">
            <w:pPr>
              <w:pStyle w:val="BodyText3"/>
              <w:spacing w:after="0"/>
              <w:jc w:val="center"/>
              <w:rPr>
                <w:sz w:val="24"/>
                <w:szCs w:val="24"/>
              </w:rPr>
            </w:pPr>
            <w:r w:rsidRPr="00BC06E8">
              <w:rPr>
                <w:sz w:val="24"/>
                <w:szCs w:val="24"/>
              </w:rPr>
              <w:t xml:space="preserve">- </w:t>
            </w:r>
          </w:p>
        </w:tc>
      </w:tr>
      <w:tr w:rsidR="000A1053" w:rsidRPr="003F459E" w:rsidTr="00CE480F">
        <w:trPr>
          <w:trHeight w:val="338"/>
          <w:tblCellSpacing w:w="20" w:type="dxa"/>
        </w:trPr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053" w:rsidRPr="00BC06E8" w:rsidRDefault="000A1053" w:rsidP="00CE48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SD</w:t>
            </w:r>
          </w:p>
        </w:tc>
        <w:tc>
          <w:tcPr>
            <w:tcW w:w="1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053" w:rsidRPr="00BC06E8" w:rsidRDefault="000A1053" w:rsidP="00CE48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 – 2007</w:t>
            </w:r>
          </w:p>
        </w:tc>
        <w:tc>
          <w:tcPr>
            <w:tcW w:w="29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053" w:rsidRPr="00C429BA" w:rsidRDefault="000A1053" w:rsidP="00CE480F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SD NEGERI KALIRUNGKUT I NO. 264 SURABAYA</w:t>
            </w:r>
          </w:p>
        </w:tc>
        <w:tc>
          <w:tcPr>
            <w:tcW w:w="2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053" w:rsidRPr="00BC06E8" w:rsidRDefault="000A1053" w:rsidP="00CE48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1053" w:rsidRPr="003F459E" w:rsidTr="00CE480F">
        <w:trPr>
          <w:tblCellSpacing w:w="20" w:type="dxa"/>
        </w:trPr>
        <w:tc>
          <w:tcPr>
            <w:tcW w:w="1001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  <w:hideMark/>
          </w:tcPr>
          <w:p w:rsidR="000A1053" w:rsidRDefault="000A1053" w:rsidP="00CE480F">
            <w:pPr>
              <w:pStyle w:val="Heading3"/>
              <w:numPr>
                <w:ilvl w:val="0"/>
                <w:numId w:val="0"/>
              </w:numPr>
              <w:tabs>
                <w:tab w:val="left" w:pos="720"/>
              </w:tabs>
              <w:spacing w:before="240" w:after="240" w:line="240" w:lineRule="auto"/>
              <w:ind w:left="720" w:hanging="720"/>
              <w:rPr>
                <w:szCs w:val="24"/>
              </w:rPr>
            </w:pPr>
            <w:r>
              <w:rPr>
                <w:szCs w:val="24"/>
              </w:rPr>
              <w:t>III. ORGANISASI</w:t>
            </w:r>
          </w:p>
        </w:tc>
      </w:tr>
      <w:tr w:rsidR="000A1053" w:rsidRPr="003F459E" w:rsidTr="00CE480F">
        <w:trPr>
          <w:trHeight w:val="255"/>
          <w:tblCellSpacing w:w="20" w:type="dxa"/>
        </w:trPr>
        <w:tc>
          <w:tcPr>
            <w:tcW w:w="44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053" w:rsidRDefault="000A1053" w:rsidP="00CE480F">
            <w:pPr>
              <w:pStyle w:val="Heading2"/>
              <w:spacing w:before="0"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053" w:rsidRDefault="000A1053" w:rsidP="00CE480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color w:val="0070C0"/>
                <w:sz w:val="24"/>
                <w:szCs w:val="24"/>
              </w:rPr>
              <w:t>Masa</w:t>
            </w:r>
            <w:proofErr w:type="spellEnd"/>
            <w:r>
              <w:rPr>
                <w:rFonts w:ascii="Tahoma" w:hAnsi="Tahoma" w:cs="Tahoma"/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053" w:rsidRDefault="000A1053" w:rsidP="00CE480F">
            <w:pPr>
              <w:pStyle w:val="Heading2"/>
              <w:spacing w:before="0"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Jabatan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0A1053" w:rsidRPr="003F459E" w:rsidTr="00CE480F">
        <w:trPr>
          <w:tblCellSpacing w:w="20" w:type="dxa"/>
        </w:trPr>
        <w:tc>
          <w:tcPr>
            <w:tcW w:w="44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053" w:rsidRPr="00F2146D" w:rsidRDefault="000A1053" w:rsidP="00CE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Himpunan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Keselamatan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Divisi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Kewirausahaan</w:t>
            </w:r>
            <w:proofErr w:type="spellEnd"/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053" w:rsidRPr="00C429BA" w:rsidRDefault="000A1053" w:rsidP="00CE4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3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053" w:rsidRPr="00F2146D" w:rsidRDefault="000A1053" w:rsidP="00CE4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Sekertartis</w:t>
            </w:r>
            <w:proofErr w:type="spellEnd"/>
          </w:p>
          <w:p w:rsidR="000A1053" w:rsidRPr="00BC06E8" w:rsidRDefault="000A1053" w:rsidP="00CE4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53" w:rsidRPr="003F459E" w:rsidTr="00CE480F">
        <w:trPr>
          <w:tblCellSpacing w:w="20" w:type="dxa"/>
        </w:trPr>
        <w:tc>
          <w:tcPr>
            <w:tcW w:w="44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053" w:rsidRPr="00F2146D" w:rsidRDefault="000A1053" w:rsidP="00CE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Himpunan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Keselamatan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Divisi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Perekonomian</w:t>
            </w:r>
            <w:proofErr w:type="spellEnd"/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053" w:rsidRPr="00C429BA" w:rsidRDefault="000A1053" w:rsidP="00CE4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053" w:rsidRDefault="000A1053" w:rsidP="00CE4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Bendahara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053" w:rsidRPr="00BC06E8" w:rsidRDefault="000A1053" w:rsidP="00CE4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53" w:rsidRPr="003F459E" w:rsidTr="00CE480F">
        <w:trPr>
          <w:trHeight w:val="296"/>
          <w:tblCellSpacing w:w="20" w:type="dxa"/>
        </w:trPr>
        <w:tc>
          <w:tcPr>
            <w:tcW w:w="1001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hideMark/>
          </w:tcPr>
          <w:p w:rsidR="000A1053" w:rsidRDefault="000A1053" w:rsidP="00CE480F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V. KEAHLIAN KOMPUTER</w:t>
            </w:r>
          </w:p>
        </w:tc>
      </w:tr>
      <w:tr w:rsidR="000A1053" w:rsidRPr="003F459E" w:rsidTr="00CE480F">
        <w:trPr>
          <w:trHeight w:val="247"/>
          <w:tblCellSpacing w:w="20" w:type="dxa"/>
        </w:trPr>
        <w:tc>
          <w:tcPr>
            <w:tcW w:w="1001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9152" w:type="dxa"/>
              <w:tblLook w:val="04A0"/>
            </w:tblPr>
            <w:tblGrid>
              <w:gridCol w:w="9152"/>
            </w:tblGrid>
            <w:tr w:rsidR="000A1053" w:rsidRPr="003F459E" w:rsidTr="00CE480F">
              <w:trPr>
                <w:trHeight w:val="300"/>
              </w:trPr>
              <w:tc>
                <w:tcPr>
                  <w:tcW w:w="9152" w:type="dxa"/>
                  <w:noWrap/>
                  <w:vAlign w:val="bottom"/>
                  <w:hideMark/>
                </w:tcPr>
                <w:p w:rsidR="000A1053" w:rsidRDefault="000A1053" w:rsidP="00CE480F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Microsoft Office Application (Word, Excel, Power Point)</w:t>
                  </w:r>
                </w:p>
              </w:tc>
            </w:tr>
            <w:tr w:rsidR="000A1053" w:rsidRPr="003F459E" w:rsidTr="00CE480F">
              <w:trPr>
                <w:trHeight w:val="300"/>
              </w:trPr>
              <w:tc>
                <w:tcPr>
                  <w:tcW w:w="9152" w:type="dxa"/>
                  <w:noWrap/>
                  <w:vAlign w:val="bottom"/>
                  <w:hideMark/>
                </w:tcPr>
                <w:p w:rsidR="000A1053" w:rsidRPr="00F32DF4" w:rsidRDefault="000A1053" w:rsidP="00CE480F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val="id-ID"/>
                    </w:rPr>
                  </w:pPr>
                </w:p>
              </w:tc>
            </w:tr>
            <w:tr w:rsidR="000A1053" w:rsidRPr="003F459E" w:rsidTr="00CE480F">
              <w:trPr>
                <w:trHeight w:val="300"/>
              </w:trPr>
              <w:tc>
                <w:tcPr>
                  <w:tcW w:w="9152" w:type="dxa"/>
                  <w:noWrap/>
                  <w:vAlign w:val="bottom"/>
                  <w:hideMark/>
                </w:tcPr>
                <w:p w:rsidR="000A1053" w:rsidRDefault="000A1053" w:rsidP="00CE480F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Surfer 8</w:t>
                  </w:r>
                </w:p>
              </w:tc>
            </w:tr>
            <w:tr w:rsidR="000A1053" w:rsidRPr="003F459E" w:rsidTr="00CE480F">
              <w:trPr>
                <w:trHeight w:val="300"/>
              </w:trPr>
              <w:tc>
                <w:tcPr>
                  <w:tcW w:w="9152" w:type="dxa"/>
                  <w:noWrap/>
                  <w:vAlign w:val="bottom"/>
                  <w:hideMark/>
                </w:tcPr>
                <w:p w:rsidR="000A1053" w:rsidRDefault="000A1053" w:rsidP="00CE480F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SPSS</w:t>
                  </w:r>
                </w:p>
                <w:p w:rsidR="000A1053" w:rsidRPr="00F32DF4" w:rsidRDefault="000A1053" w:rsidP="00CE480F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id-ID"/>
                    </w:rPr>
                    <w:t>Matlab</w:t>
                  </w:r>
                </w:p>
              </w:tc>
            </w:tr>
            <w:tr w:rsidR="000A1053" w:rsidRPr="003F459E" w:rsidTr="00CE480F">
              <w:trPr>
                <w:trHeight w:val="300"/>
              </w:trPr>
              <w:tc>
                <w:tcPr>
                  <w:tcW w:w="9152" w:type="dxa"/>
                  <w:noWrap/>
                  <w:vAlign w:val="bottom"/>
                  <w:hideMark/>
                </w:tcPr>
                <w:p w:rsidR="000A1053" w:rsidRDefault="000A1053" w:rsidP="00CE480F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Mini Tab</w:t>
                  </w:r>
                </w:p>
              </w:tc>
            </w:tr>
          </w:tbl>
          <w:p w:rsidR="000A1053" w:rsidRDefault="000A1053" w:rsidP="00CE48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Autocad</w:t>
            </w:r>
            <w:proofErr w:type="spellEnd"/>
          </w:p>
        </w:tc>
      </w:tr>
      <w:tr w:rsidR="000A1053" w:rsidRPr="003F459E" w:rsidTr="00CE480F">
        <w:trPr>
          <w:tblCellSpacing w:w="20" w:type="dxa"/>
        </w:trPr>
        <w:tc>
          <w:tcPr>
            <w:tcW w:w="1001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hideMark/>
          </w:tcPr>
          <w:p w:rsidR="000A1053" w:rsidRDefault="000A1053" w:rsidP="00CE480F">
            <w:pPr>
              <w:pStyle w:val="Heading3"/>
              <w:numPr>
                <w:ilvl w:val="0"/>
                <w:numId w:val="0"/>
              </w:numPr>
              <w:tabs>
                <w:tab w:val="left" w:pos="720"/>
              </w:tabs>
              <w:spacing w:before="240" w:after="240" w:line="240" w:lineRule="auto"/>
              <w:ind w:left="720" w:hanging="720"/>
              <w:rPr>
                <w:szCs w:val="24"/>
              </w:rPr>
            </w:pPr>
            <w:r>
              <w:rPr>
                <w:szCs w:val="24"/>
              </w:rPr>
              <w:t>V. PELATIHAN DAN SEMINAR</w:t>
            </w:r>
          </w:p>
        </w:tc>
      </w:tr>
      <w:tr w:rsidR="000A1053" w:rsidRPr="003F459E" w:rsidTr="00CE480F">
        <w:trPr>
          <w:tblCellSpacing w:w="20" w:type="dxa"/>
        </w:trPr>
        <w:tc>
          <w:tcPr>
            <w:tcW w:w="1001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053" w:rsidRDefault="000A1053" w:rsidP="00CE480F">
            <w:pPr>
              <w:pStyle w:val="Heading3"/>
              <w:numPr>
                <w:ilvl w:val="0"/>
                <w:numId w:val="0"/>
              </w:numPr>
              <w:tabs>
                <w:tab w:val="left" w:pos="720"/>
              </w:tabs>
              <w:spacing w:before="120" w:line="360" w:lineRule="auto"/>
              <w:ind w:left="720" w:hanging="720"/>
              <w:rPr>
                <w:szCs w:val="24"/>
              </w:rPr>
            </w:pPr>
            <w:r>
              <w:rPr>
                <w:szCs w:val="24"/>
                <w:lang w:val="id-ID"/>
              </w:rPr>
              <w:t>Internal PPNS</w:t>
            </w:r>
          </w:p>
        </w:tc>
      </w:tr>
      <w:tr w:rsidR="000A1053" w:rsidRPr="003F459E" w:rsidTr="00CE480F">
        <w:trPr>
          <w:trHeight w:val="71"/>
          <w:tblCellSpacing w:w="20" w:type="dxa"/>
        </w:trPr>
        <w:tc>
          <w:tcPr>
            <w:tcW w:w="57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053" w:rsidRDefault="000A1053" w:rsidP="00CE480F">
            <w:pPr>
              <w:pStyle w:val="Heading2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Pelatihan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Seminar</w:t>
            </w:r>
          </w:p>
        </w:tc>
        <w:tc>
          <w:tcPr>
            <w:tcW w:w="1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A1053" w:rsidRDefault="000A1053" w:rsidP="00CE4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3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053" w:rsidRDefault="000A1053" w:rsidP="00CE480F">
            <w:pPr>
              <w:pStyle w:val="Heading2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Pelaksana</w:t>
            </w:r>
            <w:proofErr w:type="spellEnd"/>
          </w:p>
        </w:tc>
      </w:tr>
      <w:tr w:rsidR="000A1053" w:rsidRPr="003F459E" w:rsidTr="00CE480F">
        <w:trPr>
          <w:tblCellSpacing w:w="20" w:type="dxa"/>
        </w:trPr>
        <w:tc>
          <w:tcPr>
            <w:tcW w:w="57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053" w:rsidRDefault="000A1053" w:rsidP="00CE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Pemandu Keterampilan Manajemen Mahasiswa Pra- Tingkat Dasar</w:t>
            </w:r>
          </w:p>
        </w:tc>
        <w:tc>
          <w:tcPr>
            <w:tcW w:w="1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053" w:rsidRDefault="000A1053" w:rsidP="00CE4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053" w:rsidRDefault="000A1053" w:rsidP="00CE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Eksekutif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PPNS</w:t>
            </w:r>
          </w:p>
        </w:tc>
      </w:tr>
      <w:tr w:rsidR="000A1053" w:rsidRPr="003F459E" w:rsidTr="00CE480F">
        <w:trPr>
          <w:tblCellSpacing w:w="20" w:type="dxa"/>
        </w:trPr>
        <w:tc>
          <w:tcPr>
            <w:tcW w:w="57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053" w:rsidRDefault="000A1053" w:rsidP="00CE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Seminar Nasional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Peran Manajemen K3 dalam Industri Konstruksi untuk Menyongsong Pasar Bebas”</w:t>
            </w:r>
          </w:p>
        </w:tc>
        <w:tc>
          <w:tcPr>
            <w:tcW w:w="1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053" w:rsidRDefault="000A1053" w:rsidP="00CE4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053" w:rsidRDefault="000A1053" w:rsidP="00CE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A2K3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Timur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Himpunan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K3 PPNS</w:t>
            </w:r>
          </w:p>
        </w:tc>
      </w:tr>
      <w:tr w:rsidR="000A1053" w:rsidRPr="003F459E" w:rsidTr="00CE480F">
        <w:trPr>
          <w:tblCellSpacing w:w="20" w:type="dxa"/>
        </w:trPr>
        <w:tc>
          <w:tcPr>
            <w:tcW w:w="57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053" w:rsidRDefault="000A1053" w:rsidP="00CE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Pelatihan Keterampilan Manajemen Mahasiswa Pra-Tingkat Dasar</w:t>
            </w:r>
          </w:p>
        </w:tc>
        <w:tc>
          <w:tcPr>
            <w:tcW w:w="1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053" w:rsidRDefault="000A1053" w:rsidP="00CE4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053" w:rsidRDefault="000A1053" w:rsidP="00CE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Eksekutif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PPNS</w:t>
            </w:r>
          </w:p>
        </w:tc>
      </w:tr>
      <w:tr w:rsidR="000A1053" w:rsidRPr="003F459E" w:rsidTr="00CE480F">
        <w:trPr>
          <w:tblCellSpacing w:w="20" w:type="dxa"/>
        </w:trPr>
        <w:tc>
          <w:tcPr>
            <w:tcW w:w="57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053" w:rsidRDefault="000A1053" w:rsidP="00CE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Pelatihan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Disiplin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Nasionalisme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ARHANUD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Malang</w:t>
            </w:r>
          </w:p>
        </w:tc>
        <w:tc>
          <w:tcPr>
            <w:tcW w:w="1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053" w:rsidRDefault="000A1053" w:rsidP="00CE4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053" w:rsidRDefault="000A1053" w:rsidP="00CE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Pusat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ARHANUD Malang</w:t>
            </w:r>
          </w:p>
        </w:tc>
      </w:tr>
    </w:tbl>
    <w:p w:rsidR="0074349B" w:rsidRDefault="0074349B"/>
    <w:sectPr w:rsidR="0074349B" w:rsidSect="00743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53CDA"/>
    <w:multiLevelType w:val="singleLevel"/>
    <w:tmpl w:val="834A396E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A1053"/>
    <w:rsid w:val="000A1053"/>
    <w:rsid w:val="0074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053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053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Heading3">
    <w:name w:val="heading 3"/>
    <w:basedOn w:val="Normal"/>
    <w:next w:val="Normal"/>
    <w:link w:val="Heading3Char"/>
    <w:qFormat/>
    <w:rsid w:val="000A1053"/>
    <w:pPr>
      <w:keepNext/>
      <w:numPr>
        <w:numId w:val="1"/>
      </w:numPr>
      <w:spacing w:after="0" w:line="480" w:lineRule="auto"/>
      <w:outlineLvl w:val="2"/>
    </w:pPr>
    <w:rPr>
      <w:rFonts w:ascii="Times New Roman" w:eastAsia="Times New Roman" w:hAnsi="Times New Roman"/>
      <w:b/>
      <w:sz w:val="24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1053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character" w:customStyle="1" w:styleId="Heading3Char">
    <w:name w:val="Heading 3 Char"/>
    <w:basedOn w:val="DefaultParagraphFont"/>
    <w:link w:val="Heading3"/>
    <w:rsid w:val="000A1053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Header">
    <w:name w:val="header"/>
    <w:basedOn w:val="Normal"/>
    <w:link w:val="HeaderChar"/>
    <w:uiPriority w:val="99"/>
    <w:rsid w:val="000A105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HeaderChar">
    <w:name w:val="Header Char"/>
    <w:basedOn w:val="DefaultParagraphFont"/>
    <w:link w:val="Header"/>
    <w:uiPriority w:val="99"/>
    <w:rsid w:val="000A1053"/>
    <w:rPr>
      <w:rFonts w:ascii="Times New Roman" w:eastAsia="Times New Roman" w:hAnsi="Times New Roman" w:cs="Times New Roman"/>
      <w:sz w:val="24"/>
      <w:szCs w:val="20"/>
      <w:lang/>
    </w:rPr>
  </w:style>
  <w:style w:type="character" w:styleId="Hyperlink">
    <w:name w:val="Hyperlink"/>
    <w:uiPriority w:val="99"/>
    <w:unhideWhenUsed/>
    <w:rsid w:val="000A1053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A1053"/>
    <w:pPr>
      <w:spacing w:after="120" w:line="240" w:lineRule="auto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A1053"/>
    <w:rPr>
      <w:rFonts w:ascii="Times New Roman" w:eastAsia="Times New Roman" w:hAnsi="Times New Roman" w:cs="Times New Roman"/>
      <w:sz w:val="16"/>
      <w:szCs w:val="16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0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: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1563</Characters>
  <Application>Microsoft Office Word</Application>
  <DocSecurity>0</DocSecurity>
  <Lines>13</Lines>
  <Paragraphs>3</Paragraphs>
  <ScaleCrop>false</ScaleCrop>
  <Company>Deftones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2016-06-21T11:55:00Z</dcterms:created>
  <dcterms:modified xsi:type="dcterms:W3CDTF">2016-06-21T11:56:00Z</dcterms:modified>
</cp:coreProperties>
</file>