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F2" w:rsidRPr="005608C4" w:rsidRDefault="001370F2" w:rsidP="001370F2">
      <w:pPr>
        <w:spacing w:after="0" w:line="240" w:lineRule="auto"/>
        <w:ind w:left="906" w:hanging="165"/>
        <w:jc w:val="center"/>
        <w:rPr>
          <w:rFonts w:ascii="Arial" w:hAnsi="Arial" w:cs="Arial"/>
          <w:sz w:val="28"/>
          <w:szCs w:val="28"/>
        </w:rPr>
      </w:pPr>
      <w:r w:rsidRPr="005608C4">
        <w:rPr>
          <w:rFonts w:ascii="Arial" w:hAnsi="Arial" w:cs="Arial"/>
          <w:sz w:val="28"/>
          <w:szCs w:val="28"/>
        </w:rPr>
        <w:t>CURRICULUM VITAE</w:t>
      </w:r>
    </w:p>
    <w:p w:rsidR="001370F2" w:rsidRPr="00F736B4" w:rsidRDefault="001370F2" w:rsidP="001370F2">
      <w:pPr>
        <w:spacing w:after="0" w:line="240" w:lineRule="auto"/>
        <w:ind w:left="1" w:hanging="1"/>
        <w:rPr>
          <w:rFonts w:ascii="Monotype Corsiva" w:hAnsi="Monotype Corsiva" w:cs="Arial"/>
          <w:sz w:val="32"/>
          <w:szCs w:val="32"/>
        </w:rPr>
      </w:pPr>
      <w:r w:rsidRPr="00F736B4">
        <w:rPr>
          <w:rFonts w:ascii="Monotype Corsiva" w:hAnsi="Monotype Corsiva" w:cs="Arial"/>
          <w:sz w:val="32"/>
          <w:szCs w:val="32"/>
        </w:rPr>
        <w:t xml:space="preserve">Personality </w:t>
      </w:r>
    </w:p>
    <w:p w:rsidR="001370F2" w:rsidRPr="00F736B4" w:rsidRDefault="001370F2" w:rsidP="001370F2">
      <w:pPr>
        <w:spacing w:after="0"/>
        <w:ind w:left="2" w:firstLine="2"/>
        <w:rPr>
          <w:rFonts w:ascii="Arial" w:hAnsi="Arial" w:cs="Arial"/>
        </w:rPr>
      </w:pPr>
      <w:r w:rsidRPr="00F736B4">
        <w:rPr>
          <w:rFonts w:ascii="Arial" w:hAnsi="Arial" w:cs="Arial"/>
        </w:rPr>
        <w:t>Name</w:t>
      </w:r>
      <w:r w:rsidRPr="00F736B4">
        <w:rPr>
          <w:rFonts w:ascii="Arial" w:hAnsi="Arial" w:cs="Arial"/>
        </w:rPr>
        <w:tab/>
      </w:r>
      <w:r w:rsidRPr="00F736B4">
        <w:rPr>
          <w:rFonts w:ascii="Arial" w:hAnsi="Arial" w:cs="Arial"/>
        </w:rPr>
        <w:tab/>
      </w:r>
      <w:r w:rsidRPr="00F736B4">
        <w:rPr>
          <w:rFonts w:ascii="Arial" w:hAnsi="Arial" w:cs="Arial"/>
        </w:rPr>
        <w:tab/>
        <w:t xml:space="preserve">: </w:t>
      </w:r>
      <w:proofErr w:type="spellStart"/>
      <w:r w:rsidRPr="00F736B4">
        <w:rPr>
          <w:rFonts w:ascii="Arial" w:hAnsi="Arial" w:cs="Arial"/>
        </w:rPr>
        <w:t>Rizki</w:t>
      </w:r>
      <w:proofErr w:type="spellEnd"/>
      <w:r w:rsidRPr="00F736B4">
        <w:rPr>
          <w:rFonts w:ascii="Arial" w:hAnsi="Arial" w:cs="Arial"/>
        </w:rPr>
        <w:t xml:space="preserve"> </w:t>
      </w:r>
      <w:proofErr w:type="spellStart"/>
      <w:r w:rsidRPr="00F736B4">
        <w:rPr>
          <w:rFonts w:ascii="Arial" w:hAnsi="Arial" w:cs="Arial"/>
        </w:rPr>
        <w:t>Nur</w:t>
      </w:r>
      <w:proofErr w:type="spellEnd"/>
      <w:r w:rsidRPr="00F736B4">
        <w:rPr>
          <w:rFonts w:ascii="Arial" w:hAnsi="Arial" w:cs="Arial"/>
        </w:rPr>
        <w:t xml:space="preserve"> </w:t>
      </w:r>
      <w:proofErr w:type="spellStart"/>
      <w:r w:rsidRPr="00F736B4">
        <w:rPr>
          <w:rFonts w:ascii="Arial" w:hAnsi="Arial" w:cs="Arial"/>
        </w:rPr>
        <w:t>Amalia</w:t>
      </w:r>
      <w:proofErr w:type="spellEnd"/>
    </w:p>
    <w:p w:rsidR="001370F2" w:rsidRPr="00F736B4" w:rsidRDefault="001370F2" w:rsidP="001370F2">
      <w:pPr>
        <w:spacing w:after="0"/>
        <w:ind w:firstLine="2"/>
        <w:rPr>
          <w:rFonts w:ascii="Arial" w:hAnsi="Arial" w:cs="Arial"/>
        </w:rPr>
      </w:pPr>
      <w:r w:rsidRPr="00F736B4">
        <w:rPr>
          <w:rFonts w:ascii="Arial" w:hAnsi="Arial" w:cs="Arial"/>
        </w:rPr>
        <w:t>Date of Birth</w:t>
      </w:r>
      <w:r w:rsidRPr="00F736B4">
        <w:rPr>
          <w:rFonts w:ascii="Arial" w:hAnsi="Arial" w:cs="Arial"/>
        </w:rPr>
        <w:tab/>
      </w:r>
      <w:r w:rsidRPr="00F736B4">
        <w:rPr>
          <w:rFonts w:ascii="Arial" w:hAnsi="Arial" w:cs="Arial"/>
        </w:rPr>
        <w:tab/>
        <w:t>: September, 30</w:t>
      </w:r>
      <w:r w:rsidRPr="00F736B4">
        <w:rPr>
          <w:rFonts w:ascii="Arial" w:hAnsi="Arial" w:cs="Arial"/>
          <w:vertAlign w:val="superscript"/>
        </w:rPr>
        <w:t>th</w:t>
      </w:r>
      <w:r w:rsidRPr="00F736B4">
        <w:rPr>
          <w:rFonts w:ascii="Arial" w:hAnsi="Arial" w:cs="Arial"/>
        </w:rPr>
        <w:t xml:space="preserve"> 1988</w:t>
      </w:r>
    </w:p>
    <w:p w:rsidR="001370F2" w:rsidRPr="00F736B4" w:rsidRDefault="001370F2" w:rsidP="001370F2">
      <w:pPr>
        <w:spacing w:after="0"/>
        <w:ind w:firstLine="2"/>
        <w:rPr>
          <w:rFonts w:ascii="Arial" w:hAnsi="Arial" w:cs="Arial"/>
        </w:rPr>
      </w:pPr>
      <w:r w:rsidRPr="00F736B4">
        <w:rPr>
          <w:rFonts w:ascii="Arial" w:hAnsi="Arial" w:cs="Arial"/>
        </w:rPr>
        <w:t>Religion</w:t>
      </w:r>
      <w:r w:rsidRPr="00F736B4">
        <w:rPr>
          <w:rFonts w:ascii="Arial" w:hAnsi="Arial" w:cs="Arial"/>
        </w:rPr>
        <w:tab/>
      </w:r>
      <w:r w:rsidRPr="00F736B4">
        <w:rPr>
          <w:rFonts w:ascii="Arial" w:hAnsi="Arial" w:cs="Arial"/>
        </w:rPr>
        <w:tab/>
        <w:t>: Moslem</w:t>
      </w:r>
    </w:p>
    <w:p w:rsidR="001370F2" w:rsidRPr="00F736B4" w:rsidRDefault="001370F2" w:rsidP="001370F2">
      <w:pPr>
        <w:spacing w:after="0"/>
        <w:ind w:left="2" w:firstLine="2"/>
        <w:rPr>
          <w:rFonts w:ascii="Arial" w:hAnsi="Arial" w:cs="Arial"/>
          <w:lang w:val="id-ID"/>
        </w:rPr>
      </w:pPr>
      <w:r w:rsidRPr="00F736B4">
        <w:rPr>
          <w:rFonts w:ascii="Arial" w:hAnsi="Arial" w:cs="Arial"/>
        </w:rPr>
        <w:t>Marital Status</w:t>
      </w:r>
      <w:r w:rsidRPr="00F736B4">
        <w:rPr>
          <w:rFonts w:ascii="Arial" w:hAnsi="Arial" w:cs="Arial"/>
        </w:rPr>
        <w:tab/>
      </w:r>
      <w:r w:rsidRPr="00F736B4">
        <w:rPr>
          <w:rFonts w:ascii="Arial" w:hAnsi="Arial" w:cs="Arial"/>
        </w:rPr>
        <w:tab/>
        <w:t xml:space="preserve">: </w:t>
      </w:r>
      <w:r w:rsidRPr="00F736B4">
        <w:rPr>
          <w:rFonts w:ascii="Arial" w:hAnsi="Arial" w:cs="Arial"/>
          <w:lang w:val="id-ID"/>
        </w:rPr>
        <w:t>Married</w:t>
      </w:r>
    </w:p>
    <w:p w:rsidR="001370F2" w:rsidRPr="002B061A" w:rsidRDefault="001370F2" w:rsidP="001370F2">
      <w:pPr>
        <w:spacing w:after="0"/>
        <w:ind w:left="906" w:hanging="904"/>
        <w:rPr>
          <w:rFonts w:ascii="Arial" w:hAnsi="Arial" w:cs="Arial"/>
          <w:lang w:val="id-ID"/>
        </w:rPr>
      </w:pPr>
      <w:r w:rsidRPr="00F736B4">
        <w:rPr>
          <w:rFonts w:ascii="Arial" w:hAnsi="Arial" w:cs="Arial"/>
        </w:rPr>
        <w:t>Height</w:t>
      </w:r>
      <w:r>
        <w:rPr>
          <w:rFonts w:ascii="Arial" w:hAnsi="Arial" w:cs="Arial"/>
          <w:lang w:val="id-ID"/>
        </w:rPr>
        <w:t>/Weight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736B4">
        <w:rPr>
          <w:rFonts w:ascii="Arial" w:hAnsi="Arial" w:cs="Arial"/>
        </w:rPr>
        <w:t>: 15</w:t>
      </w:r>
      <w:r w:rsidRPr="00F736B4">
        <w:rPr>
          <w:rFonts w:ascii="Arial" w:hAnsi="Arial" w:cs="Arial"/>
          <w:lang w:val="id-ID"/>
        </w:rPr>
        <w:t>5</w:t>
      </w:r>
      <w:r>
        <w:rPr>
          <w:rFonts w:ascii="Arial" w:hAnsi="Arial" w:cs="Arial"/>
        </w:rPr>
        <w:t xml:space="preserve"> cm</w:t>
      </w:r>
      <w:r>
        <w:rPr>
          <w:rFonts w:ascii="Arial" w:hAnsi="Arial" w:cs="Arial"/>
          <w:lang w:val="id-ID"/>
        </w:rPr>
        <w:t>/48 kg</w:t>
      </w:r>
    </w:p>
    <w:p w:rsidR="001370F2" w:rsidRPr="00F736B4" w:rsidRDefault="001370F2" w:rsidP="001370F2">
      <w:pPr>
        <w:tabs>
          <w:tab w:val="left" w:pos="2160"/>
          <w:tab w:val="left" w:pos="2250"/>
        </w:tabs>
        <w:spacing w:after="0"/>
        <w:ind w:left="2340" w:hanging="2338"/>
        <w:rPr>
          <w:rFonts w:ascii="Arial" w:hAnsi="Arial" w:cs="Arial"/>
        </w:rPr>
      </w:pPr>
      <w:r w:rsidRPr="00F736B4">
        <w:rPr>
          <w:rFonts w:ascii="Arial" w:hAnsi="Arial" w:cs="Arial"/>
        </w:rPr>
        <w:t>Address</w:t>
      </w:r>
      <w:r w:rsidRPr="00F736B4">
        <w:rPr>
          <w:rFonts w:ascii="Arial" w:hAnsi="Arial" w:cs="Arial"/>
        </w:rPr>
        <w:tab/>
        <w:t xml:space="preserve">: Jl. </w:t>
      </w:r>
      <w:proofErr w:type="spellStart"/>
      <w:r w:rsidRPr="00F736B4">
        <w:rPr>
          <w:rFonts w:ascii="Arial" w:hAnsi="Arial" w:cs="Arial"/>
        </w:rPr>
        <w:t>Melati</w:t>
      </w:r>
      <w:proofErr w:type="spellEnd"/>
      <w:r w:rsidRPr="00F736B4">
        <w:rPr>
          <w:rFonts w:ascii="Arial" w:hAnsi="Arial" w:cs="Arial"/>
        </w:rPr>
        <w:t xml:space="preserve"> 4 RT 06/11 No. 4-5, </w:t>
      </w:r>
      <w:proofErr w:type="spellStart"/>
      <w:r w:rsidRPr="00F736B4">
        <w:rPr>
          <w:rFonts w:ascii="Arial" w:hAnsi="Arial" w:cs="Arial"/>
        </w:rPr>
        <w:t>Perumahan</w:t>
      </w:r>
      <w:proofErr w:type="spellEnd"/>
      <w:r w:rsidRPr="00F736B4">
        <w:rPr>
          <w:rFonts w:ascii="Arial" w:hAnsi="Arial" w:cs="Arial"/>
        </w:rPr>
        <w:t xml:space="preserve"> </w:t>
      </w:r>
      <w:proofErr w:type="spellStart"/>
      <w:r w:rsidRPr="00F736B4">
        <w:rPr>
          <w:rFonts w:ascii="Arial" w:hAnsi="Arial" w:cs="Arial"/>
        </w:rPr>
        <w:t>Kranggan</w:t>
      </w:r>
      <w:proofErr w:type="spellEnd"/>
      <w:r w:rsidRPr="00F736B4">
        <w:rPr>
          <w:rFonts w:ascii="Arial" w:hAnsi="Arial" w:cs="Arial"/>
        </w:rPr>
        <w:t xml:space="preserve"> </w:t>
      </w:r>
      <w:proofErr w:type="spellStart"/>
      <w:r w:rsidRPr="00F736B4">
        <w:rPr>
          <w:rFonts w:ascii="Arial" w:hAnsi="Arial" w:cs="Arial"/>
        </w:rPr>
        <w:t>Permai</w:t>
      </w:r>
      <w:proofErr w:type="spellEnd"/>
      <w:r w:rsidRPr="00F736B4">
        <w:rPr>
          <w:rFonts w:ascii="Arial" w:hAnsi="Arial" w:cs="Arial"/>
        </w:rPr>
        <w:t>,</w:t>
      </w:r>
    </w:p>
    <w:p w:rsidR="001370F2" w:rsidRPr="00F736B4" w:rsidRDefault="001370F2" w:rsidP="001370F2">
      <w:pPr>
        <w:spacing w:after="0"/>
        <w:ind w:left="2250"/>
        <w:rPr>
          <w:rFonts w:ascii="Arial" w:hAnsi="Arial" w:cs="Arial"/>
        </w:rPr>
      </w:pPr>
      <w:proofErr w:type="spellStart"/>
      <w:r w:rsidRPr="00F736B4">
        <w:rPr>
          <w:rFonts w:ascii="Arial" w:hAnsi="Arial" w:cs="Arial"/>
        </w:rPr>
        <w:t>Jatisampurna</w:t>
      </w:r>
      <w:proofErr w:type="spellEnd"/>
      <w:r w:rsidRPr="00F736B4">
        <w:rPr>
          <w:rFonts w:ascii="Arial" w:hAnsi="Arial" w:cs="Arial"/>
        </w:rPr>
        <w:t>, BEKASI 17433 (Near</w:t>
      </w:r>
      <w:r w:rsidRPr="00F736B4">
        <w:rPr>
          <w:rFonts w:ascii="Arial" w:hAnsi="Arial" w:cs="Arial"/>
          <w:lang w:val="id-ID"/>
        </w:rPr>
        <w:t>by</w:t>
      </w:r>
      <w:r w:rsidRPr="00F736B4">
        <w:rPr>
          <w:rFonts w:ascii="Arial" w:hAnsi="Arial" w:cs="Arial"/>
        </w:rPr>
        <w:t xml:space="preserve"> </w:t>
      </w:r>
      <w:proofErr w:type="spellStart"/>
      <w:r w:rsidRPr="00F736B4">
        <w:rPr>
          <w:rFonts w:ascii="Arial" w:hAnsi="Arial" w:cs="Arial"/>
        </w:rPr>
        <w:t>Cibubur</w:t>
      </w:r>
      <w:proofErr w:type="spellEnd"/>
      <w:r w:rsidRPr="00F736B4">
        <w:rPr>
          <w:rFonts w:ascii="Arial" w:hAnsi="Arial" w:cs="Arial"/>
        </w:rPr>
        <w:t xml:space="preserve"> </w:t>
      </w:r>
      <w:r w:rsidRPr="00F736B4">
        <w:rPr>
          <w:rFonts w:ascii="Arial" w:hAnsi="Arial" w:cs="Arial"/>
          <w:lang w:val="id-ID"/>
        </w:rPr>
        <w:t>area</w:t>
      </w:r>
      <w:r w:rsidRPr="00F736B4">
        <w:rPr>
          <w:rFonts w:ascii="Arial" w:hAnsi="Arial" w:cs="Arial"/>
        </w:rPr>
        <w:t>)</w:t>
      </w:r>
    </w:p>
    <w:p w:rsidR="001370F2" w:rsidRPr="00F736B4" w:rsidRDefault="001370F2" w:rsidP="001370F2">
      <w:pPr>
        <w:spacing w:after="0"/>
        <w:rPr>
          <w:rFonts w:ascii="Arial" w:hAnsi="Arial" w:cs="Arial"/>
        </w:rPr>
      </w:pPr>
      <w:r w:rsidRPr="00F736B4">
        <w:rPr>
          <w:rFonts w:ascii="Arial" w:hAnsi="Arial" w:cs="Arial"/>
        </w:rPr>
        <w:t>Phone</w:t>
      </w:r>
      <w:r w:rsidRPr="00F736B4">
        <w:rPr>
          <w:rFonts w:ascii="Arial" w:hAnsi="Arial" w:cs="Arial"/>
        </w:rPr>
        <w:tab/>
      </w:r>
      <w:r w:rsidRPr="00F736B4">
        <w:rPr>
          <w:rFonts w:ascii="Arial" w:hAnsi="Arial" w:cs="Arial"/>
        </w:rPr>
        <w:tab/>
      </w:r>
      <w:r w:rsidRPr="00F736B4">
        <w:rPr>
          <w:rFonts w:ascii="Arial" w:hAnsi="Arial" w:cs="Arial"/>
        </w:rPr>
        <w:tab/>
        <w:t>: (021) 844-2619</w:t>
      </w:r>
    </w:p>
    <w:p w:rsidR="001370F2" w:rsidRPr="00F736B4" w:rsidRDefault="001370F2" w:rsidP="001370F2">
      <w:pPr>
        <w:spacing w:after="0"/>
        <w:rPr>
          <w:rFonts w:ascii="Arial" w:hAnsi="Arial" w:cs="Arial"/>
        </w:rPr>
      </w:pPr>
      <w:r w:rsidRPr="00F736B4">
        <w:rPr>
          <w:rFonts w:ascii="Arial" w:hAnsi="Arial" w:cs="Arial"/>
        </w:rPr>
        <w:t>Mobile Phone</w:t>
      </w:r>
      <w:r w:rsidRPr="00F736B4">
        <w:rPr>
          <w:rFonts w:ascii="Arial" w:hAnsi="Arial" w:cs="Arial"/>
        </w:rPr>
        <w:tab/>
      </w:r>
      <w:r w:rsidRPr="00F736B4">
        <w:rPr>
          <w:rFonts w:ascii="Arial" w:hAnsi="Arial" w:cs="Arial"/>
        </w:rPr>
        <w:tab/>
        <w:t>: 08 988 944 877</w:t>
      </w:r>
    </w:p>
    <w:p w:rsidR="001370F2" w:rsidRPr="00F736B4" w:rsidRDefault="001370F2" w:rsidP="001370F2">
      <w:pPr>
        <w:spacing w:after="0"/>
        <w:rPr>
          <w:rFonts w:ascii="Arial" w:hAnsi="Arial" w:cs="Arial"/>
        </w:rPr>
      </w:pPr>
      <w:r w:rsidRPr="00F736B4">
        <w:rPr>
          <w:rFonts w:ascii="Arial" w:hAnsi="Arial" w:cs="Arial"/>
        </w:rPr>
        <w:t>Email</w:t>
      </w:r>
      <w:r w:rsidRPr="00F736B4">
        <w:rPr>
          <w:rFonts w:ascii="Arial" w:hAnsi="Arial" w:cs="Arial"/>
        </w:rPr>
        <w:tab/>
      </w:r>
      <w:r w:rsidRPr="00F736B4">
        <w:rPr>
          <w:rFonts w:ascii="Arial" w:hAnsi="Arial" w:cs="Arial"/>
        </w:rPr>
        <w:tab/>
      </w:r>
      <w:r w:rsidRPr="00F736B4">
        <w:rPr>
          <w:rFonts w:ascii="Arial" w:hAnsi="Arial" w:cs="Arial"/>
        </w:rPr>
        <w:tab/>
        <w:t>: ritsuki.blue79@gmail.com</w:t>
      </w:r>
    </w:p>
    <w:p w:rsidR="001370F2" w:rsidRPr="00F736B4" w:rsidRDefault="001370F2" w:rsidP="001370F2">
      <w:pPr>
        <w:spacing w:after="0" w:line="240" w:lineRule="auto"/>
        <w:rPr>
          <w:rFonts w:ascii="Arial" w:hAnsi="Arial" w:cs="Arial"/>
        </w:rPr>
      </w:pPr>
    </w:p>
    <w:p w:rsidR="001370F2" w:rsidRPr="00F736B4" w:rsidRDefault="001370F2" w:rsidP="001370F2">
      <w:pPr>
        <w:spacing w:after="0" w:line="240" w:lineRule="auto"/>
        <w:ind w:left="1" w:firstLine="2"/>
        <w:rPr>
          <w:rFonts w:ascii="Monotype Corsiva" w:hAnsi="Monotype Corsiva" w:cs="Arial"/>
          <w:sz w:val="32"/>
          <w:szCs w:val="32"/>
        </w:rPr>
      </w:pPr>
      <w:r w:rsidRPr="00F736B4">
        <w:rPr>
          <w:rFonts w:ascii="Monotype Corsiva" w:hAnsi="Monotype Corsiva" w:cs="Arial"/>
          <w:sz w:val="32"/>
          <w:szCs w:val="32"/>
        </w:rPr>
        <w:t>Educations</w:t>
      </w:r>
    </w:p>
    <w:p w:rsidR="001370F2" w:rsidRPr="00F736B4" w:rsidRDefault="001370F2" w:rsidP="001370F2">
      <w:pPr>
        <w:numPr>
          <w:ilvl w:val="0"/>
          <w:numId w:val="2"/>
        </w:numPr>
        <w:tabs>
          <w:tab w:val="clear" w:pos="720"/>
          <w:tab w:val="left" w:pos="0"/>
          <w:tab w:val="num" w:pos="450"/>
          <w:tab w:val="left" w:pos="6663"/>
        </w:tabs>
        <w:spacing w:after="0"/>
        <w:ind w:left="0" w:firstLine="0"/>
        <w:rPr>
          <w:rFonts w:ascii="Arial" w:hAnsi="Arial" w:cs="Arial"/>
        </w:rPr>
      </w:pPr>
      <w:proofErr w:type="spellStart"/>
      <w:r w:rsidRPr="00F736B4">
        <w:rPr>
          <w:rFonts w:ascii="Arial" w:hAnsi="Arial" w:cs="Arial"/>
        </w:rPr>
        <w:t>Universitas</w:t>
      </w:r>
      <w:proofErr w:type="spellEnd"/>
      <w:r w:rsidRPr="00F736B4">
        <w:rPr>
          <w:rFonts w:ascii="Arial" w:hAnsi="Arial" w:cs="Arial"/>
        </w:rPr>
        <w:t xml:space="preserve"> </w:t>
      </w:r>
      <w:proofErr w:type="spellStart"/>
      <w:r w:rsidRPr="00F736B4">
        <w:rPr>
          <w:rFonts w:ascii="Arial" w:hAnsi="Arial" w:cs="Arial"/>
        </w:rPr>
        <w:t>Nasional</w:t>
      </w:r>
      <w:proofErr w:type="spellEnd"/>
      <w:r w:rsidRPr="00F736B4">
        <w:rPr>
          <w:rFonts w:ascii="Arial" w:hAnsi="Arial" w:cs="Arial"/>
        </w:rPr>
        <w:t xml:space="preserve"> Jakarta</w:t>
      </w:r>
      <w:r>
        <w:rPr>
          <w:rFonts w:ascii="Arial" w:hAnsi="Arial" w:cs="Arial"/>
          <w:lang w:val="id-ID"/>
        </w:rPr>
        <w:t xml:space="preserve"> </w:t>
      </w:r>
      <w:r w:rsidRPr="00F736B4">
        <w:rPr>
          <w:rFonts w:ascii="Arial" w:hAnsi="Arial" w:cs="Arial"/>
        </w:rPr>
        <w:t>(GPA 3.78)</w:t>
      </w:r>
      <w:r>
        <w:rPr>
          <w:rFonts w:ascii="Arial" w:hAnsi="Arial" w:cs="Arial"/>
          <w:lang w:val="id-ID"/>
        </w:rPr>
        <w:tab/>
      </w:r>
      <w:r w:rsidRPr="00F736B4">
        <w:rPr>
          <w:rFonts w:ascii="Arial" w:hAnsi="Arial" w:cs="Arial"/>
        </w:rPr>
        <w:t xml:space="preserve">2006 – 2011 </w:t>
      </w:r>
    </w:p>
    <w:p w:rsidR="001370F2" w:rsidRPr="00F736B4" w:rsidRDefault="001370F2" w:rsidP="001370F2">
      <w:pPr>
        <w:numPr>
          <w:ilvl w:val="0"/>
          <w:numId w:val="2"/>
        </w:numPr>
        <w:tabs>
          <w:tab w:val="clear" w:pos="720"/>
          <w:tab w:val="left" w:pos="0"/>
          <w:tab w:val="num" w:pos="450"/>
          <w:tab w:val="left" w:pos="6663"/>
        </w:tabs>
        <w:spacing w:after="0"/>
        <w:ind w:left="0" w:firstLine="0"/>
        <w:rPr>
          <w:rFonts w:ascii="Arial" w:hAnsi="Arial" w:cs="Arial"/>
        </w:rPr>
      </w:pPr>
      <w:r w:rsidRPr="00F736B4">
        <w:rPr>
          <w:rFonts w:ascii="Arial" w:hAnsi="Arial" w:cs="Arial"/>
        </w:rPr>
        <w:t>SAHID Tourism High School</w:t>
      </w:r>
      <w:r w:rsidRPr="00F736B4">
        <w:rPr>
          <w:rFonts w:ascii="Arial" w:hAnsi="Arial" w:cs="Arial"/>
        </w:rPr>
        <w:tab/>
        <w:t xml:space="preserve">2003 – 2006 </w:t>
      </w:r>
    </w:p>
    <w:p w:rsidR="001370F2" w:rsidRPr="00F736B4" w:rsidRDefault="001370F2" w:rsidP="001370F2">
      <w:pPr>
        <w:numPr>
          <w:ilvl w:val="0"/>
          <w:numId w:val="2"/>
        </w:numPr>
        <w:tabs>
          <w:tab w:val="clear" w:pos="720"/>
          <w:tab w:val="left" w:pos="0"/>
          <w:tab w:val="num" w:pos="450"/>
          <w:tab w:val="left" w:pos="6663"/>
        </w:tabs>
        <w:spacing w:after="0"/>
        <w:ind w:left="0" w:firstLine="0"/>
        <w:rPr>
          <w:rFonts w:ascii="Arial" w:hAnsi="Arial" w:cs="Arial"/>
        </w:rPr>
      </w:pPr>
      <w:r w:rsidRPr="00F736B4">
        <w:rPr>
          <w:rFonts w:ascii="Arial" w:hAnsi="Arial" w:cs="Arial"/>
        </w:rPr>
        <w:t xml:space="preserve">SLTPN 230 Jakarta </w:t>
      </w:r>
      <w:proofErr w:type="spellStart"/>
      <w:r w:rsidRPr="00F736B4">
        <w:rPr>
          <w:rFonts w:ascii="Arial" w:hAnsi="Arial" w:cs="Arial"/>
        </w:rPr>
        <w:t>Timur</w:t>
      </w:r>
      <w:proofErr w:type="spellEnd"/>
      <w:r w:rsidRPr="00F736B4">
        <w:rPr>
          <w:rFonts w:ascii="Arial" w:hAnsi="Arial" w:cs="Arial"/>
        </w:rPr>
        <w:tab/>
        <w:t>2000 – 2003</w:t>
      </w:r>
    </w:p>
    <w:p w:rsidR="001370F2" w:rsidRPr="00F736B4" w:rsidRDefault="001370F2" w:rsidP="001370F2">
      <w:pPr>
        <w:numPr>
          <w:ilvl w:val="0"/>
          <w:numId w:val="2"/>
        </w:numPr>
        <w:tabs>
          <w:tab w:val="clear" w:pos="720"/>
          <w:tab w:val="left" w:pos="0"/>
          <w:tab w:val="num" w:pos="450"/>
          <w:tab w:val="left" w:pos="6663"/>
        </w:tabs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SDN </w:t>
      </w:r>
      <w:proofErr w:type="spellStart"/>
      <w:r>
        <w:rPr>
          <w:rFonts w:ascii="Arial" w:hAnsi="Arial" w:cs="Arial"/>
        </w:rPr>
        <w:t>Kranggan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Permai</w:t>
      </w:r>
      <w:proofErr w:type="spellEnd"/>
      <w:r>
        <w:rPr>
          <w:rFonts w:ascii="Arial" w:hAnsi="Arial" w:cs="Arial"/>
        </w:rPr>
        <w:t xml:space="preserve"> II</w:t>
      </w:r>
      <w:r>
        <w:rPr>
          <w:rFonts w:ascii="Arial" w:hAnsi="Arial" w:cs="Arial"/>
        </w:rPr>
        <w:tab/>
      </w:r>
      <w:r w:rsidRPr="00F736B4">
        <w:rPr>
          <w:rFonts w:ascii="Arial" w:hAnsi="Arial" w:cs="Arial"/>
        </w:rPr>
        <w:t>1994 – 2000</w:t>
      </w:r>
    </w:p>
    <w:p w:rsidR="001370F2" w:rsidRPr="0045174D" w:rsidRDefault="001370F2" w:rsidP="001370F2">
      <w:pPr>
        <w:tabs>
          <w:tab w:val="left" w:pos="0"/>
          <w:tab w:val="left" w:pos="450"/>
        </w:tabs>
        <w:spacing w:after="0" w:line="240" w:lineRule="auto"/>
        <w:rPr>
          <w:rFonts w:ascii="Arial" w:hAnsi="Arial" w:cs="Arial"/>
          <w:lang w:val="id-ID"/>
        </w:rPr>
      </w:pPr>
    </w:p>
    <w:p w:rsidR="001370F2" w:rsidRPr="00F736B4" w:rsidRDefault="001370F2" w:rsidP="001370F2">
      <w:pPr>
        <w:spacing w:line="240" w:lineRule="auto"/>
        <w:ind w:left="1" w:firstLine="2"/>
        <w:rPr>
          <w:rFonts w:ascii="Monotype Corsiva" w:hAnsi="Monotype Corsiva" w:cs="Arial"/>
          <w:sz w:val="32"/>
          <w:szCs w:val="32"/>
        </w:rPr>
      </w:pPr>
      <w:r w:rsidRPr="00F736B4">
        <w:rPr>
          <w:rFonts w:ascii="Monotype Corsiva" w:hAnsi="Monotype Corsiva" w:cs="Arial"/>
          <w:sz w:val="32"/>
          <w:szCs w:val="32"/>
        </w:rPr>
        <w:t>Non Formal Education</w:t>
      </w:r>
    </w:p>
    <w:p w:rsidR="001370F2" w:rsidRPr="00F736B4" w:rsidRDefault="001370F2" w:rsidP="001370F2">
      <w:pPr>
        <w:numPr>
          <w:ilvl w:val="0"/>
          <w:numId w:val="3"/>
        </w:numPr>
        <w:tabs>
          <w:tab w:val="left" w:pos="6663"/>
        </w:tabs>
        <w:spacing w:after="0"/>
        <w:ind w:left="426" w:hanging="426"/>
        <w:jc w:val="both"/>
        <w:rPr>
          <w:rFonts w:ascii="Arial" w:hAnsi="Arial" w:cs="Arial"/>
        </w:rPr>
      </w:pPr>
      <w:r w:rsidRPr="00F736B4">
        <w:rPr>
          <w:rFonts w:ascii="Arial" w:hAnsi="Arial" w:cs="Arial"/>
        </w:rPr>
        <w:t>Abacus Distribution Systems Indonesia</w:t>
      </w:r>
      <w:r w:rsidRPr="00F736B4">
        <w:rPr>
          <w:rFonts w:ascii="Arial" w:hAnsi="Arial" w:cs="Arial"/>
          <w:lang w:val="id-ID"/>
        </w:rPr>
        <w:tab/>
        <w:t>2005</w:t>
      </w:r>
    </w:p>
    <w:p w:rsidR="001370F2" w:rsidRPr="00F736B4" w:rsidRDefault="001370F2" w:rsidP="001370F2">
      <w:pPr>
        <w:numPr>
          <w:ilvl w:val="0"/>
          <w:numId w:val="3"/>
        </w:numPr>
        <w:tabs>
          <w:tab w:val="left" w:pos="6663"/>
        </w:tabs>
        <w:spacing w:after="0"/>
        <w:ind w:left="426" w:hanging="426"/>
        <w:jc w:val="both"/>
        <w:rPr>
          <w:rFonts w:ascii="Arial" w:hAnsi="Arial" w:cs="Arial"/>
        </w:rPr>
      </w:pPr>
      <w:r w:rsidRPr="00F736B4">
        <w:rPr>
          <w:rFonts w:ascii="Arial" w:hAnsi="Arial" w:cs="Arial"/>
        </w:rPr>
        <w:t>Higher Learning English &amp; Computer Training</w:t>
      </w:r>
      <w:r w:rsidRPr="00F736B4">
        <w:rPr>
          <w:rFonts w:ascii="Arial" w:hAnsi="Arial" w:cs="Arial"/>
          <w:lang w:val="id-ID"/>
        </w:rPr>
        <w:tab/>
        <w:t>2006</w:t>
      </w:r>
    </w:p>
    <w:p w:rsidR="001370F2" w:rsidRPr="0045174D" w:rsidRDefault="001370F2" w:rsidP="001370F2">
      <w:pPr>
        <w:numPr>
          <w:ilvl w:val="0"/>
          <w:numId w:val="3"/>
        </w:numPr>
        <w:tabs>
          <w:tab w:val="left" w:pos="6663"/>
        </w:tabs>
        <w:spacing w:after="0"/>
        <w:ind w:left="426" w:hanging="426"/>
        <w:rPr>
          <w:rFonts w:ascii="Arial" w:hAnsi="Arial" w:cs="Arial"/>
        </w:rPr>
      </w:pPr>
      <w:proofErr w:type="spellStart"/>
      <w:r w:rsidRPr="00F736B4">
        <w:rPr>
          <w:rFonts w:ascii="Arial" w:hAnsi="Arial" w:cs="Arial"/>
        </w:rPr>
        <w:t>Lembaga</w:t>
      </w:r>
      <w:proofErr w:type="spellEnd"/>
      <w:r w:rsidRPr="00F736B4">
        <w:rPr>
          <w:rFonts w:ascii="Arial" w:hAnsi="Arial" w:cs="Arial"/>
        </w:rPr>
        <w:t xml:space="preserve"> </w:t>
      </w:r>
      <w:proofErr w:type="spellStart"/>
      <w:r w:rsidRPr="00F736B4">
        <w:rPr>
          <w:rFonts w:ascii="Arial" w:hAnsi="Arial" w:cs="Arial"/>
        </w:rPr>
        <w:t>Pendidikan</w:t>
      </w:r>
      <w:proofErr w:type="spellEnd"/>
      <w:r w:rsidRPr="00F736B4">
        <w:rPr>
          <w:rFonts w:ascii="Arial" w:hAnsi="Arial" w:cs="Arial"/>
        </w:rPr>
        <w:t xml:space="preserve"> </w:t>
      </w:r>
      <w:proofErr w:type="spellStart"/>
      <w:r w:rsidRPr="00F736B4">
        <w:rPr>
          <w:rFonts w:ascii="Arial" w:hAnsi="Arial" w:cs="Arial"/>
        </w:rPr>
        <w:t>Keterampilan</w:t>
      </w:r>
      <w:proofErr w:type="spellEnd"/>
      <w:r w:rsidRPr="00F736B4">
        <w:rPr>
          <w:rFonts w:ascii="Arial" w:hAnsi="Arial" w:cs="Arial"/>
        </w:rPr>
        <w:t xml:space="preserve"> Columbus (Computer)</w:t>
      </w:r>
      <w:r w:rsidRPr="00F736B4">
        <w:rPr>
          <w:rFonts w:ascii="Arial" w:hAnsi="Arial" w:cs="Arial"/>
          <w:lang w:val="id-ID"/>
        </w:rPr>
        <w:tab/>
        <w:t>2006</w:t>
      </w:r>
    </w:p>
    <w:p w:rsidR="001370F2" w:rsidRDefault="001370F2" w:rsidP="001370F2">
      <w:pPr>
        <w:tabs>
          <w:tab w:val="left" w:pos="6663"/>
        </w:tabs>
        <w:spacing w:after="0"/>
        <w:rPr>
          <w:rFonts w:ascii="Arial" w:hAnsi="Arial" w:cs="Arial"/>
          <w:lang w:val="id-ID"/>
        </w:rPr>
      </w:pPr>
    </w:p>
    <w:p w:rsidR="001370F2" w:rsidRPr="0045174D" w:rsidRDefault="001370F2" w:rsidP="001370F2">
      <w:pPr>
        <w:spacing w:line="240" w:lineRule="auto"/>
        <w:ind w:left="1" w:firstLine="2"/>
        <w:rPr>
          <w:rFonts w:ascii="Monotype Corsiva" w:hAnsi="Monotype Corsiva" w:cs="Arial"/>
          <w:sz w:val="32"/>
          <w:szCs w:val="32"/>
          <w:lang w:val="id-ID"/>
        </w:rPr>
      </w:pPr>
      <w:r>
        <w:rPr>
          <w:rFonts w:ascii="Monotype Corsiva" w:hAnsi="Monotype Corsiva" w:cs="Arial"/>
          <w:sz w:val="32"/>
          <w:szCs w:val="32"/>
          <w:lang w:val="id-ID"/>
        </w:rPr>
        <w:t>Others Certificates</w:t>
      </w:r>
    </w:p>
    <w:p w:rsidR="001370F2" w:rsidRPr="00D53276" w:rsidRDefault="001370F2" w:rsidP="001370F2">
      <w:pPr>
        <w:numPr>
          <w:ilvl w:val="0"/>
          <w:numId w:val="3"/>
        </w:numPr>
        <w:tabs>
          <w:tab w:val="left" w:pos="6663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English Language</w:t>
      </w:r>
    </w:p>
    <w:p w:rsidR="001370F2" w:rsidRPr="005E482E" w:rsidRDefault="001370F2" w:rsidP="001370F2">
      <w:pPr>
        <w:numPr>
          <w:ilvl w:val="0"/>
          <w:numId w:val="3"/>
        </w:numPr>
        <w:tabs>
          <w:tab w:val="left" w:pos="6663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Japanese Language</w:t>
      </w:r>
    </w:p>
    <w:p w:rsidR="001370F2" w:rsidRPr="009F5149" w:rsidRDefault="001370F2" w:rsidP="001370F2">
      <w:pPr>
        <w:numPr>
          <w:ilvl w:val="0"/>
          <w:numId w:val="3"/>
        </w:numPr>
        <w:tabs>
          <w:tab w:val="left" w:pos="6663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Abacus Ticketing System</w:t>
      </w:r>
    </w:p>
    <w:p w:rsidR="001370F2" w:rsidRPr="005E482E" w:rsidRDefault="001370F2" w:rsidP="001370F2">
      <w:pPr>
        <w:numPr>
          <w:ilvl w:val="0"/>
          <w:numId w:val="3"/>
        </w:numPr>
        <w:tabs>
          <w:tab w:val="left" w:pos="6663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Sahid Tour Hajj &amp; Umroh Training Certificate</w:t>
      </w:r>
    </w:p>
    <w:p w:rsidR="001370F2" w:rsidRDefault="001370F2" w:rsidP="001370F2">
      <w:pPr>
        <w:tabs>
          <w:tab w:val="left" w:pos="6663"/>
        </w:tabs>
        <w:spacing w:after="0"/>
        <w:ind w:left="426"/>
        <w:rPr>
          <w:rFonts w:ascii="Arial" w:hAnsi="Arial" w:cs="Arial"/>
          <w:lang w:val="id-ID"/>
        </w:rPr>
      </w:pPr>
    </w:p>
    <w:p w:rsidR="001370F2" w:rsidRPr="00F736B4" w:rsidRDefault="001370F2" w:rsidP="001370F2">
      <w:pPr>
        <w:spacing w:line="240" w:lineRule="auto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  <w:lang w:val="id-ID"/>
        </w:rPr>
        <w:t>Internship</w:t>
      </w:r>
      <w:r w:rsidRPr="00F736B4">
        <w:rPr>
          <w:rFonts w:ascii="Monotype Corsiva" w:hAnsi="Monotype Corsiva" w:cs="Arial"/>
          <w:sz w:val="32"/>
          <w:szCs w:val="32"/>
          <w:lang w:val="id-ID"/>
        </w:rPr>
        <w:t xml:space="preserve"> </w:t>
      </w:r>
      <w:r>
        <w:rPr>
          <w:rFonts w:ascii="Monotype Corsiva" w:hAnsi="Monotype Corsiva" w:cs="Arial"/>
          <w:sz w:val="32"/>
          <w:szCs w:val="32"/>
          <w:lang w:val="id-ID"/>
        </w:rPr>
        <w:t xml:space="preserve"> and Others </w:t>
      </w:r>
      <w:r w:rsidRPr="00F736B4">
        <w:rPr>
          <w:rFonts w:ascii="Monotype Corsiva" w:hAnsi="Monotype Corsiva" w:cs="Arial"/>
          <w:sz w:val="32"/>
          <w:szCs w:val="32"/>
          <w:lang w:val="id-ID"/>
        </w:rPr>
        <w:t>Experieces</w:t>
      </w:r>
      <w:r w:rsidRPr="00F736B4">
        <w:rPr>
          <w:rFonts w:ascii="Monotype Corsiva" w:hAnsi="Monotype Corsiva" w:cs="Arial"/>
          <w:sz w:val="32"/>
          <w:szCs w:val="32"/>
        </w:rPr>
        <w:t xml:space="preserve"> </w:t>
      </w:r>
    </w:p>
    <w:p w:rsidR="001370F2" w:rsidRPr="00564DEA" w:rsidRDefault="001370F2" w:rsidP="001370F2">
      <w:pPr>
        <w:numPr>
          <w:ilvl w:val="0"/>
          <w:numId w:val="3"/>
        </w:numPr>
        <w:tabs>
          <w:tab w:val="left" w:pos="6663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Ticketing Agent &amp; Hajj &amp; Umroh Assistant Staff</w:t>
      </w:r>
      <w:r w:rsidRPr="00F736B4">
        <w:rPr>
          <w:rFonts w:ascii="Arial" w:hAnsi="Arial" w:cs="Arial"/>
          <w:lang w:val="id-ID"/>
        </w:rPr>
        <w:tab/>
        <w:t>2005</w:t>
      </w:r>
    </w:p>
    <w:p w:rsidR="001370F2" w:rsidRPr="00564DEA" w:rsidRDefault="001370F2" w:rsidP="001370F2">
      <w:pPr>
        <w:tabs>
          <w:tab w:val="left" w:pos="6663"/>
        </w:tabs>
        <w:spacing w:after="0"/>
        <w:ind w:left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at SAHID Tour &amp; Travel</w:t>
      </w:r>
    </w:p>
    <w:p w:rsidR="001370F2" w:rsidRPr="00D01A86" w:rsidRDefault="001370F2" w:rsidP="001370F2">
      <w:pPr>
        <w:numPr>
          <w:ilvl w:val="0"/>
          <w:numId w:val="3"/>
        </w:numPr>
        <w:tabs>
          <w:tab w:val="left" w:pos="6663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Internship student at Crown Line Moving Company</w:t>
      </w:r>
      <w:r>
        <w:rPr>
          <w:rFonts w:ascii="Arial" w:hAnsi="Arial" w:cs="Arial"/>
          <w:lang w:val="id-ID"/>
        </w:rPr>
        <w:tab/>
        <w:t>2011</w:t>
      </w:r>
    </w:p>
    <w:p w:rsidR="001370F2" w:rsidRPr="00C23019" w:rsidRDefault="001370F2" w:rsidP="001370F2">
      <w:pPr>
        <w:numPr>
          <w:ilvl w:val="0"/>
          <w:numId w:val="3"/>
        </w:numPr>
        <w:tabs>
          <w:tab w:val="left" w:pos="6663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Japanese Language Private Teacher</w:t>
      </w:r>
      <w:r>
        <w:rPr>
          <w:rFonts w:ascii="Arial" w:hAnsi="Arial" w:cs="Arial"/>
          <w:lang w:val="id-ID"/>
        </w:rPr>
        <w:tab/>
        <w:t>2011</w:t>
      </w:r>
    </w:p>
    <w:p w:rsidR="001370F2" w:rsidRDefault="001370F2" w:rsidP="001370F2">
      <w:pPr>
        <w:tabs>
          <w:tab w:val="left" w:pos="6663"/>
        </w:tabs>
        <w:spacing w:after="0"/>
        <w:ind w:left="426"/>
        <w:rPr>
          <w:rFonts w:ascii="Arial" w:hAnsi="Arial" w:cs="Arial"/>
          <w:lang w:val="id-ID"/>
        </w:rPr>
      </w:pPr>
    </w:p>
    <w:p w:rsidR="001370F2" w:rsidRPr="007741DE" w:rsidRDefault="001370F2" w:rsidP="001370F2">
      <w:pPr>
        <w:tabs>
          <w:tab w:val="left" w:pos="6663"/>
        </w:tabs>
        <w:spacing w:after="0"/>
        <w:ind w:left="426"/>
        <w:rPr>
          <w:rFonts w:ascii="Arial" w:hAnsi="Arial" w:cs="Arial"/>
          <w:lang w:val="id-ID"/>
        </w:rPr>
      </w:pPr>
    </w:p>
    <w:p w:rsidR="001370F2" w:rsidRPr="00F736B4" w:rsidRDefault="001370F2" w:rsidP="001370F2">
      <w:pPr>
        <w:spacing w:after="0" w:line="240" w:lineRule="auto"/>
        <w:ind w:left="426"/>
        <w:rPr>
          <w:rFonts w:ascii="Arial" w:hAnsi="Arial" w:cs="Arial"/>
        </w:rPr>
      </w:pPr>
    </w:p>
    <w:p w:rsidR="001370F2" w:rsidRPr="00F736B4" w:rsidRDefault="001370F2" w:rsidP="001370F2">
      <w:pPr>
        <w:spacing w:line="240" w:lineRule="auto"/>
        <w:rPr>
          <w:rFonts w:ascii="Monotype Corsiva" w:hAnsi="Monotype Corsiva" w:cs="Arial"/>
          <w:sz w:val="32"/>
          <w:szCs w:val="32"/>
        </w:rPr>
      </w:pPr>
      <w:r w:rsidRPr="00F736B4">
        <w:rPr>
          <w:rFonts w:ascii="Monotype Corsiva" w:hAnsi="Monotype Corsiva" w:cs="Arial"/>
          <w:sz w:val="32"/>
          <w:szCs w:val="32"/>
          <w:lang w:val="id-ID"/>
        </w:rPr>
        <w:lastRenderedPageBreak/>
        <w:t>Working Experieces</w:t>
      </w:r>
      <w:r w:rsidRPr="00F736B4">
        <w:rPr>
          <w:rFonts w:ascii="Monotype Corsiva" w:hAnsi="Monotype Corsiva" w:cs="Arial"/>
          <w:sz w:val="32"/>
          <w:szCs w:val="32"/>
        </w:rPr>
        <w:t xml:space="preserve"> </w:t>
      </w:r>
    </w:p>
    <w:p w:rsidR="001370F2" w:rsidRPr="00CA1125" w:rsidRDefault="001370F2" w:rsidP="001370F2">
      <w:pPr>
        <w:numPr>
          <w:ilvl w:val="0"/>
          <w:numId w:val="1"/>
        </w:numPr>
        <w:tabs>
          <w:tab w:val="left" w:pos="-180"/>
          <w:tab w:val="left" w:pos="450"/>
          <w:tab w:val="left" w:pos="720"/>
        </w:tabs>
        <w:spacing w:after="0" w:line="360" w:lineRule="auto"/>
        <w:ind w:left="450" w:hanging="447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Administrasion Staff at </w:t>
      </w:r>
      <w:r w:rsidRPr="001B5372">
        <w:rPr>
          <w:rFonts w:ascii="Arial" w:hAnsi="Arial" w:cs="Arial"/>
          <w:lang w:val="id-ID"/>
        </w:rPr>
        <w:t xml:space="preserve">Universal </w:t>
      </w:r>
      <w:r>
        <w:rPr>
          <w:rFonts w:ascii="Arial" w:hAnsi="Arial" w:cs="Arial"/>
          <w:lang w:val="id-ID"/>
        </w:rPr>
        <w:t>– Overseas Education Consultant</w:t>
      </w:r>
    </w:p>
    <w:p w:rsidR="001370F2" w:rsidRPr="008A1237" w:rsidRDefault="001370F2" w:rsidP="001370F2">
      <w:pPr>
        <w:tabs>
          <w:tab w:val="left" w:pos="-180"/>
          <w:tab w:val="left" w:pos="450"/>
        </w:tabs>
        <w:spacing w:after="0" w:line="360" w:lineRule="auto"/>
        <w:ind w:left="450"/>
        <w:jc w:val="both"/>
        <w:rPr>
          <w:rFonts w:ascii="Arial" w:hAnsi="Arial" w:cs="Arial"/>
        </w:rPr>
      </w:pPr>
      <w:r w:rsidRPr="001B5372">
        <w:rPr>
          <w:rFonts w:ascii="Arial" w:hAnsi="Arial" w:cs="Arial"/>
          <w:lang w:val="id-ID"/>
        </w:rPr>
        <w:t>(May 2012 – August 2012)</w:t>
      </w:r>
    </w:p>
    <w:p w:rsidR="001370F2" w:rsidRPr="001B5372" w:rsidRDefault="001370F2" w:rsidP="001370F2">
      <w:pPr>
        <w:tabs>
          <w:tab w:val="left" w:pos="-180"/>
          <w:tab w:val="left" w:pos="450"/>
        </w:tabs>
        <w:spacing w:after="0" w:line="360" w:lineRule="auto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Salary: IDR 1,750,000</w:t>
      </w:r>
    </w:p>
    <w:p w:rsidR="001370F2" w:rsidRPr="001B5372" w:rsidRDefault="001370F2" w:rsidP="001370F2">
      <w:pPr>
        <w:tabs>
          <w:tab w:val="left" w:pos="-180"/>
          <w:tab w:val="left" w:pos="450"/>
        </w:tabs>
        <w:spacing w:after="0" w:line="360" w:lineRule="auto"/>
        <w:ind w:left="450"/>
        <w:jc w:val="both"/>
        <w:rPr>
          <w:rFonts w:ascii="Arial" w:hAnsi="Arial" w:cs="Arial"/>
          <w:lang w:val="id-ID"/>
        </w:rPr>
      </w:pPr>
      <w:r w:rsidRPr="001B5372">
        <w:rPr>
          <w:rFonts w:ascii="Arial" w:hAnsi="Arial" w:cs="Arial"/>
          <w:lang w:val="id-ID"/>
        </w:rPr>
        <w:t xml:space="preserve">Responsibilities: </w:t>
      </w:r>
      <w:r w:rsidRPr="001B5372">
        <w:rPr>
          <w:rFonts w:ascii="Arial" w:hAnsi="Arial" w:cs="Arial"/>
          <w:shd w:val="clear" w:color="auto" w:fill="FFFFFF"/>
        </w:rPr>
        <w:t xml:space="preserve">Translate students' academic reports, Handle students' documents such as passports, birth certificates, Handle students' documents in order to make </w:t>
      </w:r>
      <w:r>
        <w:rPr>
          <w:rFonts w:ascii="Arial" w:hAnsi="Arial" w:cs="Arial"/>
          <w:shd w:val="clear" w:color="auto" w:fill="FFFFFF"/>
          <w:lang w:val="id-ID"/>
        </w:rPr>
        <w:t xml:space="preserve">admission </w:t>
      </w:r>
      <w:r w:rsidRPr="001B5372">
        <w:rPr>
          <w:rFonts w:ascii="Arial" w:hAnsi="Arial" w:cs="Arial"/>
          <w:shd w:val="clear" w:color="auto" w:fill="FFFFFF"/>
        </w:rPr>
        <w:t>visa, Send students' documents to relevant schools in abroad, Accompany students for an interview at embassy.</w:t>
      </w:r>
    </w:p>
    <w:p w:rsidR="001370F2" w:rsidRPr="00503272" w:rsidRDefault="001370F2" w:rsidP="001370F2">
      <w:pPr>
        <w:numPr>
          <w:ilvl w:val="0"/>
          <w:numId w:val="1"/>
        </w:numPr>
        <w:tabs>
          <w:tab w:val="left" w:pos="-180"/>
          <w:tab w:val="left" w:pos="450"/>
          <w:tab w:val="left" w:pos="720"/>
        </w:tabs>
        <w:spacing w:after="0" w:line="360" w:lineRule="auto"/>
        <w:ind w:left="450" w:hanging="447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Service Admin at </w:t>
      </w:r>
      <w:r w:rsidRPr="001B5372">
        <w:rPr>
          <w:rFonts w:ascii="Arial" w:hAnsi="Arial" w:cs="Arial"/>
          <w:lang w:val="id-ID"/>
        </w:rPr>
        <w:t>Kho’s Service – Sennheiser Authorized Service Center (September 2012 – March 2014)</w:t>
      </w:r>
    </w:p>
    <w:p w:rsidR="001370F2" w:rsidRPr="001B5372" w:rsidRDefault="001370F2" w:rsidP="001370F2">
      <w:pPr>
        <w:tabs>
          <w:tab w:val="left" w:pos="-180"/>
          <w:tab w:val="left" w:pos="450"/>
        </w:tabs>
        <w:spacing w:after="0" w:line="360" w:lineRule="auto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Salary: IDR 3,500,000</w:t>
      </w:r>
    </w:p>
    <w:p w:rsidR="001370F2" w:rsidRPr="001B5372" w:rsidRDefault="001370F2" w:rsidP="001370F2">
      <w:pPr>
        <w:tabs>
          <w:tab w:val="left" w:pos="-180"/>
          <w:tab w:val="left" w:pos="450"/>
        </w:tabs>
        <w:spacing w:after="0" w:line="360" w:lineRule="auto"/>
        <w:ind w:left="450"/>
        <w:jc w:val="both"/>
        <w:rPr>
          <w:rFonts w:ascii="Arial" w:hAnsi="Arial" w:cs="Arial"/>
        </w:rPr>
      </w:pPr>
      <w:r w:rsidRPr="001B5372">
        <w:rPr>
          <w:rFonts w:ascii="Arial" w:hAnsi="Arial" w:cs="Arial"/>
          <w:lang w:val="id-ID"/>
        </w:rPr>
        <w:t xml:space="preserve">Responsibilities: </w:t>
      </w:r>
      <w:r w:rsidRPr="001B5372">
        <w:rPr>
          <w:rFonts w:ascii="Arial" w:hAnsi="Arial" w:cs="Arial"/>
          <w:shd w:val="clear" w:color="auto" w:fill="FFFFFF"/>
        </w:rPr>
        <w:t>Handle incoming and out coming calls, Receive and check broken units from customers or distributors, Handle data of service units by using Microsoft Office Excel and Words, M</w:t>
      </w:r>
      <w:r>
        <w:rPr>
          <w:rFonts w:ascii="Arial" w:hAnsi="Arial" w:cs="Arial"/>
          <w:shd w:val="clear" w:color="auto" w:fill="FFFFFF"/>
        </w:rPr>
        <w:t xml:space="preserve">ake reports, Handle complaints, </w:t>
      </w:r>
      <w:r>
        <w:rPr>
          <w:rFonts w:ascii="Arial" w:hAnsi="Arial" w:cs="Arial"/>
          <w:shd w:val="clear" w:color="auto" w:fill="FFFFFF"/>
          <w:lang w:val="id-ID"/>
        </w:rPr>
        <w:t xml:space="preserve">Control spare parts inventory, </w:t>
      </w:r>
      <w:r w:rsidRPr="001B5372">
        <w:rPr>
          <w:rFonts w:ascii="Arial" w:hAnsi="Arial" w:cs="Arial"/>
          <w:shd w:val="clear" w:color="auto" w:fill="FFFFFF"/>
        </w:rPr>
        <w:t>Handle marketing of spare parts, Make invoice, General affair.</w:t>
      </w:r>
    </w:p>
    <w:p w:rsidR="00303E20" w:rsidRDefault="001370F2"/>
    <w:sectPr w:rsidR="00303E20" w:rsidSect="00162744">
      <w:pgSz w:w="12240" w:h="15840"/>
      <w:pgMar w:top="1890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0F2"/>
    <w:rsid w:val="000C0632"/>
    <w:rsid w:val="001370F2"/>
    <w:rsid w:val="003F60AB"/>
    <w:rsid w:val="0054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F2"/>
    <w:pPr>
      <w:suppressAutoHyphens/>
    </w:pPr>
    <w:rPr>
      <w:rFonts w:ascii="Calibri" w:eastAsia="MS Mincho" w:hAnsi="Calibri" w:cs="Calibri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Husnul</dc:creator>
  <cp:lastModifiedBy>Husnul</cp:lastModifiedBy>
  <cp:revision>1</cp:revision>
  <dcterms:created xsi:type="dcterms:W3CDTF">2015-03-09T15:16:00Z</dcterms:created>
  <dcterms:modified xsi:type="dcterms:W3CDTF">2015-03-09T15:16:00Z</dcterms:modified>
</cp:coreProperties>
</file>