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id-ID"/>
        </w:rPr>
      </w:pPr>
      <w:r>
        <w:rPr>
          <w:rFonts w:cs="Times New Roman" w:ascii="Times New Roman" w:hAnsi="Times New Roman"/>
          <w:b/>
          <w:sz w:val="24"/>
          <w:szCs w:val="24"/>
          <w:lang w:val="id-ID"/>
        </w:rPr>
        <w:t>CURRICULUM VITAE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PlainTable4"/>
        <w:tblW w:w="95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660"/>
        <w:gridCol w:w="69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1181100" cy="1510030"/>
                  <wp:effectExtent l="0" t="0" r="0" b="0"/>
                  <wp:docPr id="1" name="Picture 3" descr="IMG_8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IMG_8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Name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ab/>
              <w:tab/>
              <w:tab/>
              <w:t>: Adi Nur Rachman Sidiq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lace and date of birth</w:t>
              <w:tab/>
              <w:t>: Bandung, 24 Januari 1991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 xml:space="preserve">Sex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ab/>
              <w:tab/>
              <w:t xml:space="preserve">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Male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 xml:space="preserve">Marital Status                 : Single 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Religion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ab/>
              <w:tab/>
              <w:tab/>
              <w:t>: Islam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ddress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1</w:t>
              <w:tab/>
              <w:tab/>
              <w:tab/>
              <w:t>: Perumahan Depag no.255, Subang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Address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2</w:t>
              <w:tab/>
              <w:tab/>
              <w:tab/>
              <w:t>: Gg Sukasari no.176, Bandung</w:t>
            </w:r>
          </w:p>
          <w:p>
            <w:pPr>
              <w:pStyle w:val="ListParagraph"/>
              <w:spacing w:lineRule="auto" w:line="360" w:before="0" w:after="0"/>
              <w:ind w:left="360" w:hanging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Phone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ab/>
              <w:tab/>
              <w:tab/>
              <w:t xml:space="preserve">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d-ID"/>
              </w:rPr>
              <w:t>089635239508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957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8"/>
        <w:gridCol w:w="4788"/>
      </w:tblGrid>
      <w:tr>
        <w:trPr/>
        <w:tc>
          <w:tcPr>
            <w:tcW w:w="9576" w:type="dxa"/>
            <w:gridSpan w:val="2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Education</w:t>
            </w:r>
          </w:p>
        </w:tc>
      </w:tr>
      <w:tr>
        <w:trPr/>
        <w:tc>
          <w:tcPr>
            <w:tcW w:w="4788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Year ( Periode )</w:t>
            </w:r>
          </w:p>
        </w:tc>
        <w:tc>
          <w:tcPr>
            <w:tcW w:w="4788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Place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1998 – 2003</w:t>
            </w:r>
          </w:p>
        </w:tc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SDN Rosela Indah Subang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2003 – 2006</w:t>
            </w:r>
          </w:p>
        </w:tc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SMPN 1 Subang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2006 – 2009</w:t>
            </w:r>
          </w:p>
        </w:tc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SMAN 3 Subang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2009 – 2014</w:t>
            </w:r>
          </w:p>
        </w:tc>
        <w:tc>
          <w:tcPr>
            <w:tcW w:w="478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S1 Sistem Informasi Unikom Bandung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95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8760"/>
      </w:tblGrid>
      <w:tr>
        <w:trPr/>
        <w:tc>
          <w:tcPr>
            <w:tcW w:w="9575" w:type="dxa"/>
            <w:gridSpan w:val="2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Skills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The ability of computer engineering and informatics ( Accurate 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Accounting Application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SPSS, MS word, MS excel, MS power point,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 star UML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ing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 Java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 Fundamental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HTML, PHP, Javascript, Jquery, CSS,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 PHP Framework (Yii, CI, Laravel), Drupal, git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Database ( oracle, mysql, postgresql 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7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Server application ( Glassfish 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957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1"/>
        <w:gridCol w:w="6634"/>
      </w:tblGrid>
      <w:tr>
        <w:trPr>
          <w:trHeight w:val="416" w:hRule="atLeast"/>
        </w:trPr>
        <w:tc>
          <w:tcPr>
            <w:tcW w:w="9575" w:type="dxa"/>
            <w:gridSpan w:val="2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Experience</w:t>
            </w:r>
          </w:p>
        </w:tc>
      </w:tr>
      <w:tr>
        <w:trPr>
          <w:trHeight w:val="282" w:hRule="atLeast"/>
        </w:trPr>
        <w:tc>
          <w:tcPr>
            <w:tcW w:w="2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Job Training</w:t>
            </w:r>
          </w:p>
        </w:tc>
        <w:tc>
          <w:tcPr>
            <w:tcW w:w="663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Obje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ct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: Dinas Koperasi dan UMKM Subang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Periode </w:t>
              <w:tab/>
              <w:t>: Jul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2012 – September 2012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Purpose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  <w:tab/>
              <w:t>: Half task requirements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Posi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tion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: programming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 departement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Brief Description of Work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: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create proposal document for programs that proposed</w:t>
            </w:r>
          </w:p>
          <w:p>
            <w:pPr>
              <w:pStyle w:val="ListParagraph"/>
              <w:spacing w:lineRule="auto" w:line="48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Analyze and design computer networks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Freelance ( September 2013 – Current )</w:t>
            </w:r>
          </w:p>
        </w:tc>
        <w:tc>
          <w:tcPr>
            <w:tcW w:w="6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a. Medical Record Information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b. General Elections Monitoring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c. Project Record Information System 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 xml:space="preserve">. </w:t>
            </w:r>
            <w:bookmarkStart w:id="0" w:name="__DdeLink__251_189283279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Employee assessment information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. Luke Whilshire ( Business Portal )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g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. Home Sales Information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h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. Warehouse Information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. MHS Information System</w:t>
            </w:r>
          </w:p>
        </w:tc>
      </w:tr>
      <w:tr>
        <w:trPr/>
        <w:tc>
          <w:tcPr>
            <w:tcW w:w="2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PT. Ezy IT Indonesia ( Juni 2014 – Januari 2015 )</w:t>
            </w:r>
          </w:p>
        </w:tc>
        <w:tc>
          <w:tcPr>
            <w:tcW w:w="66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a. Microwave ERP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b. Accounting Application Web Base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c. Fulco Leasing Fleet Management System</w:t>
            </w:r>
          </w:p>
          <w:p>
            <w:pPr>
              <w:pStyle w:val="Normal"/>
              <w:spacing w:lineRule="auto" w:line="48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</w:r>
          </w:p>
        </w:tc>
      </w:tr>
      <w:tr>
        <w:trPr/>
        <w:tc>
          <w:tcPr>
            <w:tcW w:w="29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Arzap Studio ( Maret 2015 – Juli 2015 )</w:t>
            </w:r>
          </w:p>
        </w:tc>
        <w:tc>
          <w:tcPr>
            <w:tcW w:w="663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Payroll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Huntington Employee Repository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Kinect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Ezmart Inventory</w:t>
            </w:r>
          </w:p>
        </w:tc>
      </w:tr>
      <w:tr>
        <w:trPr/>
        <w:tc>
          <w:tcPr>
            <w:tcW w:w="2941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/>
            </w:pPr>
            <w:r>
              <w:rPr/>
              <w:t>Progrezio ( September 2015 – September 2016 )</w:t>
            </w:r>
          </w:p>
        </w:tc>
        <w:tc>
          <w:tcPr>
            <w:tcW w:w="663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jc w:val="both"/>
              <w:rPr/>
            </w:pPr>
            <w:r>
              <w:rPr/>
              <w:t>lecturezio.com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jc w:val="both"/>
              <w:rPr/>
            </w:pPr>
            <w:r>
              <w:rPr/>
              <w:t>destinasia.com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jc w:val="both"/>
              <w:rPr/>
            </w:pPr>
            <w:r>
              <w:rPr/>
              <w:t>Practical Information System Medicine UNPAD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480" w:before="0" w:after="0"/>
              <w:contextualSpacing/>
              <w:jc w:val="both"/>
              <w:rPr/>
            </w:pPr>
            <w:r>
              <w:rPr/>
              <w:t>Small and Medium Enterprises Information System</w:t>
            </w:r>
          </w:p>
        </w:tc>
      </w:tr>
    </w:tbl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cs="Times New Roman" w:ascii="Times New Roman" w:hAnsi="Times New Roman"/>
          <w:sz w:val="24"/>
          <w:szCs w:val="24"/>
          <w:lang w:val="id-ID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cs="Times New Roman" w:ascii="Times New Roman" w:hAnsi="Times New Roman"/>
          <w:sz w:val="24"/>
          <w:szCs w:val="24"/>
          <w:lang w:val="id-ID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cs="Times New Roman" w:ascii="Times New Roman" w:hAnsi="Times New Roman"/>
          <w:sz w:val="24"/>
          <w:szCs w:val="24"/>
          <w:lang w:val="id-ID"/>
        </w:rPr>
      </w:r>
    </w:p>
    <w:tbl>
      <w:tblPr>
        <w:tblStyle w:val="TableGrid"/>
        <w:tblW w:w="957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1"/>
        <w:gridCol w:w="3192"/>
        <w:gridCol w:w="3192"/>
      </w:tblGrid>
      <w:tr>
        <w:trPr/>
        <w:tc>
          <w:tcPr>
            <w:tcW w:w="9575" w:type="dxa"/>
            <w:gridSpan w:val="3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Course</w:t>
            </w:r>
          </w:p>
        </w:tc>
      </w:tr>
      <w:tr>
        <w:trPr/>
        <w:tc>
          <w:tcPr>
            <w:tcW w:w="3191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Name</w:t>
            </w:r>
          </w:p>
        </w:tc>
        <w:tc>
          <w:tcPr>
            <w:tcW w:w="3192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Year</w:t>
            </w:r>
          </w:p>
        </w:tc>
        <w:tc>
          <w:tcPr>
            <w:tcW w:w="3192" w:type="dxa"/>
            <w:tcBorders/>
            <w:shd w:color="auto" w:fill="808080" w:themeFill="background1" w:themeFillShade="80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d-ID"/>
              </w:rPr>
              <w:t>Organizer</w:t>
            </w:r>
          </w:p>
        </w:tc>
      </w:tr>
      <w:tr>
        <w:trPr/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Android Intermediate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Joftra ( Bandung )</w:t>
            </w:r>
          </w:p>
        </w:tc>
      </w:tr>
      <w:tr>
        <w:trPr/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Cisco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informIT</w:t>
            </w:r>
          </w:p>
        </w:tc>
      </w:tr>
      <w:tr>
        <w:trPr/>
        <w:tc>
          <w:tcPr>
            <w:tcW w:w="319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Oracle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31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d-ID"/>
              </w:rPr>
              <w:t>informIT</w:t>
            </w:r>
          </w:p>
        </w:tc>
      </w:tr>
    </w:tbl>
    <w:p>
      <w:pPr>
        <w:pStyle w:val="Normal"/>
        <w:spacing w:lineRule="auto" w:line="480"/>
        <w:ind w:left="426" w:hanging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cs="Times New Roman" w:ascii="Times New Roman" w:hAnsi="Times New Roman"/>
          <w:sz w:val="24"/>
          <w:szCs w:val="24"/>
          <w:lang w:val="id-ID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492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41a6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41a66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035f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49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a6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41a6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4b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4">
    <w:name w:val="Plain Table 4"/>
    <w:basedOn w:val="TableNormal"/>
    <w:uiPriority w:val="44"/>
    <w:rsid w:val="00064b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B86A-EBD0-4807-9DBF-FE7904B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LibreOffice/5.1.6.2$Linux_X86_64 LibreOffice_project/10m0$Build-2</Application>
  <Pages>3</Pages>
  <Words>303</Words>
  <Characters>1617</Characters>
  <CharactersWithSpaces>1893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2012-10-28T02:18:00Z</dcterms:created>
  <dc:creator>mbink</dc:creator>
  <dc:description/>
  <dc:language>en-US</dc:language>
  <cp:lastModifiedBy/>
  <dcterms:modified xsi:type="dcterms:W3CDTF">2017-04-14T07:24:10Z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