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ED" w:rsidRPr="00181DAA" w:rsidRDefault="005B45CF" w:rsidP="00C766E7">
      <w:pPr>
        <w:pStyle w:val="Heading1"/>
        <w:spacing w:line="360" w:lineRule="auto"/>
        <w:rPr>
          <w:rFonts w:ascii="Arial" w:hAnsi="Arial" w:cs="Arial"/>
          <w:b/>
          <w:bCs/>
        </w:rPr>
      </w:pPr>
      <w:r>
        <w:rPr>
          <w:noProof/>
        </w:rPr>
        <w:drawing>
          <wp:anchor distT="0" distB="0" distL="114300" distR="114300" simplePos="0" relativeHeight="251657728" behindDoc="1" locked="0" layoutInCell="1" allowOverlap="1">
            <wp:simplePos x="0" y="0"/>
            <wp:positionH relativeFrom="column">
              <wp:posOffset>3735705</wp:posOffset>
            </wp:positionH>
            <wp:positionV relativeFrom="paragraph">
              <wp:posOffset>113665</wp:posOffset>
            </wp:positionV>
            <wp:extent cx="1864995" cy="2286635"/>
            <wp:effectExtent l="19050" t="0" r="1905" b="0"/>
            <wp:wrapNone/>
            <wp:docPr id="2" name="Picture 2" descr="pas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foto"/>
                    <pic:cNvPicPr>
                      <a:picLocks noChangeAspect="1" noChangeArrowheads="1"/>
                    </pic:cNvPicPr>
                  </pic:nvPicPr>
                  <pic:blipFill>
                    <a:blip r:embed="rId5" cstate="print"/>
                    <a:srcRect/>
                    <a:stretch>
                      <a:fillRect/>
                    </a:stretch>
                  </pic:blipFill>
                  <pic:spPr bwMode="auto">
                    <a:xfrm>
                      <a:off x="0" y="0"/>
                      <a:ext cx="1864995" cy="2286635"/>
                    </a:xfrm>
                    <a:prstGeom prst="rect">
                      <a:avLst/>
                    </a:prstGeom>
                    <a:noFill/>
                    <a:ln w="9525">
                      <a:noFill/>
                      <a:miter lim="800000"/>
                      <a:headEnd/>
                      <a:tailEnd/>
                    </a:ln>
                  </pic:spPr>
                </pic:pic>
              </a:graphicData>
            </a:graphic>
          </wp:anchor>
        </w:drawing>
      </w:r>
    </w:p>
    <w:p w:rsidR="00C614ED" w:rsidRPr="00181DAA" w:rsidRDefault="00C614ED" w:rsidP="00C766E7">
      <w:pPr>
        <w:pStyle w:val="Heading1"/>
        <w:spacing w:line="360" w:lineRule="auto"/>
        <w:rPr>
          <w:rFonts w:ascii="Arial" w:hAnsi="Arial" w:cs="Arial"/>
          <w:b/>
          <w:bCs/>
          <w:lang w:val="fr-FR"/>
        </w:rPr>
      </w:pPr>
      <w:r w:rsidRPr="00181DAA">
        <w:rPr>
          <w:rFonts w:ascii="Arial" w:hAnsi="Arial" w:cs="Arial"/>
          <w:b/>
          <w:bCs/>
          <w:lang w:val="fr-FR"/>
        </w:rPr>
        <w:t>Curriculum Vitae</w:t>
      </w:r>
    </w:p>
    <w:p w:rsidR="00C614ED" w:rsidRPr="00181DAA" w:rsidRDefault="00C614ED" w:rsidP="00C766E7">
      <w:pPr>
        <w:pStyle w:val="Heading1"/>
        <w:spacing w:line="360" w:lineRule="auto"/>
        <w:rPr>
          <w:rFonts w:ascii="Arial" w:hAnsi="Arial" w:cs="Arial"/>
          <w:lang w:val="fr-FR"/>
        </w:rPr>
      </w:pPr>
    </w:p>
    <w:p w:rsidR="00C614ED" w:rsidRPr="00181DAA" w:rsidRDefault="00CF52AC" w:rsidP="00C766E7">
      <w:pPr>
        <w:pStyle w:val="Heading1"/>
        <w:spacing w:line="360" w:lineRule="auto"/>
        <w:rPr>
          <w:rFonts w:ascii="Arial" w:hAnsi="Arial" w:cs="Arial"/>
          <w:b/>
          <w:bCs/>
          <w:lang w:val="fr-FR"/>
        </w:rPr>
      </w:pPr>
      <w:r w:rsidRPr="00181DAA">
        <w:rPr>
          <w:rFonts w:ascii="Arial" w:hAnsi="Arial" w:cs="Arial"/>
          <w:b/>
          <w:bCs/>
          <w:lang w:val="fr-FR"/>
        </w:rPr>
        <w:t xml:space="preserve">Dian </w:t>
      </w:r>
      <w:proofErr w:type="spellStart"/>
      <w:r w:rsidRPr="00181DAA">
        <w:rPr>
          <w:rFonts w:ascii="Arial" w:hAnsi="Arial" w:cs="Arial"/>
          <w:b/>
          <w:bCs/>
          <w:lang w:val="fr-FR"/>
        </w:rPr>
        <w:t>Anggreini</w:t>
      </w:r>
      <w:proofErr w:type="spellEnd"/>
    </w:p>
    <w:p w:rsidR="00C614ED" w:rsidRPr="00181DAA" w:rsidRDefault="00C614ED" w:rsidP="00C766E7">
      <w:pPr>
        <w:spacing w:line="360" w:lineRule="auto"/>
        <w:rPr>
          <w:rFonts w:ascii="Arial" w:hAnsi="Arial" w:cs="Arial"/>
          <w:b/>
          <w:bCs/>
          <w:lang w:val="sv-SE"/>
        </w:rPr>
      </w:pPr>
      <w:r w:rsidRPr="00181DAA">
        <w:rPr>
          <w:rFonts w:ascii="Arial" w:hAnsi="Arial" w:cs="Arial"/>
          <w:b/>
          <w:bCs/>
          <w:lang w:val="sv-SE"/>
        </w:rPr>
        <w:t xml:space="preserve">Medan, </w:t>
      </w:r>
      <w:r w:rsidR="00CF52AC" w:rsidRPr="00181DAA">
        <w:rPr>
          <w:rFonts w:ascii="Arial" w:hAnsi="Arial" w:cs="Arial"/>
          <w:b/>
          <w:bCs/>
          <w:lang w:val="sv-SE"/>
        </w:rPr>
        <w:t>25</w:t>
      </w:r>
      <w:r w:rsidRPr="00181DAA">
        <w:rPr>
          <w:rFonts w:ascii="Arial" w:hAnsi="Arial" w:cs="Arial"/>
          <w:b/>
          <w:bCs/>
          <w:lang w:val="sv-SE"/>
        </w:rPr>
        <w:t xml:space="preserve"> </w:t>
      </w:r>
      <w:r w:rsidR="00CF52AC" w:rsidRPr="00181DAA">
        <w:rPr>
          <w:rFonts w:ascii="Arial" w:hAnsi="Arial" w:cs="Arial"/>
          <w:b/>
          <w:bCs/>
          <w:lang w:val="sv-SE"/>
        </w:rPr>
        <w:t>Jul</w:t>
      </w:r>
      <w:r w:rsidRPr="00181DAA">
        <w:rPr>
          <w:rFonts w:ascii="Arial" w:hAnsi="Arial" w:cs="Arial"/>
          <w:b/>
          <w:bCs/>
          <w:lang w:val="sv-SE"/>
        </w:rPr>
        <w:t>i 19</w:t>
      </w:r>
      <w:r w:rsidR="00CF52AC" w:rsidRPr="00181DAA">
        <w:rPr>
          <w:rFonts w:ascii="Arial" w:hAnsi="Arial" w:cs="Arial"/>
          <w:b/>
          <w:bCs/>
          <w:lang w:val="sv-SE"/>
        </w:rPr>
        <w:t>7</w:t>
      </w:r>
      <w:r w:rsidRPr="00181DAA">
        <w:rPr>
          <w:rFonts w:ascii="Arial" w:hAnsi="Arial" w:cs="Arial"/>
          <w:b/>
          <w:bCs/>
          <w:lang w:val="sv-SE"/>
        </w:rPr>
        <w:t>8</w:t>
      </w:r>
    </w:p>
    <w:p w:rsidR="00C614ED" w:rsidRPr="00181DAA" w:rsidRDefault="00C614ED" w:rsidP="00C766E7">
      <w:pPr>
        <w:spacing w:line="360" w:lineRule="auto"/>
        <w:rPr>
          <w:rFonts w:ascii="Arial" w:hAnsi="Arial" w:cs="Arial"/>
          <w:b/>
          <w:bCs/>
          <w:lang w:val="fi-FI"/>
        </w:rPr>
      </w:pPr>
    </w:p>
    <w:p w:rsidR="00C614ED" w:rsidRPr="00181DAA" w:rsidRDefault="00274831" w:rsidP="00C766E7">
      <w:pPr>
        <w:spacing w:line="360" w:lineRule="auto"/>
        <w:rPr>
          <w:rFonts w:ascii="Arial" w:hAnsi="Arial" w:cs="Arial"/>
          <w:lang w:val="id-ID"/>
        </w:rPr>
      </w:pPr>
      <w:r w:rsidRPr="00181DAA">
        <w:rPr>
          <w:rFonts w:ascii="Arial" w:hAnsi="Arial" w:cs="Arial"/>
          <w:b/>
          <w:bCs/>
          <w:lang w:val="id-ID"/>
        </w:rPr>
        <w:t>Home</w:t>
      </w:r>
    </w:p>
    <w:p w:rsidR="00C614ED" w:rsidRPr="00181DAA" w:rsidRDefault="00CF52AC" w:rsidP="00C766E7">
      <w:pPr>
        <w:spacing w:line="360" w:lineRule="auto"/>
        <w:rPr>
          <w:rFonts w:ascii="Arial" w:hAnsi="Arial" w:cs="Arial"/>
          <w:lang w:val="fi-FI"/>
        </w:rPr>
      </w:pPr>
      <w:r w:rsidRPr="00181DAA">
        <w:rPr>
          <w:rFonts w:ascii="Arial" w:hAnsi="Arial" w:cs="Arial"/>
          <w:lang w:val="fi-FI"/>
        </w:rPr>
        <w:t xml:space="preserve">Perumnas Depok Timur </w:t>
      </w:r>
    </w:p>
    <w:p w:rsidR="00C614ED" w:rsidRPr="00181DAA" w:rsidRDefault="00CF52AC" w:rsidP="00C766E7">
      <w:pPr>
        <w:spacing w:line="360" w:lineRule="auto"/>
        <w:rPr>
          <w:rFonts w:ascii="Arial" w:hAnsi="Arial" w:cs="Arial"/>
          <w:lang w:val="sv-SE"/>
        </w:rPr>
      </w:pPr>
      <w:r w:rsidRPr="00181DAA">
        <w:rPr>
          <w:rFonts w:ascii="Arial" w:hAnsi="Arial" w:cs="Arial"/>
          <w:lang w:val="sv-SE"/>
        </w:rPr>
        <w:t>J</w:t>
      </w:r>
      <w:r w:rsidR="00C614ED" w:rsidRPr="00181DAA">
        <w:rPr>
          <w:rFonts w:ascii="Arial" w:hAnsi="Arial" w:cs="Arial"/>
          <w:lang w:val="sv-SE"/>
        </w:rPr>
        <w:t>l</w:t>
      </w:r>
      <w:r w:rsidRPr="00181DAA">
        <w:rPr>
          <w:rFonts w:ascii="Arial" w:hAnsi="Arial" w:cs="Arial"/>
          <w:lang w:val="sv-SE"/>
        </w:rPr>
        <w:t>. Jelutung VI No. 350 RT 09/ RW 16</w:t>
      </w:r>
    </w:p>
    <w:p w:rsidR="00C614ED" w:rsidRPr="00181DAA" w:rsidRDefault="00CF52AC" w:rsidP="00C766E7">
      <w:pPr>
        <w:spacing w:line="360" w:lineRule="auto"/>
        <w:rPr>
          <w:rFonts w:ascii="Arial" w:hAnsi="Arial" w:cs="Arial"/>
          <w:lang w:val="fi-FI"/>
        </w:rPr>
      </w:pPr>
      <w:r w:rsidRPr="00181DAA">
        <w:rPr>
          <w:rFonts w:ascii="Arial" w:hAnsi="Arial" w:cs="Arial"/>
          <w:lang w:val="fi-FI"/>
        </w:rPr>
        <w:t>Kota Depok</w:t>
      </w:r>
      <w:r w:rsidR="00C614ED" w:rsidRPr="00181DAA">
        <w:rPr>
          <w:rFonts w:ascii="Arial" w:hAnsi="Arial" w:cs="Arial"/>
          <w:lang w:val="fi-FI"/>
        </w:rPr>
        <w:t>, Jawa Barat</w:t>
      </w:r>
    </w:p>
    <w:p w:rsidR="00C614ED" w:rsidRPr="00181DAA" w:rsidRDefault="00E83F83" w:rsidP="00C766E7">
      <w:pPr>
        <w:spacing w:line="360" w:lineRule="auto"/>
        <w:rPr>
          <w:rFonts w:ascii="Arial" w:hAnsi="Arial" w:cs="Arial"/>
          <w:lang w:val="fi-FI"/>
        </w:rPr>
      </w:pPr>
      <w:r>
        <w:rPr>
          <w:rFonts w:ascii="Arial" w:hAnsi="Arial" w:cs="Arial"/>
          <w:lang w:val="fi-FI"/>
        </w:rPr>
        <w:t>Telp ( 021) 77836198</w:t>
      </w:r>
    </w:p>
    <w:p w:rsidR="00C614ED" w:rsidRPr="00181DAA" w:rsidRDefault="00C614ED" w:rsidP="00C766E7">
      <w:pPr>
        <w:spacing w:line="360" w:lineRule="auto"/>
        <w:rPr>
          <w:rFonts w:ascii="Arial" w:hAnsi="Arial" w:cs="Arial"/>
          <w:lang w:val="fi-FI"/>
        </w:rPr>
      </w:pPr>
    </w:p>
    <w:p w:rsidR="00C614ED" w:rsidRPr="00181DAA" w:rsidRDefault="00C766E7" w:rsidP="00C766E7">
      <w:pPr>
        <w:spacing w:line="360" w:lineRule="auto"/>
        <w:rPr>
          <w:rFonts w:ascii="Arial" w:hAnsi="Arial" w:cs="Arial"/>
          <w:b/>
          <w:bCs/>
          <w:lang w:val="id-ID"/>
        </w:rPr>
      </w:pPr>
      <w:r>
        <w:rPr>
          <w:rFonts w:ascii="Arial" w:hAnsi="Arial" w:cs="Arial"/>
          <w:b/>
          <w:bCs/>
          <w:lang w:val="id-ID"/>
        </w:rPr>
        <w:t>+62</w:t>
      </w:r>
      <w:r w:rsidR="00CF7D42" w:rsidRPr="00181DAA">
        <w:rPr>
          <w:rFonts w:ascii="Arial" w:hAnsi="Arial" w:cs="Arial"/>
          <w:b/>
          <w:bCs/>
          <w:lang w:val="fr-FR"/>
        </w:rPr>
        <w:t>81806269964</w:t>
      </w:r>
    </w:p>
    <w:p w:rsidR="00C614ED" w:rsidRPr="00181DAA" w:rsidRDefault="00633048" w:rsidP="00C766E7">
      <w:pPr>
        <w:spacing w:line="360" w:lineRule="auto"/>
        <w:rPr>
          <w:rFonts w:ascii="Arial" w:hAnsi="Arial" w:cs="Arial"/>
          <w:b/>
          <w:bCs/>
          <w:lang w:val="fr-FR"/>
        </w:rPr>
      </w:pPr>
      <w:hyperlink r:id="rId6" w:history="1">
        <w:r w:rsidR="00CF7D42" w:rsidRPr="00181DAA">
          <w:rPr>
            <w:rStyle w:val="Hyperlink"/>
            <w:rFonts w:ascii="Arial" w:hAnsi="Arial" w:cs="Arial"/>
            <w:b/>
            <w:bCs/>
            <w:lang w:val="fr-FR"/>
          </w:rPr>
          <w:t>dian_just@yahoo.com</w:t>
        </w:r>
      </w:hyperlink>
      <w:r w:rsidR="00CF7D42" w:rsidRPr="00181DAA">
        <w:rPr>
          <w:rFonts w:ascii="Arial" w:hAnsi="Arial" w:cs="Arial"/>
          <w:b/>
          <w:bCs/>
          <w:lang w:val="fr-FR"/>
        </w:rPr>
        <w:t xml:space="preserve"> </w:t>
      </w:r>
    </w:p>
    <w:p w:rsidR="00C614ED" w:rsidRPr="00181DAA" w:rsidRDefault="00C614ED" w:rsidP="00C766E7">
      <w:pPr>
        <w:spacing w:line="360" w:lineRule="auto"/>
        <w:rPr>
          <w:rFonts w:ascii="Arial" w:hAnsi="Arial" w:cs="Arial"/>
          <w:lang w:val="fr-FR"/>
        </w:rPr>
      </w:pPr>
    </w:p>
    <w:p w:rsidR="00C614ED" w:rsidRPr="00181DAA" w:rsidRDefault="00C614ED" w:rsidP="00C766E7">
      <w:pPr>
        <w:spacing w:line="360" w:lineRule="auto"/>
        <w:rPr>
          <w:rFonts w:ascii="Arial" w:hAnsi="Arial" w:cs="Arial"/>
          <w:lang w:val="fr-FR"/>
        </w:rPr>
      </w:pPr>
    </w:p>
    <w:p w:rsidR="00C614ED" w:rsidRPr="00181DAA" w:rsidRDefault="00181DAA" w:rsidP="00C766E7">
      <w:pPr>
        <w:spacing w:line="360" w:lineRule="auto"/>
        <w:rPr>
          <w:rFonts w:ascii="Arial" w:hAnsi="Arial" w:cs="Arial"/>
          <w:b/>
          <w:bCs/>
          <w:lang w:val="id-ID"/>
        </w:rPr>
      </w:pPr>
      <w:r>
        <w:rPr>
          <w:rFonts w:ascii="Arial" w:hAnsi="Arial" w:cs="Arial"/>
          <w:b/>
          <w:bCs/>
          <w:lang w:val="id-ID"/>
        </w:rPr>
        <w:t>EDUCATION</w:t>
      </w:r>
    </w:p>
    <w:p w:rsidR="00C614ED" w:rsidRPr="00181DAA" w:rsidRDefault="00274831" w:rsidP="006822A2">
      <w:pPr>
        <w:numPr>
          <w:ilvl w:val="0"/>
          <w:numId w:val="6"/>
        </w:numPr>
        <w:spacing w:line="360" w:lineRule="auto"/>
        <w:jc w:val="both"/>
        <w:rPr>
          <w:rFonts w:ascii="Arial" w:hAnsi="Arial" w:cs="Arial"/>
          <w:b/>
          <w:bCs/>
          <w:lang w:val="fi-FI"/>
        </w:rPr>
      </w:pPr>
      <w:r w:rsidRPr="00181DAA">
        <w:rPr>
          <w:rFonts w:ascii="Arial" w:hAnsi="Arial" w:cs="Arial"/>
          <w:b/>
          <w:bCs/>
          <w:lang w:val="id-ID"/>
        </w:rPr>
        <w:t>UNDERGRADUATE,</w:t>
      </w:r>
      <w:r w:rsidR="002D5B9A" w:rsidRPr="00181DAA">
        <w:rPr>
          <w:rFonts w:ascii="Arial" w:hAnsi="Arial" w:cs="Arial"/>
          <w:b/>
          <w:bCs/>
          <w:lang w:val="fi-FI"/>
        </w:rPr>
        <w:t xml:space="preserve"> 1996- 2002</w:t>
      </w:r>
    </w:p>
    <w:p w:rsidR="00BE3C21" w:rsidRDefault="002D5B9A" w:rsidP="002D5B9A">
      <w:pPr>
        <w:spacing w:line="360" w:lineRule="auto"/>
        <w:ind w:firstLine="720"/>
        <w:jc w:val="both"/>
        <w:rPr>
          <w:rFonts w:ascii="Arial" w:hAnsi="Arial" w:cs="Arial"/>
          <w:lang w:val="id-ID"/>
        </w:rPr>
      </w:pPr>
      <w:r w:rsidRPr="00181DAA">
        <w:rPr>
          <w:rFonts w:ascii="Arial" w:hAnsi="Arial" w:cs="Arial"/>
          <w:lang w:val="fr-FR"/>
        </w:rPr>
        <w:t>A</w:t>
      </w:r>
      <w:r w:rsidR="00274831" w:rsidRPr="00181DAA">
        <w:rPr>
          <w:rFonts w:ascii="Arial" w:hAnsi="Arial" w:cs="Arial"/>
          <w:lang w:val="id-ID"/>
        </w:rPr>
        <w:t>ccount</w:t>
      </w:r>
      <w:r w:rsidRPr="00181DAA">
        <w:rPr>
          <w:rFonts w:ascii="Arial" w:hAnsi="Arial" w:cs="Arial"/>
          <w:lang w:val="fr-FR"/>
        </w:rPr>
        <w:t>i</w:t>
      </w:r>
      <w:r w:rsidR="00274831" w:rsidRPr="00181DAA">
        <w:rPr>
          <w:rFonts w:ascii="Arial" w:hAnsi="Arial" w:cs="Arial"/>
          <w:lang w:val="id-ID"/>
        </w:rPr>
        <w:t>ng</w:t>
      </w:r>
      <w:r w:rsidR="00274831" w:rsidRPr="00181DAA">
        <w:rPr>
          <w:rFonts w:ascii="Arial" w:hAnsi="Arial" w:cs="Arial"/>
          <w:lang w:val="fr-FR"/>
        </w:rPr>
        <w:t xml:space="preserve">, </w:t>
      </w:r>
      <w:r w:rsidR="00274831" w:rsidRPr="00181DAA">
        <w:rPr>
          <w:rFonts w:ascii="Arial" w:hAnsi="Arial" w:cs="Arial"/>
          <w:lang w:val="id-ID"/>
        </w:rPr>
        <w:t xml:space="preserve">Economic </w:t>
      </w:r>
      <w:r w:rsidR="00274831" w:rsidRPr="00181DAA">
        <w:rPr>
          <w:rFonts w:ascii="Arial" w:hAnsi="Arial" w:cs="Arial"/>
          <w:lang w:val="fr-FR"/>
        </w:rPr>
        <w:t>Fa</w:t>
      </w:r>
      <w:r w:rsidR="00274831" w:rsidRPr="00181DAA">
        <w:rPr>
          <w:rFonts w:ascii="Arial" w:hAnsi="Arial" w:cs="Arial"/>
          <w:lang w:val="id-ID"/>
        </w:rPr>
        <w:t>c</w:t>
      </w:r>
      <w:proofErr w:type="spellStart"/>
      <w:r w:rsidR="00274831" w:rsidRPr="00181DAA">
        <w:rPr>
          <w:rFonts w:ascii="Arial" w:hAnsi="Arial" w:cs="Arial"/>
          <w:lang w:val="fr-FR"/>
        </w:rPr>
        <w:t>ul</w:t>
      </w:r>
      <w:proofErr w:type="spellEnd"/>
      <w:r w:rsidR="00274831" w:rsidRPr="00181DAA">
        <w:rPr>
          <w:rFonts w:ascii="Arial" w:hAnsi="Arial" w:cs="Arial"/>
          <w:lang w:val="id-ID"/>
        </w:rPr>
        <w:t>ty</w:t>
      </w:r>
      <w:r w:rsidRPr="00181DAA">
        <w:rPr>
          <w:rFonts w:ascii="Arial" w:hAnsi="Arial" w:cs="Arial"/>
          <w:lang w:val="fr-FR"/>
        </w:rPr>
        <w:t xml:space="preserve"> U</w:t>
      </w:r>
      <w:r w:rsidR="00274831" w:rsidRPr="00181DAA">
        <w:rPr>
          <w:rFonts w:ascii="Arial" w:hAnsi="Arial" w:cs="Arial"/>
          <w:lang w:val="id-ID"/>
        </w:rPr>
        <w:t>niversity of Indonesia</w:t>
      </w:r>
      <w:r w:rsidR="00BE3C21">
        <w:rPr>
          <w:rFonts w:ascii="Arial" w:hAnsi="Arial" w:cs="Arial"/>
          <w:lang w:val="id-ID"/>
        </w:rPr>
        <w:t xml:space="preserve">, </w:t>
      </w:r>
    </w:p>
    <w:p w:rsidR="002D5B9A" w:rsidRDefault="00BE3C21" w:rsidP="002D5B9A">
      <w:pPr>
        <w:spacing w:line="360" w:lineRule="auto"/>
        <w:ind w:firstLine="720"/>
        <w:jc w:val="both"/>
        <w:rPr>
          <w:rFonts w:ascii="Arial" w:hAnsi="Arial" w:cs="Arial"/>
        </w:rPr>
      </w:pPr>
      <w:r>
        <w:rPr>
          <w:rFonts w:ascii="Arial" w:hAnsi="Arial" w:cs="Arial"/>
          <w:lang w:val="id-ID"/>
        </w:rPr>
        <w:t>Thesis ; Environmental Accounting</w:t>
      </w:r>
    </w:p>
    <w:p w:rsidR="004A2573" w:rsidRDefault="004A2573" w:rsidP="004A2573">
      <w:pPr>
        <w:spacing w:line="360" w:lineRule="auto"/>
        <w:jc w:val="both"/>
        <w:rPr>
          <w:rFonts w:ascii="Arial" w:hAnsi="Arial" w:cs="Arial"/>
        </w:rPr>
      </w:pPr>
    </w:p>
    <w:p w:rsidR="004A2573" w:rsidRPr="004A2573" w:rsidRDefault="004A2573" w:rsidP="004A2573">
      <w:pPr>
        <w:numPr>
          <w:ilvl w:val="0"/>
          <w:numId w:val="6"/>
        </w:numPr>
        <w:spacing w:line="360" w:lineRule="auto"/>
        <w:jc w:val="both"/>
        <w:rPr>
          <w:rFonts w:ascii="Arial" w:hAnsi="Arial" w:cs="Arial"/>
          <w:b/>
        </w:rPr>
      </w:pPr>
      <w:r w:rsidRPr="004A2573">
        <w:rPr>
          <w:rFonts w:ascii="Arial" w:hAnsi="Arial" w:cs="Arial"/>
          <w:b/>
        </w:rPr>
        <w:t>Master Program, 2002-2006</w:t>
      </w:r>
    </w:p>
    <w:p w:rsidR="004A2573" w:rsidRDefault="00B72CB8" w:rsidP="004A2573">
      <w:pPr>
        <w:spacing w:line="360" w:lineRule="auto"/>
        <w:ind w:left="720"/>
        <w:jc w:val="both"/>
        <w:rPr>
          <w:rFonts w:ascii="Arial" w:hAnsi="Arial" w:cs="Arial"/>
        </w:rPr>
      </w:pPr>
      <w:r>
        <w:rPr>
          <w:rFonts w:ascii="Arial" w:hAnsi="Arial" w:cs="Arial"/>
          <w:lang w:val="id-ID"/>
        </w:rPr>
        <w:t xml:space="preserve">Financial </w:t>
      </w:r>
      <w:r w:rsidR="004A2573">
        <w:rPr>
          <w:rFonts w:ascii="Arial" w:hAnsi="Arial" w:cs="Arial"/>
        </w:rPr>
        <w:t>Management, University of Indonesia</w:t>
      </w:r>
    </w:p>
    <w:p w:rsidR="0075518D" w:rsidRDefault="0075518D" w:rsidP="006822A2">
      <w:pPr>
        <w:pStyle w:val="Heading2"/>
        <w:autoSpaceDE/>
        <w:autoSpaceDN/>
        <w:spacing w:line="360" w:lineRule="auto"/>
        <w:jc w:val="both"/>
        <w:rPr>
          <w:rFonts w:ascii="Arial" w:hAnsi="Arial" w:cs="Arial"/>
          <w:lang w:val="id-ID"/>
        </w:rPr>
      </w:pPr>
    </w:p>
    <w:p w:rsidR="00C614ED" w:rsidRPr="0075518D" w:rsidRDefault="00C614ED" w:rsidP="006822A2">
      <w:pPr>
        <w:pStyle w:val="Heading2"/>
        <w:autoSpaceDE/>
        <w:autoSpaceDN/>
        <w:spacing w:line="360" w:lineRule="auto"/>
        <w:jc w:val="both"/>
        <w:rPr>
          <w:rFonts w:ascii="Arial" w:hAnsi="Arial" w:cs="Arial"/>
          <w:lang w:val="id-ID"/>
        </w:rPr>
      </w:pPr>
      <w:r w:rsidRPr="00181DAA">
        <w:rPr>
          <w:rFonts w:ascii="Arial" w:hAnsi="Arial" w:cs="Arial"/>
        </w:rPr>
        <w:t>NON-FORMAL</w:t>
      </w:r>
      <w:r w:rsidR="0075518D">
        <w:rPr>
          <w:rFonts w:ascii="Arial" w:hAnsi="Arial" w:cs="Arial"/>
          <w:lang w:val="id-ID"/>
        </w:rPr>
        <w:t xml:space="preserve"> EDUCATION</w:t>
      </w:r>
    </w:p>
    <w:p w:rsidR="00C614ED" w:rsidRPr="00181DAA" w:rsidRDefault="00274831" w:rsidP="006822A2">
      <w:pPr>
        <w:numPr>
          <w:ilvl w:val="0"/>
          <w:numId w:val="6"/>
        </w:numPr>
        <w:spacing w:line="360" w:lineRule="auto"/>
        <w:jc w:val="both"/>
        <w:rPr>
          <w:rFonts w:ascii="Arial" w:hAnsi="Arial" w:cs="Arial"/>
          <w:lang w:val="fr-FR"/>
        </w:rPr>
      </w:pPr>
      <w:r w:rsidRPr="00181DAA">
        <w:rPr>
          <w:rFonts w:ascii="Arial" w:hAnsi="Arial" w:cs="Arial"/>
          <w:lang w:val="id-ID"/>
        </w:rPr>
        <w:t xml:space="preserve">Tax Course : </w:t>
      </w:r>
      <w:r w:rsidR="00CF52AC" w:rsidRPr="00181DAA">
        <w:rPr>
          <w:rFonts w:ascii="Arial" w:hAnsi="Arial" w:cs="Arial"/>
          <w:lang w:val="fr-FR"/>
        </w:rPr>
        <w:t xml:space="preserve">Brevet A dan B, LM </w:t>
      </w:r>
      <w:proofErr w:type="spellStart"/>
      <w:r w:rsidR="00CF52AC" w:rsidRPr="00181DAA">
        <w:rPr>
          <w:rFonts w:ascii="Arial" w:hAnsi="Arial" w:cs="Arial"/>
          <w:lang w:val="fr-FR"/>
        </w:rPr>
        <w:t>Patra</w:t>
      </w:r>
      <w:proofErr w:type="spellEnd"/>
      <w:r w:rsidR="00CF52AC" w:rsidRPr="00181DAA">
        <w:rPr>
          <w:rFonts w:ascii="Arial" w:hAnsi="Arial" w:cs="Arial"/>
          <w:lang w:val="fr-FR"/>
        </w:rPr>
        <w:t>, Bogor 2000</w:t>
      </w:r>
    </w:p>
    <w:p w:rsidR="00C614ED" w:rsidRPr="00181DAA" w:rsidRDefault="00CF52AC" w:rsidP="006822A2">
      <w:pPr>
        <w:numPr>
          <w:ilvl w:val="0"/>
          <w:numId w:val="6"/>
        </w:numPr>
        <w:spacing w:line="360" w:lineRule="auto"/>
        <w:jc w:val="both"/>
        <w:rPr>
          <w:rFonts w:ascii="Arial" w:hAnsi="Arial" w:cs="Arial"/>
          <w:lang w:val="fr-FR"/>
        </w:rPr>
      </w:pPr>
      <w:proofErr w:type="spellStart"/>
      <w:r w:rsidRPr="00181DAA">
        <w:rPr>
          <w:rFonts w:ascii="Arial" w:hAnsi="Arial" w:cs="Arial"/>
          <w:lang w:val="fr-FR"/>
        </w:rPr>
        <w:t>Strategic</w:t>
      </w:r>
      <w:proofErr w:type="spellEnd"/>
      <w:r w:rsidRPr="00181DAA">
        <w:rPr>
          <w:rFonts w:ascii="Arial" w:hAnsi="Arial" w:cs="Arial"/>
          <w:lang w:val="fr-FR"/>
        </w:rPr>
        <w:t xml:space="preserve"> Public </w:t>
      </w:r>
      <w:proofErr w:type="spellStart"/>
      <w:r w:rsidRPr="00181DAA">
        <w:rPr>
          <w:rFonts w:ascii="Arial" w:hAnsi="Arial" w:cs="Arial"/>
          <w:lang w:val="fr-FR"/>
        </w:rPr>
        <w:t>Decision</w:t>
      </w:r>
      <w:proofErr w:type="spellEnd"/>
      <w:r w:rsidRPr="00181DAA">
        <w:rPr>
          <w:rFonts w:ascii="Arial" w:hAnsi="Arial" w:cs="Arial"/>
          <w:lang w:val="fr-FR"/>
        </w:rPr>
        <w:t xml:space="preserve"> </w:t>
      </w:r>
      <w:proofErr w:type="spellStart"/>
      <w:r w:rsidRPr="00181DAA">
        <w:rPr>
          <w:rFonts w:ascii="Arial" w:hAnsi="Arial" w:cs="Arial"/>
          <w:lang w:val="fr-FR"/>
        </w:rPr>
        <w:t>Making</w:t>
      </w:r>
      <w:proofErr w:type="spellEnd"/>
      <w:r w:rsidRPr="00181DAA">
        <w:rPr>
          <w:rFonts w:ascii="Arial" w:hAnsi="Arial" w:cs="Arial"/>
          <w:lang w:val="fr-FR"/>
        </w:rPr>
        <w:t xml:space="preserve"> Training, USAID 2004</w:t>
      </w:r>
    </w:p>
    <w:p w:rsidR="00C614ED" w:rsidRPr="00181DAA" w:rsidRDefault="00CF52AC" w:rsidP="006822A2">
      <w:pPr>
        <w:numPr>
          <w:ilvl w:val="0"/>
          <w:numId w:val="6"/>
        </w:numPr>
        <w:spacing w:line="360" w:lineRule="auto"/>
        <w:jc w:val="both"/>
        <w:rPr>
          <w:rFonts w:ascii="Arial" w:hAnsi="Arial" w:cs="Arial"/>
        </w:rPr>
      </w:pPr>
      <w:r w:rsidRPr="00181DAA">
        <w:rPr>
          <w:rFonts w:ascii="Arial" w:hAnsi="Arial" w:cs="Arial"/>
        </w:rPr>
        <w:t>Financial Report for NGO Training, USAID 2005</w:t>
      </w:r>
    </w:p>
    <w:p w:rsidR="00C614ED" w:rsidRPr="00181DAA" w:rsidRDefault="00274831" w:rsidP="006822A2">
      <w:pPr>
        <w:numPr>
          <w:ilvl w:val="0"/>
          <w:numId w:val="6"/>
        </w:numPr>
        <w:spacing w:line="360" w:lineRule="auto"/>
        <w:jc w:val="both"/>
        <w:rPr>
          <w:rFonts w:ascii="Arial" w:hAnsi="Arial" w:cs="Arial"/>
          <w:lang w:val="sv-SE"/>
        </w:rPr>
      </w:pPr>
      <w:r w:rsidRPr="00181DAA">
        <w:rPr>
          <w:rFonts w:ascii="Arial" w:hAnsi="Arial" w:cs="Arial"/>
          <w:lang w:val="id-ID"/>
        </w:rPr>
        <w:t xml:space="preserve">Performance Budget </w:t>
      </w:r>
      <w:r w:rsidR="00CF7D42" w:rsidRPr="00181DAA">
        <w:rPr>
          <w:rFonts w:ascii="Arial" w:hAnsi="Arial" w:cs="Arial"/>
          <w:lang w:val="sv-SE"/>
        </w:rPr>
        <w:t>Training, USAID 2005</w:t>
      </w:r>
    </w:p>
    <w:p w:rsidR="00234C80" w:rsidRDefault="00234C80" w:rsidP="006822A2">
      <w:pPr>
        <w:numPr>
          <w:ilvl w:val="0"/>
          <w:numId w:val="6"/>
        </w:numPr>
        <w:spacing w:line="360" w:lineRule="auto"/>
        <w:jc w:val="both"/>
        <w:rPr>
          <w:rFonts w:ascii="Arial" w:hAnsi="Arial" w:cs="Arial"/>
        </w:rPr>
      </w:pPr>
      <w:r w:rsidRPr="00181DAA">
        <w:rPr>
          <w:rFonts w:ascii="Arial" w:hAnsi="Arial" w:cs="Arial"/>
        </w:rPr>
        <w:t xml:space="preserve">Decentralization Course, </w:t>
      </w:r>
      <w:smartTag w:uri="urn:schemas-microsoft-com:office:smarttags" w:element="place">
        <w:smartTag w:uri="urn:schemas-microsoft-com:office:smarttags" w:element="PlaceType">
          <w:r w:rsidRPr="00181DAA">
            <w:rPr>
              <w:rFonts w:ascii="Arial" w:hAnsi="Arial" w:cs="Arial"/>
            </w:rPr>
            <w:t>University</w:t>
          </w:r>
        </w:smartTag>
        <w:r w:rsidRPr="00181DAA">
          <w:rPr>
            <w:rFonts w:ascii="Arial" w:hAnsi="Arial" w:cs="Arial"/>
          </w:rPr>
          <w:t xml:space="preserve"> of </w:t>
        </w:r>
        <w:smartTag w:uri="urn:schemas-microsoft-com:office:smarttags" w:element="PlaceName">
          <w:r w:rsidRPr="00181DAA">
            <w:rPr>
              <w:rFonts w:ascii="Arial" w:hAnsi="Arial" w:cs="Arial"/>
            </w:rPr>
            <w:t>Barcelona</w:t>
          </w:r>
        </w:smartTag>
      </w:smartTag>
      <w:r w:rsidRPr="00181DAA">
        <w:rPr>
          <w:rFonts w:ascii="Arial" w:hAnsi="Arial" w:cs="Arial"/>
        </w:rPr>
        <w:t xml:space="preserve"> and UCLG ASP</w:t>
      </w:r>
      <w:r w:rsidR="006F3783">
        <w:rPr>
          <w:rFonts w:ascii="Arial" w:hAnsi="Arial" w:cs="Arial"/>
        </w:rPr>
        <w:t>AC, December 2009- February 2010</w:t>
      </w:r>
    </w:p>
    <w:p w:rsidR="002166D5" w:rsidRDefault="002166D5" w:rsidP="006822A2">
      <w:pPr>
        <w:numPr>
          <w:ilvl w:val="0"/>
          <w:numId w:val="6"/>
        </w:numPr>
        <w:spacing w:line="360" w:lineRule="auto"/>
        <w:jc w:val="both"/>
        <w:rPr>
          <w:rFonts w:ascii="Arial" w:hAnsi="Arial" w:cs="Arial"/>
        </w:rPr>
      </w:pPr>
      <w:r>
        <w:rPr>
          <w:rFonts w:ascii="Arial" w:hAnsi="Arial" w:cs="Arial"/>
        </w:rPr>
        <w:t>World Young Leader 2012, Singapore</w:t>
      </w:r>
    </w:p>
    <w:p w:rsidR="004A2573" w:rsidRDefault="004A2573" w:rsidP="006822A2">
      <w:pPr>
        <w:numPr>
          <w:ilvl w:val="0"/>
          <w:numId w:val="6"/>
        </w:numPr>
        <w:spacing w:line="360" w:lineRule="auto"/>
        <w:jc w:val="both"/>
        <w:rPr>
          <w:rFonts w:ascii="Arial" w:hAnsi="Arial" w:cs="Arial"/>
        </w:rPr>
      </w:pPr>
      <w:proofErr w:type="spellStart"/>
      <w:r>
        <w:rPr>
          <w:rFonts w:ascii="Arial" w:hAnsi="Arial" w:cs="Arial"/>
        </w:rPr>
        <w:t>Symbiocity</w:t>
      </w:r>
      <w:proofErr w:type="spellEnd"/>
      <w:r w:rsidR="00BE3C21">
        <w:rPr>
          <w:rFonts w:ascii="Arial" w:hAnsi="Arial" w:cs="Arial"/>
        </w:rPr>
        <w:t xml:space="preserve"> Workshop</w:t>
      </w:r>
      <w:r w:rsidR="00BE3C21">
        <w:rPr>
          <w:rFonts w:ascii="Arial" w:hAnsi="Arial" w:cs="Arial"/>
          <w:lang w:val="id-ID"/>
        </w:rPr>
        <w:t xml:space="preserve"> </w:t>
      </w:r>
      <w:r w:rsidR="00BE3C21">
        <w:rPr>
          <w:rFonts w:ascii="Arial" w:hAnsi="Arial" w:cs="Arial"/>
        </w:rPr>
        <w:t>April</w:t>
      </w:r>
      <w:r w:rsidR="00BE3C21">
        <w:rPr>
          <w:rFonts w:ascii="Arial" w:hAnsi="Arial" w:cs="Arial"/>
          <w:lang w:val="id-ID"/>
        </w:rPr>
        <w:t xml:space="preserve">-December </w:t>
      </w:r>
      <w:r>
        <w:rPr>
          <w:rFonts w:ascii="Arial" w:hAnsi="Arial" w:cs="Arial"/>
        </w:rPr>
        <w:t>2013, Helsingborg, Sweden</w:t>
      </w:r>
    </w:p>
    <w:p w:rsidR="004A2573" w:rsidRPr="004A2573" w:rsidRDefault="004A2573" w:rsidP="004A2573">
      <w:pPr>
        <w:numPr>
          <w:ilvl w:val="0"/>
          <w:numId w:val="6"/>
        </w:numPr>
        <w:spacing w:line="360" w:lineRule="auto"/>
        <w:jc w:val="both"/>
        <w:rPr>
          <w:rFonts w:ascii="Arial" w:hAnsi="Arial" w:cs="Arial"/>
        </w:rPr>
      </w:pPr>
      <w:r>
        <w:rPr>
          <w:rFonts w:ascii="Arial" w:hAnsi="Arial" w:cs="Arial"/>
        </w:rPr>
        <w:lastRenderedPageBreak/>
        <w:t>Vulnerabilit</w:t>
      </w:r>
      <w:r w:rsidRPr="004A2573">
        <w:rPr>
          <w:rFonts w:ascii="Arial" w:hAnsi="Arial" w:cs="Arial"/>
        </w:rPr>
        <w:t xml:space="preserve">y </w:t>
      </w:r>
      <w:r>
        <w:rPr>
          <w:rFonts w:ascii="Arial" w:hAnsi="Arial" w:cs="Arial"/>
        </w:rPr>
        <w:t>Assessment and Climate Resilient Strategy Workshop January-March 2013, Jakarta</w:t>
      </w:r>
    </w:p>
    <w:p w:rsidR="006F3783" w:rsidRPr="00181DAA" w:rsidRDefault="006F3783" w:rsidP="006822A2">
      <w:pPr>
        <w:numPr>
          <w:ilvl w:val="0"/>
          <w:numId w:val="6"/>
        </w:numPr>
        <w:spacing w:line="360" w:lineRule="auto"/>
        <w:jc w:val="both"/>
        <w:rPr>
          <w:rFonts w:ascii="Arial" w:hAnsi="Arial" w:cs="Arial"/>
        </w:rPr>
      </w:pPr>
      <w:r>
        <w:rPr>
          <w:rFonts w:ascii="Arial" w:hAnsi="Arial" w:cs="Arial"/>
        </w:rPr>
        <w:t>National Climate Leadership Program, February 2014-May 2014</w:t>
      </w:r>
    </w:p>
    <w:p w:rsidR="00C614ED" w:rsidRPr="00181DAA" w:rsidRDefault="00C614ED" w:rsidP="006822A2">
      <w:pPr>
        <w:spacing w:line="360" w:lineRule="auto"/>
        <w:jc w:val="both"/>
        <w:rPr>
          <w:rFonts w:ascii="Arial" w:hAnsi="Arial" w:cs="Arial"/>
          <w:b/>
          <w:bCs/>
        </w:rPr>
      </w:pPr>
    </w:p>
    <w:p w:rsidR="00580F3F" w:rsidRPr="00181DAA" w:rsidRDefault="00580F3F" w:rsidP="00580F3F">
      <w:pPr>
        <w:rPr>
          <w:rFonts w:ascii="Arial" w:hAnsi="Arial" w:cs="Arial"/>
          <w:lang w:val="sv-SE"/>
        </w:rPr>
      </w:pPr>
    </w:p>
    <w:p w:rsidR="00C614ED" w:rsidRPr="00181DAA" w:rsidRDefault="00181DAA" w:rsidP="006822A2">
      <w:pPr>
        <w:pStyle w:val="Heading2"/>
        <w:autoSpaceDE/>
        <w:autoSpaceDN/>
        <w:spacing w:line="360" w:lineRule="auto"/>
        <w:jc w:val="both"/>
        <w:rPr>
          <w:rFonts w:ascii="Arial" w:hAnsi="Arial" w:cs="Arial"/>
          <w:lang w:val="id-ID"/>
        </w:rPr>
      </w:pPr>
      <w:r w:rsidRPr="00181DAA">
        <w:rPr>
          <w:rFonts w:ascii="Arial" w:hAnsi="Arial" w:cs="Arial"/>
          <w:lang w:val="id-ID"/>
        </w:rPr>
        <w:t>Work</w:t>
      </w:r>
      <w:proofErr w:type="spellStart"/>
      <w:r w:rsidR="004A2573">
        <w:rPr>
          <w:rFonts w:ascii="Arial" w:hAnsi="Arial" w:cs="Arial"/>
        </w:rPr>
        <w:t>ing</w:t>
      </w:r>
      <w:proofErr w:type="spellEnd"/>
      <w:r w:rsidRPr="00181DAA">
        <w:rPr>
          <w:rFonts w:ascii="Arial" w:hAnsi="Arial" w:cs="Arial"/>
          <w:lang w:val="id-ID"/>
        </w:rPr>
        <w:t xml:space="preserve"> experience</w:t>
      </w:r>
    </w:p>
    <w:p w:rsidR="00E07DA2" w:rsidRPr="00AE05DB" w:rsidRDefault="00AE05DB" w:rsidP="006F3783">
      <w:pPr>
        <w:spacing w:line="360" w:lineRule="auto"/>
        <w:jc w:val="both"/>
        <w:rPr>
          <w:rFonts w:ascii="Arial" w:hAnsi="Arial" w:cs="Arial"/>
          <w:lang w:val="id-ID"/>
        </w:rPr>
      </w:pPr>
      <w:r>
        <w:rPr>
          <w:rFonts w:ascii="Arial" w:hAnsi="Arial" w:cs="Arial"/>
          <w:lang w:val="id-ID"/>
        </w:rPr>
        <w:t>Apeksi</w:t>
      </w:r>
    </w:p>
    <w:p w:rsidR="004A2573" w:rsidRDefault="004A2573" w:rsidP="006F3783">
      <w:pPr>
        <w:spacing w:line="360" w:lineRule="auto"/>
        <w:jc w:val="both"/>
        <w:rPr>
          <w:rFonts w:ascii="Arial" w:hAnsi="Arial" w:cs="Arial"/>
        </w:rPr>
      </w:pPr>
      <w:r>
        <w:rPr>
          <w:rFonts w:ascii="Arial" w:hAnsi="Arial" w:cs="Arial"/>
        </w:rPr>
        <w:t>Urban Development</w:t>
      </w:r>
      <w:r w:rsidR="006F3BDB">
        <w:rPr>
          <w:rFonts w:ascii="Arial" w:hAnsi="Arial" w:cs="Arial"/>
          <w:lang w:val="id-ID"/>
        </w:rPr>
        <w:t xml:space="preserve"> &amp; Environment</w:t>
      </w:r>
      <w:r>
        <w:rPr>
          <w:rFonts w:ascii="Arial" w:hAnsi="Arial" w:cs="Arial"/>
        </w:rPr>
        <w:t xml:space="preserve"> Manager</w:t>
      </w:r>
    </w:p>
    <w:p w:rsidR="005B45CF" w:rsidRPr="002E267D" w:rsidRDefault="005B45CF" w:rsidP="005B45CF">
      <w:pPr>
        <w:numPr>
          <w:ilvl w:val="0"/>
          <w:numId w:val="12"/>
        </w:numPr>
        <w:autoSpaceDE w:val="0"/>
        <w:autoSpaceDN w:val="0"/>
        <w:adjustRightInd w:val="0"/>
        <w:rPr>
          <w:rFonts w:ascii="Arial" w:hAnsi="Arial" w:cs="Arial"/>
          <w:color w:val="1D1D1B"/>
          <w:sz w:val="20"/>
          <w:szCs w:val="20"/>
          <w:lang w:val="id-ID" w:eastAsia="id-ID"/>
        </w:rPr>
      </w:pPr>
      <w:r>
        <w:rPr>
          <w:rFonts w:ascii="Arial" w:hAnsi="Arial" w:cs="Arial"/>
          <w:color w:val="1D1D1B"/>
          <w:sz w:val="20"/>
          <w:szCs w:val="20"/>
          <w:lang w:eastAsia="id-ID"/>
        </w:rPr>
        <w:t>R</w:t>
      </w:r>
      <w:r w:rsidRPr="002E267D">
        <w:rPr>
          <w:rFonts w:ascii="Arial" w:hAnsi="Arial" w:cs="Arial"/>
          <w:color w:val="1D1D1B"/>
          <w:sz w:val="20"/>
          <w:szCs w:val="20"/>
          <w:lang w:val="id-ID" w:eastAsia="id-ID"/>
        </w:rPr>
        <w:t>esponsible to the</w:t>
      </w:r>
      <w:r w:rsidRPr="002E267D">
        <w:rPr>
          <w:rFonts w:ascii="Arial" w:hAnsi="Arial" w:cs="Arial"/>
          <w:color w:val="1D1D1B"/>
          <w:sz w:val="20"/>
          <w:szCs w:val="20"/>
          <w:lang w:eastAsia="id-ID"/>
        </w:rPr>
        <w:t xml:space="preserve"> </w:t>
      </w:r>
      <w:r w:rsidRPr="002E267D">
        <w:rPr>
          <w:rFonts w:ascii="Arial" w:hAnsi="Arial" w:cs="Arial"/>
          <w:color w:val="1D1D1B"/>
          <w:sz w:val="20"/>
          <w:szCs w:val="20"/>
          <w:lang w:val="id-ID" w:eastAsia="id-ID"/>
        </w:rPr>
        <w:t>program design, preparation, execution, monitoring, evaluation, an</w:t>
      </w:r>
      <w:r>
        <w:rPr>
          <w:rFonts w:ascii="Arial" w:hAnsi="Arial" w:cs="Arial"/>
          <w:color w:val="1D1D1B"/>
          <w:sz w:val="20"/>
          <w:szCs w:val="20"/>
          <w:lang w:val="id-ID" w:eastAsia="id-ID"/>
        </w:rPr>
        <w:t xml:space="preserve">d reporting of </w:t>
      </w:r>
      <w:r>
        <w:rPr>
          <w:rFonts w:ascii="Arial" w:hAnsi="Arial" w:cs="Arial"/>
          <w:color w:val="1D1D1B"/>
          <w:sz w:val="20"/>
          <w:szCs w:val="20"/>
          <w:lang w:eastAsia="id-ID"/>
        </w:rPr>
        <w:t>Urban Development Program</w:t>
      </w:r>
      <w:r>
        <w:rPr>
          <w:rFonts w:ascii="Arial" w:hAnsi="Arial" w:cs="Arial"/>
          <w:color w:val="1D1D1B"/>
          <w:sz w:val="20"/>
          <w:szCs w:val="20"/>
          <w:lang w:val="id-ID" w:eastAsia="id-ID"/>
        </w:rPr>
        <w:t xml:space="preserve"> for</w:t>
      </w:r>
      <w:r>
        <w:rPr>
          <w:rFonts w:ascii="Arial" w:hAnsi="Arial" w:cs="Arial"/>
          <w:color w:val="1D1D1B"/>
          <w:sz w:val="20"/>
          <w:szCs w:val="20"/>
          <w:lang w:eastAsia="id-ID"/>
        </w:rPr>
        <w:t xml:space="preserve"> local</w:t>
      </w:r>
      <w:r>
        <w:rPr>
          <w:rFonts w:ascii="Arial" w:hAnsi="Arial" w:cs="Arial"/>
          <w:color w:val="1D1D1B"/>
          <w:sz w:val="20"/>
          <w:szCs w:val="20"/>
          <w:lang w:val="id-ID" w:eastAsia="id-ID"/>
        </w:rPr>
        <w:t xml:space="preserve"> </w:t>
      </w:r>
      <w:r w:rsidRPr="002E267D">
        <w:rPr>
          <w:rFonts w:ascii="Arial" w:hAnsi="Arial" w:cs="Arial"/>
          <w:color w:val="1D1D1B"/>
          <w:sz w:val="20"/>
          <w:szCs w:val="20"/>
          <w:lang w:val="id-ID" w:eastAsia="id-ID"/>
        </w:rPr>
        <w:t>government officers</w:t>
      </w:r>
      <w:r>
        <w:rPr>
          <w:rFonts w:ascii="Arial" w:hAnsi="Arial" w:cs="Arial"/>
          <w:color w:val="1D1D1B"/>
          <w:sz w:val="20"/>
          <w:szCs w:val="20"/>
          <w:lang w:eastAsia="id-ID"/>
        </w:rPr>
        <w:t xml:space="preserve"> and general public</w:t>
      </w:r>
    </w:p>
    <w:p w:rsidR="005B45CF" w:rsidRPr="00181DAA" w:rsidRDefault="005B45CF" w:rsidP="005B45CF">
      <w:pPr>
        <w:numPr>
          <w:ilvl w:val="0"/>
          <w:numId w:val="12"/>
        </w:numPr>
        <w:autoSpaceDE w:val="0"/>
        <w:autoSpaceDN w:val="0"/>
        <w:adjustRightInd w:val="0"/>
        <w:rPr>
          <w:rFonts w:ascii="Arial" w:hAnsi="Arial" w:cs="Arial"/>
          <w:color w:val="1D1D1B"/>
          <w:sz w:val="20"/>
          <w:szCs w:val="20"/>
          <w:lang w:val="id-ID" w:eastAsia="id-ID"/>
        </w:rPr>
      </w:pPr>
      <w:r w:rsidRPr="000D7AC4">
        <w:rPr>
          <w:rFonts w:ascii="Arial" w:hAnsi="Arial" w:cs="Arial"/>
          <w:color w:val="1D1D1B"/>
          <w:sz w:val="20"/>
          <w:szCs w:val="20"/>
          <w:lang w:eastAsia="id-ID"/>
        </w:rPr>
        <w:t xml:space="preserve">In practical, </w:t>
      </w:r>
      <w:r w:rsidRPr="000D7AC4">
        <w:rPr>
          <w:rFonts w:ascii="Arial" w:hAnsi="Arial" w:cs="Arial"/>
          <w:sz w:val="20"/>
          <w:szCs w:val="20"/>
        </w:rPr>
        <w:t>the responsibilities expect various roles in hand: preparing the curriculum and modules, writing modules, designing sessions for trainings/courses (allocating source</w:t>
      </w:r>
      <w:r>
        <w:rPr>
          <w:rFonts w:ascii="Arial" w:hAnsi="Arial" w:cs="Arial"/>
          <w:sz w:val="20"/>
          <w:szCs w:val="20"/>
        </w:rPr>
        <w:t xml:space="preserve"> </w:t>
      </w:r>
      <w:r w:rsidRPr="000D7AC4">
        <w:rPr>
          <w:rFonts w:ascii="Arial" w:hAnsi="Arial" w:cs="Arial"/>
          <w:sz w:val="20"/>
          <w:szCs w:val="20"/>
        </w:rPr>
        <w:t>persons), delivering the materials (speaker), creating attractive methods for effective campaign</w:t>
      </w:r>
      <w:r>
        <w:rPr>
          <w:rFonts w:ascii="Book Antiqua" w:hAnsi="Book Antiqua"/>
          <w:sz w:val="21"/>
          <w:szCs w:val="21"/>
        </w:rPr>
        <w:t xml:space="preserve"> </w:t>
      </w:r>
    </w:p>
    <w:p w:rsidR="005B45CF" w:rsidRPr="000D7AC4" w:rsidRDefault="005B45CF" w:rsidP="005B45CF">
      <w:pPr>
        <w:numPr>
          <w:ilvl w:val="0"/>
          <w:numId w:val="12"/>
        </w:numPr>
        <w:autoSpaceDE w:val="0"/>
        <w:autoSpaceDN w:val="0"/>
        <w:adjustRightInd w:val="0"/>
        <w:rPr>
          <w:rFonts w:ascii="Arial" w:hAnsi="Arial" w:cs="Arial"/>
          <w:color w:val="1D1D1B"/>
          <w:sz w:val="20"/>
          <w:szCs w:val="20"/>
          <w:lang w:val="id-ID" w:eastAsia="id-ID"/>
        </w:rPr>
      </w:pPr>
      <w:r w:rsidRPr="00181DAA">
        <w:rPr>
          <w:rFonts w:ascii="Arial" w:hAnsi="Arial" w:cs="Arial"/>
          <w:color w:val="1D1D1B"/>
          <w:sz w:val="20"/>
          <w:szCs w:val="20"/>
          <w:lang w:val="id-ID" w:eastAsia="id-ID"/>
        </w:rPr>
        <w:t xml:space="preserve">Building </w:t>
      </w:r>
      <w:r>
        <w:rPr>
          <w:rFonts w:ascii="Arial" w:hAnsi="Arial" w:cs="Arial"/>
          <w:color w:val="1D1D1B"/>
          <w:sz w:val="20"/>
          <w:szCs w:val="20"/>
          <w:lang w:eastAsia="id-ID"/>
        </w:rPr>
        <w:t xml:space="preserve">and maintain </w:t>
      </w:r>
      <w:r w:rsidRPr="00181DAA">
        <w:rPr>
          <w:rFonts w:ascii="Arial" w:hAnsi="Arial" w:cs="Arial"/>
          <w:color w:val="1D1D1B"/>
          <w:sz w:val="20"/>
          <w:szCs w:val="20"/>
          <w:lang w:val="id-ID" w:eastAsia="id-ID"/>
        </w:rPr>
        <w:t>comunication and networking with national and</w:t>
      </w:r>
      <w:r>
        <w:rPr>
          <w:rFonts w:ascii="Arial" w:hAnsi="Arial" w:cs="Arial"/>
          <w:color w:val="1D1D1B"/>
          <w:sz w:val="20"/>
          <w:szCs w:val="20"/>
          <w:lang w:val="id-ID" w:eastAsia="id-ID"/>
        </w:rPr>
        <w:t xml:space="preserve"> </w:t>
      </w:r>
      <w:r w:rsidRPr="00181DAA">
        <w:rPr>
          <w:rFonts w:ascii="Arial" w:hAnsi="Arial" w:cs="Arial"/>
          <w:color w:val="1D1D1B"/>
          <w:sz w:val="20"/>
          <w:szCs w:val="20"/>
          <w:lang w:val="id-ID" w:eastAsia="id-ID"/>
        </w:rPr>
        <w:t>International partners</w:t>
      </w:r>
    </w:p>
    <w:p w:rsidR="005B45CF" w:rsidRPr="000D7AC4" w:rsidRDefault="005B45CF" w:rsidP="005B45CF">
      <w:pPr>
        <w:numPr>
          <w:ilvl w:val="0"/>
          <w:numId w:val="12"/>
        </w:numPr>
        <w:autoSpaceDE w:val="0"/>
        <w:autoSpaceDN w:val="0"/>
        <w:adjustRightInd w:val="0"/>
        <w:rPr>
          <w:rFonts w:ascii="Arial" w:hAnsi="Arial" w:cs="Arial"/>
          <w:color w:val="1D1D1B"/>
          <w:sz w:val="20"/>
          <w:szCs w:val="20"/>
          <w:lang w:val="id-ID" w:eastAsia="id-ID"/>
        </w:rPr>
      </w:pPr>
      <w:r w:rsidRPr="000D7AC4">
        <w:rPr>
          <w:rFonts w:ascii="Arial" w:hAnsi="Arial" w:cs="Arial"/>
          <w:color w:val="1D1D1B"/>
          <w:sz w:val="20"/>
          <w:szCs w:val="20"/>
          <w:lang w:val="id-ID" w:eastAsia="id-ID"/>
        </w:rPr>
        <w:t xml:space="preserve">Research on </w:t>
      </w:r>
      <w:r>
        <w:rPr>
          <w:rFonts w:ascii="Arial" w:hAnsi="Arial" w:cs="Arial"/>
          <w:color w:val="1D1D1B"/>
          <w:sz w:val="20"/>
          <w:szCs w:val="20"/>
          <w:lang w:eastAsia="id-ID"/>
        </w:rPr>
        <w:t>climate change, infrastructure and urban</w:t>
      </w:r>
      <w:r w:rsidRPr="000D7AC4">
        <w:rPr>
          <w:rFonts w:ascii="Arial" w:hAnsi="Arial" w:cs="Arial"/>
          <w:color w:val="1D1D1B"/>
          <w:sz w:val="20"/>
          <w:szCs w:val="20"/>
          <w:lang w:val="id-ID" w:eastAsia="id-ID"/>
        </w:rPr>
        <w:t xml:space="preserve"> issues</w:t>
      </w:r>
    </w:p>
    <w:p w:rsidR="005B45CF" w:rsidRPr="00E07DA2" w:rsidRDefault="005B45CF" w:rsidP="005B45CF">
      <w:pPr>
        <w:numPr>
          <w:ilvl w:val="0"/>
          <w:numId w:val="12"/>
        </w:numPr>
        <w:autoSpaceDE w:val="0"/>
        <w:autoSpaceDN w:val="0"/>
        <w:adjustRightInd w:val="0"/>
        <w:rPr>
          <w:rFonts w:ascii="Arial" w:hAnsi="Arial" w:cs="Arial"/>
          <w:color w:val="1D1D1B"/>
          <w:sz w:val="20"/>
          <w:szCs w:val="20"/>
          <w:lang w:val="id-ID" w:eastAsia="id-ID"/>
        </w:rPr>
      </w:pPr>
      <w:r>
        <w:rPr>
          <w:rFonts w:ascii="Arial" w:hAnsi="Arial" w:cs="Arial"/>
          <w:color w:val="1D1D1B"/>
          <w:sz w:val="20"/>
          <w:szCs w:val="20"/>
          <w:lang w:val="id-ID" w:eastAsia="id-ID"/>
        </w:rPr>
        <w:t xml:space="preserve">Analizing and Evaluating </w:t>
      </w:r>
      <w:r>
        <w:rPr>
          <w:rFonts w:ascii="Arial" w:hAnsi="Arial" w:cs="Arial"/>
          <w:color w:val="1D1D1B"/>
          <w:sz w:val="20"/>
          <w:szCs w:val="20"/>
          <w:lang w:eastAsia="id-ID"/>
        </w:rPr>
        <w:t xml:space="preserve">capacity development and inter organization relation </w:t>
      </w:r>
      <w:r w:rsidRPr="00181DAA">
        <w:rPr>
          <w:rFonts w:ascii="Arial" w:hAnsi="Arial" w:cs="Arial"/>
          <w:color w:val="1D1D1B"/>
          <w:sz w:val="20"/>
          <w:szCs w:val="20"/>
          <w:lang w:val="id-ID" w:eastAsia="id-ID"/>
        </w:rPr>
        <w:t>program</w:t>
      </w:r>
    </w:p>
    <w:p w:rsidR="005B45CF" w:rsidRPr="00181DAA" w:rsidRDefault="005B45CF" w:rsidP="005B45CF">
      <w:pPr>
        <w:autoSpaceDE w:val="0"/>
        <w:autoSpaceDN w:val="0"/>
        <w:adjustRightInd w:val="0"/>
        <w:ind w:left="360"/>
        <w:rPr>
          <w:rFonts w:ascii="Arial" w:hAnsi="Arial" w:cs="Arial"/>
          <w:color w:val="1D1D1B"/>
          <w:sz w:val="20"/>
          <w:szCs w:val="20"/>
          <w:lang w:val="id-ID" w:eastAsia="id-ID"/>
        </w:rPr>
      </w:pPr>
    </w:p>
    <w:p w:rsidR="006F3783" w:rsidRPr="00E07DA2" w:rsidRDefault="008C2CA7" w:rsidP="006F3783">
      <w:pPr>
        <w:spacing w:line="360" w:lineRule="auto"/>
        <w:jc w:val="both"/>
        <w:rPr>
          <w:rFonts w:ascii="Arial" w:hAnsi="Arial" w:cs="Arial"/>
        </w:rPr>
      </w:pPr>
      <w:r>
        <w:rPr>
          <w:rFonts w:ascii="Arial" w:hAnsi="Arial" w:cs="Arial"/>
        </w:rPr>
        <w:t>Capacity Development and Inter</w:t>
      </w:r>
      <w:r w:rsidR="00E07DA2">
        <w:rPr>
          <w:rFonts w:ascii="Arial" w:hAnsi="Arial" w:cs="Arial"/>
        </w:rPr>
        <w:t xml:space="preserve"> organiz</w:t>
      </w:r>
      <w:r>
        <w:rPr>
          <w:rFonts w:ascii="Arial" w:hAnsi="Arial" w:cs="Arial"/>
        </w:rPr>
        <w:t>ation relation</w:t>
      </w:r>
      <w:r w:rsidR="006F3783" w:rsidRPr="00181DAA">
        <w:rPr>
          <w:rFonts w:ascii="Arial" w:hAnsi="Arial" w:cs="Arial"/>
          <w:lang w:val="id-ID"/>
        </w:rPr>
        <w:t xml:space="preserve"> Manager,</w:t>
      </w:r>
      <w:r w:rsidR="00E07DA2">
        <w:rPr>
          <w:rFonts w:ascii="Arial" w:hAnsi="Arial" w:cs="Arial"/>
          <w:lang w:val="fi-FI"/>
        </w:rPr>
        <w:t xml:space="preserve"> 2011</w:t>
      </w:r>
      <w:r w:rsidR="006F3783" w:rsidRPr="00181DAA">
        <w:rPr>
          <w:rFonts w:ascii="Arial" w:hAnsi="Arial" w:cs="Arial"/>
          <w:lang w:val="fi-FI"/>
        </w:rPr>
        <w:t>-201</w:t>
      </w:r>
      <w:r w:rsidR="00E07DA2">
        <w:rPr>
          <w:rFonts w:ascii="Arial" w:hAnsi="Arial" w:cs="Arial"/>
        </w:rPr>
        <w:t>3</w:t>
      </w:r>
    </w:p>
    <w:p w:rsidR="002E267D" w:rsidRPr="002E267D" w:rsidRDefault="006F3783" w:rsidP="002E267D">
      <w:pPr>
        <w:numPr>
          <w:ilvl w:val="0"/>
          <w:numId w:val="12"/>
        </w:numPr>
        <w:autoSpaceDE w:val="0"/>
        <w:autoSpaceDN w:val="0"/>
        <w:adjustRightInd w:val="0"/>
        <w:rPr>
          <w:rFonts w:ascii="Arial" w:hAnsi="Arial" w:cs="Arial"/>
          <w:color w:val="1D1D1B"/>
          <w:sz w:val="20"/>
          <w:szCs w:val="20"/>
          <w:lang w:val="id-ID" w:eastAsia="id-ID"/>
        </w:rPr>
      </w:pPr>
      <w:r w:rsidRPr="002E267D">
        <w:rPr>
          <w:rFonts w:ascii="Arial" w:hAnsi="Arial" w:cs="Arial"/>
          <w:color w:val="1D1D1B"/>
          <w:sz w:val="20"/>
          <w:szCs w:val="20"/>
          <w:lang w:val="id-ID" w:eastAsia="id-ID"/>
        </w:rPr>
        <w:t xml:space="preserve">1. </w:t>
      </w:r>
      <w:r w:rsidR="00504C64">
        <w:rPr>
          <w:rFonts w:ascii="Arial" w:hAnsi="Arial" w:cs="Arial"/>
          <w:color w:val="1D1D1B"/>
          <w:sz w:val="20"/>
          <w:szCs w:val="20"/>
          <w:lang w:eastAsia="id-ID"/>
        </w:rPr>
        <w:t>R</w:t>
      </w:r>
      <w:r w:rsidR="002E267D" w:rsidRPr="002E267D">
        <w:rPr>
          <w:rFonts w:ascii="Arial" w:hAnsi="Arial" w:cs="Arial"/>
          <w:color w:val="1D1D1B"/>
          <w:sz w:val="20"/>
          <w:szCs w:val="20"/>
          <w:lang w:val="id-ID" w:eastAsia="id-ID"/>
        </w:rPr>
        <w:t>esponsible to the</w:t>
      </w:r>
      <w:r w:rsidR="002E267D" w:rsidRPr="002E267D">
        <w:rPr>
          <w:rFonts w:ascii="Arial" w:hAnsi="Arial" w:cs="Arial"/>
          <w:color w:val="1D1D1B"/>
          <w:sz w:val="20"/>
          <w:szCs w:val="20"/>
          <w:lang w:eastAsia="id-ID"/>
        </w:rPr>
        <w:t xml:space="preserve"> </w:t>
      </w:r>
      <w:r w:rsidR="002E267D" w:rsidRPr="002E267D">
        <w:rPr>
          <w:rFonts w:ascii="Arial" w:hAnsi="Arial" w:cs="Arial"/>
          <w:color w:val="1D1D1B"/>
          <w:sz w:val="20"/>
          <w:szCs w:val="20"/>
          <w:lang w:val="id-ID" w:eastAsia="id-ID"/>
        </w:rPr>
        <w:t>program design, preparation, execution, monitoring, evaluation, and reporting of Capacity Building</w:t>
      </w:r>
      <w:r w:rsidR="002E267D">
        <w:rPr>
          <w:rFonts w:ascii="Arial" w:hAnsi="Arial" w:cs="Arial"/>
          <w:color w:val="1D1D1B"/>
          <w:sz w:val="20"/>
          <w:szCs w:val="20"/>
          <w:lang w:val="id-ID" w:eastAsia="id-ID"/>
        </w:rPr>
        <w:t xml:space="preserve"> for</w:t>
      </w:r>
      <w:r w:rsidR="002E267D">
        <w:rPr>
          <w:rFonts w:ascii="Arial" w:hAnsi="Arial" w:cs="Arial"/>
          <w:color w:val="1D1D1B"/>
          <w:sz w:val="20"/>
          <w:szCs w:val="20"/>
          <w:lang w:eastAsia="id-ID"/>
        </w:rPr>
        <w:t xml:space="preserve"> local</w:t>
      </w:r>
      <w:r w:rsidR="002E267D">
        <w:rPr>
          <w:rFonts w:ascii="Arial" w:hAnsi="Arial" w:cs="Arial"/>
          <w:color w:val="1D1D1B"/>
          <w:sz w:val="20"/>
          <w:szCs w:val="20"/>
          <w:lang w:val="id-ID" w:eastAsia="id-ID"/>
        </w:rPr>
        <w:t xml:space="preserve"> </w:t>
      </w:r>
      <w:r w:rsidR="002E267D" w:rsidRPr="002E267D">
        <w:rPr>
          <w:rFonts w:ascii="Arial" w:hAnsi="Arial" w:cs="Arial"/>
          <w:color w:val="1D1D1B"/>
          <w:sz w:val="20"/>
          <w:szCs w:val="20"/>
          <w:lang w:val="id-ID" w:eastAsia="id-ID"/>
        </w:rPr>
        <w:t>government officers</w:t>
      </w:r>
      <w:r w:rsidR="002E267D">
        <w:rPr>
          <w:rFonts w:ascii="Arial" w:hAnsi="Arial" w:cs="Arial"/>
          <w:color w:val="1D1D1B"/>
          <w:sz w:val="20"/>
          <w:szCs w:val="20"/>
          <w:lang w:eastAsia="id-ID"/>
        </w:rPr>
        <w:t xml:space="preserve"> and general public</w:t>
      </w:r>
    </w:p>
    <w:p w:rsidR="006F3783" w:rsidRPr="00181DAA" w:rsidRDefault="000D7AC4" w:rsidP="006F3783">
      <w:pPr>
        <w:numPr>
          <w:ilvl w:val="0"/>
          <w:numId w:val="12"/>
        </w:numPr>
        <w:autoSpaceDE w:val="0"/>
        <w:autoSpaceDN w:val="0"/>
        <w:adjustRightInd w:val="0"/>
        <w:rPr>
          <w:rFonts w:ascii="Arial" w:hAnsi="Arial" w:cs="Arial"/>
          <w:color w:val="1D1D1B"/>
          <w:sz w:val="20"/>
          <w:szCs w:val="20"/>
          <w:lang w:val="id-ID" w:eastAsia="id-ID"/>
        </w:rPr>
      </w:pPr>
      <w:r>
        <w:rPr>
          <w:rFonts w:ascii="Arial" w:hAnsi="Arial" w:cs="Arial"/>
          <w:color w:val="1D1D1B"/>
          <w:sz w:val="20"/>
          <w:szCs w:val="20"/>
          <w:lang w:eastAsia="id-ID"/>
        </w:rPr>
        <w:t>2</w:t>
      </w:r>
      <w:r w:rsidR="006F3783" w:rsidRPr="00181DAA">
        <w:rPr>
          <w:rFonts w:ascii="Arial" w:hAnsi="Arial" w:cs="Arial"/>
          <w:color w:val="1D1D1B"/>
          <w:sz w:val="20"/>
          <w:szCs w:val="20"/>
          <w:lang w:val="id-ID" w:eastAsia="id-ID"/>
        </w:rPr>
        <w:t xml:space="preserve">. </w:t>
      </w:r>
      <w:r w:rsidRPr="000D7AC4">
        <w:rPr>
          <w:rFonts w:ascii="Arial" w:hAnsi="Arial" w:cs="Arial"/>
          <w:color w:val="1D1D1B"/>
          <w:sz w:val="20"/>
          <w:szCs w:val="20"/>
          <w:lang w:eastAsia="id-ID"/>
        </w:rPr>
        <w:t xml:space="preserve">In practical, </w:t>
      </w:r>
      <w:r w:rsidRPr="000D7AC4">
        <w:rPr>
          <w:rFonts w:ascii="Arial" w:hAnsi="Arial" w:cs="Arial"/>
          <w:sz w:val="20"/>
          <w:szCs w:val="20"/>
        </w:rPr>
        <w:t>the responsibilities expect various roles in hand: preparing the curriculum and modules, writing modules, designing sessions for trainings/courses (allocating source</w:t>
      </w:r>
      <w:r w:rsidR="004A2573">
        <w:rPr>
          <w:rFonts w:ascii="Arial" w:hAnsi="Arial" w:cs="Arial"/>
          <w:sz w:val="20"/>
          <w:szCs w:val="20"/>
        </w:rPr>
        <w:t xml:space="preserve"> </w:t>
      </w:r>
      <w:r w:rsidRPr="000D7AC4">
        <w:rPr>
          <w:rFonts w:ascii="Arial" w:hAnsi="Arial" w:cs="Arial"/>
          <w:sz w:val="20"/>
          <w:szCs w:val="20"/>
        </w:rPr>
        <w:t>persons), delivering the materials (speaker), creating attractive methods for effective campaign</w:t>
      </w:r>
      <w:r>
        <w:rPr>
          <w:rFonts w:ascii="Book Antiqua" w:hAnsi="Book Antiqua"/>
          <w:sz w:val="21"/>
          <w:szCs w:val="21"/>
        </w:rPr>
        <w:t xml:space="preserve"> </w:t>
      </w:r>
    </w:p>
    <w:p w:rsidR="000D7AC4" w:rsidRPr="000D7AC4" w:rsidRDefault="00E07DA2" w:rsidP="006F3783">
      <w:pPr>
        <w:numPr>
          <w:ilvl w:val="0"/>
          <w:numId w:val="12"/>
        </w:numPr>
        <w:autoSpaceDE w:val="0"/>
        <w:autoSpaceDN w:val="0"/>
        <w:adjustRightInd w:val="0"/>
        <w:rPr>
          <w:rFonts w:ascii="Arial" w:hAnsi="Arial" w:cs="Arial"/>
          <w:color w:val="1D1D1B"/>
          <w:sz w:val="20"/>
          <w:szCs w:val="20"/>
          <w:lang w:val="id-ID" w:eastAsia="id-ID"/>
        </w:rPr>
      </w:pPr>
      <w:r>
        <w:rPr>
          <w:rFonts w:ascii="Arial" w:hAnsi="Arial" w:cs="Arial"/>
          <w:color w:val="1D1D1B"/>
          <w:sz w:val="20"/>
          <w:szCs w:val="20"/>
          <w:lang w:eastAsia="id-ID"/>
        </w:rPr>
        <w:t>3</w:t>
      </w:r>
      <w:r w:rsidR="006F3783" w:rsidRPr="000D7AC4">
        <w:rPr>
          <w:rFonts w:ascii="Arial" w:hAnsi="Arial" w:cs="Arial"/>
          <w:color w:val="1D1D1B"/>
          <w:sz w:val="20"/>
          <w:szCs w:val="20"/>
          <w:lang w:val="id-ID" w:eastAsia="id-ID"/>
        </w:rPr>
        <w:t xml:space="preserve">. </w:t>
      </w:r>
      <w:r w:rsidR="002D5894" w:rsidRPr="000D7AC4">
        <w:rPr>
          <w:rFonts w:ascii="Arial" w:hAnsi="Arial" w:cs="Arial"/>
          <w:color w:val="1D1D1B"/>
          <w:sz w:val="20"/>
          <w:szCs w:val="20"/>
          <w:lang w:val="id-ID" w:eastAsia="id-ID"/>
        </w:rPr>
        <w:t xml:space="preserve"> </w:t>
      </w:r>
      <w:r w:rsidR="000D7AC4" w:rsidRPr="00181DAA">
        <w:rPr>
          <w:rFonts w:ascii="Arial" w:hAnsi="Arial" w:cs="Arial"/>
          <w:color w:val="1D1D1B"/>
          <w:sz w:val="20"/>
          <w:szCs w:val="20"/>
          <w:lang w:val="id-ID" w:eastAsia="id-ID"/>
        </w:rPr>
        <w:t xml:space="preserve">Building </w:t>
      </w:r>
      <w:r>
        <w:rPr>
          <w:rFonts w:ascii="Arial" w:hAnsi="Arial" w:cs="Arial"/>
          <w:color w:val="1D1D1B"/>
          <w:sz w:val="20"/>
          <w:szCs w:val="20"/>
          <w:lang w:eastAsia="id-ID"/>
        </w:rPr>
        <w:t xml:space="preserve">and maintain </w:t>
      </w:r>
      <w:r w:rsidR="000D7AC4" w:rsidRPr="00181DAA">
        <w:rPr>
          <w:rFonts w:ascii="Arial" w:hAnsi="Arial" w:cs="Arial"/>
          <w:color w:val="1D1D1B"/>
          <w:sz w:val="20"/>
          <w:szCs w:val="20"/>
          <w:lang w:val="id-ID" w:eastAsia="id-ID"/>
        </w:rPr>
        <w:t>comunication and networking with national and</w:t>
      </w:r>
      <w:r w:rsidR="000D7AC4">
        <w:rPr>
          <w:rFonts w:ascii="Arial" w:hAnsi="Arial" w:cs="Arial"/>
          <w:color w:val="1D1D1B"/>
          <w:sz w:val="20"/>
          <w:szCs w:val="20"/>
          <w:lang w:val="id-ID" w:eastAsia="id-ID"/>
        </w:rPr>
        <w:t xml:space="preserve"> </w:t>
      </w:r>
      <w:r w:rsidR="000D7AC4" w:rsidRPr="00181DAA">
        <w:rPr>
          <w:rFonts w:ascii="Arial" w:hAnsi="Arial" w:cs="Arial"/>
          <w:color w:val="1D1D1B"/>
          <w:sz w:val="20"/>
          <w:szCs w:val="20"/>
          <w:lang w:val="id-ID" w:eastAsia="id-ID"/>
        </w:rPr>
        <w:t>International partners</w:t>
      </w:r>
    </w:p>
    <w:p w:rsidR="006F3783" w:rsidRPr="000D7AC4" w:rsidRDefault="00E07DA2" w:rsidP="006F3783">
      <w:pPr>
        <w:numPr>
          <w:ilvl w:val="0"/>
          <w:numId w:val="12"/>
        </w:numPr>
        <w:autoSpaceDE w:val="0"/>
        <w:autoSpaceDN w:val="0"/>
        <w:adjustRightInd w:val="0"/>
        <w:rPr>
          <w:rFonts w:ascii="Arial" w:hAnsi="Arial" w:cs="Arial"/>
          <w:color w:val="1D1D1B"/>
          <w:sz w:val="20"/>
          <w:szCs w:val="20"/>
          <w:lang w:val="id-ID" w:eastAsia="id-ID"/>
        </w:rPr>
      </w:pPr>
      <w:r>
        <w:rPr>
          <w:rFonts w:ascii="Arial" w:hAnsi="Arial" w:cs="Arial"/>
          <w:color w:val="1D1D1B"/>
          <w:sz w:val="20"/>
          <w:szCs w:val="20"/>
          <w:lang w:eastAsia="id-ID"/>
        </w:rPr>
        <w:t>4</w:t>
      </w:r>
      <w:r w:rsidR="006F3783" w:rsidRPr="000D7AC4">
        <w:rPr>
          <w:rFonts w:ascii="Arial" w:hAnsi="Arial" w:cs="Arial"/>
          <w:color w:val="1D1D1B"/>
          <w:sz w:val="20"/>
          <w:szCs w:val="20"/>
          <w:lang w:val="id-ID" w:eastAsia="id-ID"/>
        </w:rPr>
        <w:t xml:space="preserve">. Research on </w:t>
      </w:r>
      <w:r>
        <w:rPr>
          <w:rFonts w:ascii="Arial" w:hAnsi="Arial" w:cs="Arial"/>
          <w:color w:val="1D1D1B"/>
          <w:sz w:val="20"/>
          <w:szCs w:val="20"/>
          <w:lang w:eastAsia="id-ID"/>
        </w:rPr>
        <w:t xml:space="preserve">decentralization </w:t>
      </w:r>
      <w:r w:rsidR="006F3783" w:rsidRPr="000D7AC4">
        <w:rPr>
          <w:rFonts w:ascii="Arial" w:hAnsi="Arial" w:cs="Arial"/>
          <w:color w:val="1D1D1B"/>
          <w:sz w:val="20"/>
          <w:szCs w:val="20"/>
          <w:lang w:val="id-ID" w:eastAsia="id-ID"/>
        </w:rPr>
        <w:t xml:space="preserve"> issues</w:t>
      </w:r>
    </w:p>
    <w:p w:rsidR="006F3783" w:rsidRPr="00E07DA2" w:rsidRDefault="00E07DA2" w:rsidP="006F3783">
      <w:pPr>
        <w:numPr>
          <w:ilvl w:val="0"/>
          <w:numId w:val="12"/>
        </w:numPr>
        <w:autoSpaceDE w:val="0"/>
        <w:autoSpaceDN w:val="0"/>
        <w:adjustRightInd w:val="0"/>
        <w:rPr>
          <w:rFonts w:ascii="Arial" w:hAnsi="Arial" w:cs="Arial"/>
          <w:color w:val="1D1D1B"/>
          <w:sz w:val="20"/>
          <w:szCs w:val="20"/>
          <w:lang w:val="id-ID" w:eastAsia="id-ID"/>
        </w:rPr>
      </w:pPr>
      <w:r>
        <w:rPr>
          <w:rFonts w:ascii="Arial" w:hAnsi="Arial" w:cs="Arial"/>
          <w:color w:val="1D1D1B"/>
          <w:sz w:val="20"/>
          <w:szCs w:val="20"/>
          <w:lang w:eastAsia="id-ID"/>
        </w:rPr>
        <w:t>5</w:t>
      </w:r>
      <w:r w:rsidR="006F3783" w:rsidRPr="00181DAA">
        <w:rPr>
          <w:rFonts w:ascii="Arial" w:hAnsi="Arial" w:cs="Arial"/>
          <w:color w:val="1D1D1B"/>
          <w:sz w:val="20"/>
          <w:szCs w:val="20"/>
          <w:lang w:val="id-ID" w:eastAsia="id-ID"/>
        </w:rPr>
        <w:t xml:space="preserve">. </w:t>
      </w:r>
      <w:r w:rsidR="006F3783">
        <w:rPr>
          <w:rFonts w:ascii="Arial" w:hAnsi="Arial" w:cs="Arial"/>
          <w:color w:val="1D1D1B"/>
          <w:sz w:val="20"/>
          <w:szCs w:val="20"/>
          <w:lang w:val="id-ID" w:eastAsia="id-ID"/>
        </w:rPr>
        <w:t xml:space="preserve">Analizing and Evaluating </w:t>
      </w:r>
      <w:r>
        <w:rPr>
          <w:rFonts w:ascii="Arial" w:hAnsi="Arial" w:cs="Arial"/>
          <w:color w:val="1D1D1B"/>
          <w:sz w:val="20"/>
          <w:szCs w:val="20"/>
          <w:lang w:eastAsia="id-ID"/>
        </w:rPr>
        <w:t xml:space="preserve">capacity development and inter organization relation </w:t>
      </w:r>
      <w:r w:rsidR="006F3783" w:rsidRPr="00181DAA">
        <w:rPr>
          <w:rFonts w:ascii="Arial" w:hAnsi="Arial" w:cs="Arial"/>
          <w:color w:val="1D1D1B"/>
          <w:sz w:val="20"/>
          <w:szCs w:val="20"/>
          <w:lang w:val="id-ID" w:eastAsia="id-ID"/>
        </w:rPr>
        <w:t>program</w:t>
      </w:r>
    </w:p>
    <w:p w:rsidR="00E07DA2" w:rsidRPr="00181DAA" w:rsidRDefault="00E07DA2" w:rsidP="00E07DA2">
      <w:pPr>
        <w:autoSpaceDE w:val="0"/>
        <w:autoSpaceDN w:val="0"/>
        <w:adjustRightInd w:val="0"/>
        <w:ind w:left="360"/>
        <w:rPr>
          <w:rFonts w:ascii="Arial" w:hAnsi="Arial" w:cs="Arial"/>
          <w:color w:val="1D1D1B"/>
          <w:sz w:val="20"/>
          <w:szCs w:val="20"/>
          <w:lang w:val="id-ID" w:eastAsia="id-ID"/>
        </w:rPr>
      </w:pPr>
    </w:p>
    <w:p w:rsidR="00C614ED" w:rsidRPr="00181DAA" w:rsidRDefault="00C614ED" w:rsidP="006822A2">
      <w:pPr>
        <w:spacing w:line="360" w:lineRule="auto"/>
        <w:jc w:val="both"/>
        <w:rPr>
          <w:rFonts w:ascii="Arial" w:hAnsi="Arial" w:cs="Arial"/>
          <w:b/>
          <w:bCs/>
          <w:lang w:val="fi-FI"/>
        </w:rPr>
      </w:pPr>
    </w:p>
    <w:p w:rsidR="005E3616" w:rsidRPr="00181DAA" w:rsidRDefault="00274831" w:rsidP="0075518D">
      <w:pPr>
        <w:spacing w:line="360" w:lineRule="auto"/>
        <w:jc w:val="both"/>
        <w:rPr>
          <w:rFonts w:ascii="Arial" w:hAnsi="Arial" w:cs="Arial"/>
          <w:lang w:val="fi-FI"/>
        </w:rPr>
      </w:pPr>
      <w:r w:rsidRPr="00181DAA">
        <w:rPr>
          <w:rFonts w:ascii="Arial" w:hAnsi="Arial" w:cs="Arial"/>
          <w:lang w:val="id-ID"/>
        </w:rPr>
        <w:t>Local Finance Manager,</w:t>
      </w:r>
      <w:r w:rsidR="005E3616" w:rsidRPr="00181DAA">
        <w:rPr>
          <w:rFonts w:ascii="Arial" w:hAnsi="Arial" w:cs="Arial"/>
          <w:lang w:val="fi-FI"/>
        </w:rPr>
        <w:t xml:space="preserve"> 2008-201</w:t>
      </w:r>
      <w:r w:rsidRPr="00181DAA">
        <w:rPr>
          <w:rFonts w:ascii="Arial" w:hAnsi="Arial" w:cs="Arial"/>
          <w:lang w:val="id-ID"/>
        </w:rPr>
        <w:t>1</w:t>
      </w:r>
    </w:p>
    <w:p w:rsidR="00181DAA" w:rsidRPr="00181DAA" w:rsidRDefault="00181DAA" w:rsidP="00181DAA">
      <w:pPr>
        <w:numPr>
          <w:ilvl w:val="0"/>
          <w:numId w:val="12"/>
        </w:numPr>
        <w:autoSpaceDE w:val="0"/>
        <w:autoSpaceDN w:val="0"/>
        <w:adjustRightInd w:val="0"/>
        <w:rPr>
          <w:rFonts w:ascii="Arial" w:hAnsi="Arial" w:cs="Arial"/>
          <w:color w:val="1D1D1B"/>
          <w:sz w:val="20"/>
          <w:szCs w:val="20"/>
          <w:lang w:val="id-ID" w:eastAsia="id-ID"/>
        </w:rPr>
      </w:pPr>
      <w:r w:rsidRPr="00181DAA">
        <w:rPr>
          <w:rFonts w:ascii="Arial" w:hAnsi="Arial" w:cs="Arial"/>
          <w:color w:val="1D1D1B"/>
          <w:sz w:val="20"/>
          <w:szCs w:val="20"/>
          <w:lang w:val="id-ID" w:eastAsia="id-ID"/>
        </w:rPr>
        <w:t>1. Developing annual work plan of Apeksi’s Local Finance</w:t>
      </w:r>
      <w:r>
        <w:rPr>
          <w:rFonts w:ascii="Arial" w:hAnsi="Arial" w:cs="Arial"/>
          <w:color w:val="1D1D1B"/>
          <w:sz w:val="20"/>
          <w:szCs w:val="20"/>
          <w:lang w:val="id-ID" w:eastAsia="id-ID"/>
        </w:rPr>
        <w:t xml:space="preserve"> </w:t>
      </w:r>
      <w:r w:rsidRPr="00181DAA">
        <w:rPr>
          <w:rFonts w:ascii="Arial" w:hAnsi="Arial" w:cs="Arial"/>
          <w:color w:val="1D1D1B"/>
          <w:sz w:val="20"/>
          <w:szCs w:val="20"/>
          <w:lang w:val="id-ID" w:eastAsia="id-ID"/>
        </w:rPr>
        <w:t>Program;</w:t>
      </w:r>
    </w:p>
    <w:p w:rsidR="00181DAA" w:rsidRPr="00181DAA" w:rsidRDefault="00181DAA" w:rsidP="00181DAA">
      <w:pPr>
        <w:numPr>
          <w:ilvl w:val="0"/>
          <w:numId w:val="12"/>
        </w:numPr>
        <w:autoSpaceDE w:val="0"/>
        <w:autoSpaceDN w:val="0"/>
        <w:adjustRightInd w:val="0"/>
        <w:rPr>
          <w:rFonts w:ascii="Arial" w:hAnsi="Arial" w:cs="Arial"/>
          <w:color w:val="1D1D1B"/>
          <w:sz w:val="20"/>
          <w:szCs w:val="20"/>
          <w:lang w:val="id-ID" w:eastAsia="id-ID"/>
        </w:rPr>
      </w:pPr>
      <w:r w:rsidRPr="00181DAA">
        <w:rPr>
          <w:rFonts w:ascii="Arial" w:hAnsi="Arial" w:cs="Arial"/>
          <w:color w:val="1D1D1B"/>
          <w:sz w:val="20"/>
          <w:szCs w:val="20"/>
          <w:lang w:val="id-ID" w:eastAsia="id-ID"/>
        </w:rPr>
        <w:t>2. Break downing annual work plan into monthly activities;</w:t>
      </w:r>
    </w:p>
    <w:p w:rsidR="00181DAA" w:rsidRPr="00181DAA" w:rsidRDefault="00181DAA" w:rsidP="00181DAA">
      <w:pPr>
        <w:numPr>
          <w:ilvl w:val="0"/>
          <w:numId w:val="12"/>
        </w:numPr>
        <w:autoSpaceDE w:val="0"/>
        <w:autoSpaceDN w:val="0"/>
        <w:adjustRightInd w:val="0"/>
        <w:rPr>
          <w:rFonts w:ascii="Arial" w:hAnsi="Arial" w:cs="Arial"/>
          <w:color w:val="1D1D1B"/>
          <w:sz w:val="20"/>
          <w:szCs w:val="20"/>
          <w:lang w:val="id-ID" w:eastAsia="id-ID"/>
        </w:rPr>
      </w:pPr>
      <w:r w:rsidRPr="00181DAA">
        <w:rPr>
          <w:rFonts w:ascii="Arial" w:hAnsi="Arial" w:cs="Arial"/>
          <w:color w:val="1D1D1B"/>
          <w:sz w:val="20"/>
          <w:szCs w:val="20"/>
          <w:lang w:val="id-ID" w:eastAsia="id-ID"/>
        </w:rPr>
        <w:t>3. Building comunication and networking with national and</w:t>
      </w:r>
      <w:r>
        <w:rPr>
          <w:rFonts w:ascii="Arial" w:hAnsi="Arial" w:cs="Arial"/>
          <w:color w:val="1D1D1B"/>
          <w:sz w:val="20"/>
          <w:szCs w:val="20"/>
          <w:lang w:val="id-ID" w:eastAsia="id-ID"/>
        </w:rPr>
        <w:t xml:space="preserve"> </w:t>
      </w:r>
      <w:r w:rsidRPr="00181DAA">
        <w:rPr>
          <w:rFonts w:ascii="Arial" w:hAnsi="Arial" w:cs="Arial"/>
          <w:color w:val="1D1D1B"/>
          <w:sz w:val="20"/>
          <w:szCs w:val="20"/>
          <w:lang w:val="id-ID" w:eastAsia="id-ID"/>
        </w:rPr>
        <w:t>International partners</w:t>
      </w:r>
    </w:p>
    <w:p w:rsidR="00181DAA" w:rsidRPr="00181DAA" w:rsidRDefault="00181DAA" w:rsidP="00181DAA">
      <w:pPr>
        <w:numPr>
          <w:ilvl w:val="0"/>
          <w:numId w:val="12"/>
        </w:numPr>
        <w:autoSpaceDE w:val="0"/>
        <w:autoSpaceDN w:val="0"/>
        <w:adjustRightInd w:val="0"/>
        <w:rPr>
          <w:rFonts w:ascii="Arial" w:hAnsi="Arial" w:cs="Arial"/>
          <w:color w:val="1D1D1B"/>
          <w:sz w:val="20"/>
          <w:szCs w:val="20"/>
          <w:lang w:val="id-ID" w:eastAsia="id-ID"/>
        </w:rPr>
      </w:pPr>
      <w:r w:rsidRPr="00181DAA">
        <w:rPr>
          <w:rFonts w:ascii="Arial" w:hAnsi="Arial" w:cs="Arial"/>
          <w:color w:val="1D1D1B"/>
          <w:sz w:val="20"/>
          <w:szCs w:val="20"/>
          <w:lang w:val="id-ID" w:eastAsia="id-ID"/>
        </w:rPr>
        <w:t>4. Managing Apeksi’s Local Finance Program</w:t>
      </w:r>
    </w:p>
    <w:p w:rsidR="00181DAA" w:rsidRPr="00181DAA" w:rsidRDefault="00181DAA" w:rsidP="00181DAA">
      <w:pPr>
        <w:numPr>
          <w:ilvl w:val="0"/>
          <w:numId w:val="12"/>
        </w:numPr>
        <w:autoSpaceDE w:val="0"/>
        <w:autoSpaceDN w:val="0"/>
        <w:adjustRightInd w:val="0"/>
        <w:rPr>
          <w:rFonts w:ascii="Arial" w:hAnsi="Arial" w:cs="Arial"/>
          <w:color w:val="1D1D1B"/>
          <w:sz w:val="20"/>
          <w:szCs w:val="20"/>
          <w:lang w:val="id-ID" w:eastAsia="id-ID"/>
        </w:rPr>
      </w:pPr>
      <w:r w:rsidRPr="00181DAA">
        <w:rPr>
          <w:rFonts w:ascii="Arial" w:hAnsi="Arial" w:cs="Arial"/>
          <w:color w:val="1D1D1B"/>
          <w:sz w:val="20"/>
          <w:szCs w:val="20"/>
          <w:lang w:val="id-ID" w:eastAsia="id-ID"/>
        </w:rPr>
        <w:t>5. Close communicating and networking with experts</w:t>
      </w:r>
      <w:r>
        <w:rPr>
          <w:rFonts w:ascii="Arial" w:hAnsi="Arial" w:cs="Arial"/>
          <w:color w:val="1D1D1B"/>
          <w:sz w:val="20"/>
          <w:szCs w:val="20"/>
          <w:lang w:val="id-ID" w:eastAsia="id-ID"/>
        </w:rPr>
        <w:t xml:space="preserve"> </w:t>
      </w:r>
      <w:r w:rsidR="00C766E7">
        <w:rPr>
          <w:rFonts w:ascii="Arial" w:hAnsi="Arial" w:cs="Arial"/>
          <w:color w:val="1D1D1B"/>
          <w:sz w:val="20"/>
          <w:szCs w:val="20"/>
          <w:lang w:val="id-ID" w:eastAsia="id-ID"/>
        </w:rPr>
        <w:t>to improve local fi</w:t>
      </w:r>
      <w:r w:rsidRPr="00181DAA">
        <w:rPr>
          <w:rFonts w:ascii="Arial" w:hAnsi="Arial" w:cs="Arial"/>
          <w:color w:val="1D1D1B"/>
          <w:sz w:val="20"/>
          <w:szCs w:val="20"/>
          <w:lang w:val="id-ID" w:eastAsia="id-ID"/>
        </w:rPr>
        <w:t>nance program of Apeksi</w:t>
      </w:r>
    </w:p>
    <w:p w:rsidR="00181DAA" w:rsidRPr="00181DAA" w:rsidRDefault="00C766E7" w:rsidP="00181DAA">
      <w:pPr>
        <w:numPr>
          <w:ilvl w:val="0"/>
          <w:numId w:val="12"/>
        </w:numPr>
        <w:autoSpaceDE w:val="0"/>
        <w:autoSpaceDN w:val="0"/>
        <w:adjustRightInd w:val="0"/>
        <w:rPr>
          <w:rFonts w:ascii="Arial" w:hAnsi="Arial" w:cs="Arial"/>
          <w:color w:val="1D1D1B"/>
          <w:sz w:val="20"/>
          <w:szCs w:val="20"/>
          <w:lang w:val="id-ID" w:eastAsia="id-ID"/>
        </w:rPr>
      </w:pPr>
      <w:r>
        <w:rPr>
          <w:rFonts w:ascii="Arial" w:hAnsi="Arial" w:cs="Arial"/>
          <w:color w:val="1D1D1B"/>
          <w:sz w:val="20"/>
          <w:szCs w:val="20"/>
          <w:lang w:val="id-ID" w:eastAsia="id-ID"/>
        </w:rPr>
        <w:t>6. Research on local fi</w:t>
      </w:r>
      <w:r w:rsidR="00181DAA" w:rsidRPr="00181DAA">
        <w:rPr>
          <w:rFonts w:ascii="Arial" w:hAnsi="Arial" w:cs="Arial"/>
          <w:color w:val="1D1D1B"/>
          <w:sz w:val="20"/>
          <w:szCs w:val="20"/>
          <w:lang w:val="id-ID" w:eastAsia="id-ID"/>
        </w:rPr>
        <w:t>nance issues</w:t>
      </w:r>
    </w:p>
    <w:p w:rsidR="00181DAA" w:rsidRPr="00181DAA" w:rsidRDefault="00181DAA" w:rsidP="00181DAA">
      <w:pPr>
        <w:numPr>
          <w:ilvl w:val="0"/>
          <w:numId w:val="12"/>
        </w:numPr>
        <w:autoSpaceDE w:val="0"/>
        <w:autoSpaceDN w:val="0"/>
        <w:adjustRightInd w:val="0"/>
        <w:rPr>
          <w:rFonts w:ascii="Arial" w:hAnsi="Arial" w:cs="Arial"/>
          <w:color w:val="1D1D1B"/>
          <w:sz w:val="20"/>
          <w:szCs w:val="20"/>
          <w:lang w:val="id-ID" w:eastAsia="id-ID"/>
        </w:rPr>
      </w:pPr>
      <w:r w:rsidRPr="00181DAA">
        <w:rPr>
          <w:rFonts w:ascii="Arial" w:hAnsi="Arial" w:cs="Arial"/>
          <w:color w:val="1D1D1B"/>
          <w:sz w:val="20"/>
          <w:szCs w:val="20"/>
          <w:lang w:val="id-ID" w:eastAsia="id-ID"/>
        </w:rPr>
        <w:t xml:space="preserve">7. </w:t>
      </w:r>
      <w:r w:rsidR="00C766E7">
        <w:rPr>
          <w:rFonts w:ascii="Arial" w:hAnsi="Arial" w:cs="Arial"/>
          <w:color w:val="1D1D1B"/>
          <w:sz w:val="20"/>
          <w:szCs w:val="20"/>
          <w:lang w:val="id-ID" w:eastAsia="id-ID"/>
        </w:rPr>
        <w:t>Analizing and Evaluating local fi</w:t>
      </w:r>
      <w:r w:rsidRPr="00181DAA">
        <w:rPr>
          <w:rFonts w:ascii="Arial" w:hAnsi="Arial" w:cs="Arial"/>
          <w:color w:val="1D1D1B"/>
          <w:sz w:val="20"/>
          <w:szCs w:val="20"/>
          <w:lang w:val="id-ID" w:eastAsia="id-ID"/>
        </w:rPr>
        <w:t>nance program</w:t>
      </w:r>
    </w:p>
    <w:p w:rsidR="00181DAA" w:rsidRPr="00181DAA" w:rsidRDefault="00181DAA" w:rsidP="00181DAA">
      <w:pPr>
        <w:numPr>
          <w:ilvl w:val="0"/>
          <w:numId w:val="12"/>
        </w:numPr>
        <w:autoSpaceDE w:val="0"/>
        <w:autoSpaceDN w:val="0"/>
        <w:adjustRightInd w:val="0"/>
        <w:spacing w:line="360" w:lineRule="auto"/>
        <w:jc w:val="both"/>
        <w:rPr>
          <w:rFonts w:ascii="Arial" w:hAnsi="Arial" w:cs="Arial"/>
          <w:lang w:val="fi-FI"/>
        </w:rPr>
      </w:pPr>
      <w:r w:rsidRPr="00181DAA">
        <w:rPr>
          <w:rFonts w:ascii="Arial" w:hAnsi="Arial" w:cs="Arial"/>
          <w:color w:val="1D1D1B"/>
          <w:sz w:val="20"/>
          <w:szCs w:val="20"/>
          <w:lang w:val="id-ID" w:eastAsia="id-ID"/>
        </w:rPr>
        <w:t>8. Preparing annual report of Apeksi’s Local Finance</w:t>
      </w:r>
      <w:r>
        <w:rPr>
          <w:rFonts w:ascii="Arial" w:hAnsi="Arial" w:cs="Arial"/>
          <w:color w:val="1D1D1B"/>
          <w:sz w:val="20"/>
          <w:szCs w:val="20"/>
          <w:lang w:val="id-ID" w:eastAsia="id-ID"/>
        </w:rPr>
        <w:t xml:space="preserve"> </w:t>
      </w:r>
      <w:r w:rsidRPr="00181DAA">
        <w:rPr>
          <w:rFonts w:ascii="Arial" w:hAnsi="Arial" w:cs="Arial"/>
          <w:color w:val="1D1D1B"/>
          <w:sz w:val="20"/>
          <w:szCs w:val="20"/>
          <w:lang w:val="id-ID" w:eastAsia="id-ID"/>
        </w:rPr>
        <w:t>Program</w:t>
      </w:r>
    </w:p>
    <w:p w:rsidR="005E3616" w:rsidRPr="00181DAA" w:rsidRDefault="00F04D3D" w:rsidP="0075518D">
      <w:pPr>
        <w:spacing w:line="360" w:lineRule="auto"/>
        <w:jc w:val="both"/>
        <w:rPr>
          <w:rFonts w:ascii="Arial" w:hAnsi="Arial" w:cs="Arial"/>
          <w:lang w:val="fi-FI"/>
        </w:rPr>
      </w:pPr>
      <w:r w:rsidRPr="00181DAA">
        <w:rPr>
          <w:rFonts w:ascii="Arial" w:hAnsi="Arial" w:cs="Arial"/>
          <w:lang w:val="id-ID"/>
        </w:rPr>
        <w:t>Finance Manager</w:t>
      </w:r>
      <w:r w:rsidR="005E3616" w:rsidRPr="00181DAA">
        <w:rPr>
          <w:rFonts w:ascii="Arial" w:hAnsi="Arial" w:cs="Arial"/>
          <w:lang w:val="fi-FI"/>
        </w:rPr>
        <w:t>, Apeksi</w:t>
      </w:r>
      <w:r w:rsidR="0087254D" w:rsidRPr="00181DAA">
        <w:rPr>
          <w:rFonts w:ascii="Arial" w:hAnsi="Arial" w:cs="Arial"/>
          <w:lang w:val="id-ID"/>
        </w:rPr>
        <w:t>,</w:t>
      </w:r>
      <w:r w:rsidR="00E07DA2">
        <w:rPr>
          <w:rFonts w:ascii="Arial" w:hAnsi="Arial" w:cs="Arial"/>
          <w:lang w:val="fi-FI"/>
        </w:rPr>
        <w:t xml:space="preserve"> 2003</w:t>
      </w:r>
      <w:r w:rsidR="005E3616" w:rsidRPr="00181DAA">
        <w:rPr>
          <w:rFonts w:ascii="Arial" w:hAnsi="Arial" w:cs="Arial"/>
          <w:lang w:val="fi-FI"/>
        </w:rPr>
        <w:t xml:space="preserve">-2007 </w:t>
      </w:r>
    </w:p>
    <w:p w:rsidR="00181DAA" w:rsidRPr="0075518D" w:rsidRDefault="00181DAA" w:rsidP="00181DAA">
      <w:pPr>
        <w:pStyle w:val="Achievement"/>
        <w:spacing w:after="0"/>
      </w:pPr>
      <w:r w:rsidRPr="0075518D">
        <w:t>Coordinate resource allocation processes</w:t>
      </w:r>
    </w:p>
    <w:p w:rsidR="00181DAA" w:rsidRPr="0075518D" w:rsidRDefault="00181DAA" w:rsidP="00181DAA">
      <w:pPr>
        <w:pStyle w:val="Achievement"/>
        <w:spacing w:after="0"/>
        <w:ind w:left="490"/>
      </w:pPr>
      <w:r w:rsidRPr="0075518D">
        <w:t>Provide clear guidelines to APEKSIs and supporting data.</w:t>
      </w:r>
    </w:p>
    <w:p w:rsidR="00181DAA" w:rsidRPr="0075518D" w:rsidRDefault="00181DAA" w:rsidP="00181DAA">
      <w:pPr>
        <w:pStyle w:val="Achievement"/>
        <w:spacing w:after="0"/>
        <w:ind w:left="490"/>
      </w:pPr>
      <w:r w:rsidRPr="0075518D">
        <w:t>Review and analyze APEKSI submissions and resolve issues.</w:t>
      </w:r>
    </w:p>
    <w:p w:rsidR="00181DAA" w:rsidRPr="0075518D" w:rsidRDefault="00181DAA" w:rsidP="00181DAA">
      <w:pPr>
        <w:pStyle w:val="Achievement"/>
        <w:spacing w:after="0"/>
        <w:ind w:left="490"/>
      </w:pPr>
      <w:r w:rsidRPr="0075518D">
        <w:t>Ensure that APEKSI submissions are entered into the resource allocation process.</w:t>
      </w:r>
    </w:p>
    <w:p w:rsidR="00181DAA" w:rsidRPr="0075518D" w:rsidRDefault="00181DAA" w:rsidP="00181DAA">
      <w:pPr>
        <w:pStyle w:val="Achievement"/>
        <w:spacing w:after="0"/>
        <w:ind w:left="490"/>
      </w:pPr>
      <w:r w:rsidRPr="0075518D">
        <w:t>Negotiate required adjustments.</w:t>
      </w:r>
    </w:p>
    <w:p w:rsidR="00181DAA" w:rsidRPr="0075518D" w:rsidRDefault="00181DAA" w:rsidP="00181DAA">
      <w:pPr>
        <w:pStyle w:val="Achievement"/>
        <w:spacing w:before="120" w:after="0"/>
      </w:pPr>
      <w:r w:rsidRPr="0075518D">
        <w:t>Oversee liquid and fixed asset management</w:t>
      </w:r>
    </w:p>
    <w:p w:rsidR="00181DAA" w:rsidRPr="0075518D" w:rsidRDefault="00181DAA" w:rsidP="00181DAA">
      <w:pPr>
        <w:pStyle w:val="Achievement"/>
        <w:spacing w:after="0"/>
        <w:ind w:left="490"/>
      </w:pPr>
      <w:r w:rsidRPr="0075518D">
        <w:lastRenderedPageBreak/>
        <w:t>Receive funds requests, review for reasonableness and process.</w:t>
      </w:r>
    </w:p>
    <w:p w:rsidR="00181DAA" w:rsidRPr="0075518D" w:rsidRDefault="00181DAA" w:rsidP="00181DAA">
      <w:pPr>
        <w:pStyle w:val="Achievement"/>
        <w:spacing w:after="0"/>
        <w:ind w:left="490"/>
      </w:pPr>
      <w:r w:rsidRPr="0075518D">
        <w:t>Do and check monthly bank reconciliations.</w:t>
      </w:r>
    </w:p>
    <w:p w:rsidR="00181DAA" w:rsidRPr="0075518D" w:rsidRDefault="00181DAA" w:rsidP="00181DAA">
      <w:pPr>
        <w:pStyle w:val="Achievement"/>
        <w:spacing w:after="0"/>
        <w:ind w:left="490"/>
      </w:pPr>
      <w:r w:rsidRPr="0075518D">
        <w:t>Ensure that accounts receivable are current.</w:t>
      </w:r>
    </w:p>
    <w:p w:rsidR="00181DAA" w:rsidRPr="0075518D" w:rsidRDefault="00181DAA" w:rsidP="00181DAA">
      <w:pPr>
        <w:pStyle w:val="Achievement"/>
        <w:spacing w:after="0"/>
        <w:ind w:left="490"/>
      </w:pPr>
      <w:r w:rsidRPr="0075518D">
        <w:t>Ensure that annual fixed asset counts are done in each location and differences with fixed asset records are resolved.</w:t>
      </w:r>
    </w:p>
    <w:p w:rsidR="00181DAA" w:rsidRPr="0075518D" w:rsidRDefault="00181DAA" w:rsidP="00181DAA">
      <w:pPr>
        <w:pStyle w:val="Achievement"/>
        <w:spacing w:before="120" w:after="0"/>
      </w:pPr>
      <w:r w:rsidRPr="0075518D">
        <w:t>Financial reporting</w:t>
      </w:r>
    </w:p>
    <w:p w:rsidR="00181DAA" w:rsidRPr="0075518D" w:rsidRDefault="00181DAA" w:rsidP="00181DAA">
      <w:pPr>
        <w:pStyle w:val="Achievement"/>
        <w:spacing w:after="0"/>
        <w:ind w:left="490"/>
      </w:pPr>
      <w:r w:rsidRPr="0075518D">
        <w:t>Ensure timely input of APEKSI financial information to general ledger</w:t>
      </w:r>
    </w:p>
    <w:p w:rsidR="00181DAA" w:rsidRPr="0075518D" w:rsidRDefault="00181DAA" w:rsidP="00181DAA">
      <w:pPr>
        <w:pStyle w:val="Achievement"/>
        <w:spacing w:after="0"/>
        <w:ind w:left="490"/>
      </w:pPr>
      <w:r w:rsidRPr="0075518D">
        <w:t>Produce reports from Sun and other tools and provide to the APEKSIs on a timely basis.</w:t>
      </w:r>
    </w:p>
    <w:p w:rsidR="00181DAA" w:rsidRPr="0075518D" w:rsidRDefault="00181DAA" w:rsidP="00181DAA">
      <w:pPr>
        <w:pStyle w:val="Achievement"/>
        <w:spacing w:before="120" w:after="0"/>
      </w:pPr>
      <w:r w:rsidRPr="0075518D">
        <w:t>Monitor APEKSI compliance to APEKSI financial policies and procedures</w:t>
      </w:r>
    </w:p>
    <w:p w:rsidR="00181DAA" w:rsidRPr="0075518D" w:rsidRDefault="00181DAA" w:rsidP="00181DAA">
      <w:pPr>
        <w:pStyle w:val="Achievement"/>
        <w:spacing w:after="0"/>
        <w:ind w:left="490"/>
      </w:pPr>
      <w:r w:rsidRPr="0075518D">
        <w:t>Complete monthly checklist to ensure that key tasks are done on time and in compliance to policy.</w:t>
      </w:r>
    </w:p>
    <w:p w:rsidR="00181DAA" w:rsidRPr="0075518D" w:rsidRDefault="00181DAA" w:rsidP="00181DAA">
      <w:pPr>
        <w:pStyle w:val="Achievement"/>
        <w:spacing w:after="0"/>
        <w:ind w:left="490"/>
      </w:pPr>
      <w:r w:rsidRPr="0075518D">
        <w:t>Review financial registers.</w:t>
      </w:r>
    </w:p>
    <w:p w:rsidR="00181DAA" w:rsidRPr="0075518D" w:rsidRDefault="00181DAA" w:rsidP="00181DAA">
      <w:pPr>
        <w:pStyle w:val="Achievement"/>
        <w:spacing w:after="0"/>
        <w:ind w:left="490"/>
      </w:pPr>
      <w:r w:rsidRPr="0075518D">
        <w:t>Visit at least two APEKSIs per year.</w:t>
      </w:r>
    </w:p>
    <w:p w:rsidR="00181DAA" w:rsidRPr="0075518D" w:rsidRDefault="00181DAA" w:rsidP="00181DAA">
      <w:pPr>
        <w:pStyle w:val="Achievement"/>
        <w:spacing w:after="0"/>
        <w:ind w:left="490"/>
      </w:pPr>
      <w:r w:rsidRPr="0075518D">
        <w:t>Monitor financial risks and recommend appropriate mitigation measures.</w:t>
      </w:r>
    </w:p>
    <w:p w:rsidR="00181DAA" w:rsidRPr="0075518D" w:rsidRDefault="00181DAA" w:rsidP="00181DAA">
      <w:pPr>
        <w:pStyle w:val="Achievement"/>
        <w:spacing w:before="120" w:after="0"/>
      </w:pPr>
      <w:r w:rsidRPr="0075518D">
        <w:t>Provide head office support to regional colleagues</w:t>
      </w:r>
    </w:p>
    <w:p w:rsidR="00181DAA" w:rsidRPr="0075518D" w:rsidRDefault="00181DAA" w:rsidP="00181DAA">
      <w:pPr>
        <w:pStyle w:val="Achievement"/>
        <w:spacing w:after="0"/>
        <w:ind w:left="490"/>
      </w:pPr>
      <w:r w:rsidRPr="0075518D">
        <w:t>Advice and fact finding on issues.</w:t>
      </w:r>
    </w:p>
    <w:p w:rsidR="00181DAA" w:rsidRPr="0075518D" w:rsidRDefault="00181DAA" w:rsidP="00181DAA">
      <w:pPr>
        <w:pStyle w:val="Achievement"/>
        <w:spacing w:after="0"/>
        <w:ind w:left="490"/>
      </w:pPr>
      <w:r w:rsidRPr="0075518D">
        <w:t>Represent APEKSI perspective in Finance team meetings.</w:t>
      </w:r>
    </w:p>
    <w:p w:rsidR="00181DAA" w:rsidRPr="0075518D" w:rsidRDefault="00181DAA" w:rsidP="00181DAA">
      <w:pPr>
        <w:pStyle w:val="Achievement"/>
        <w:spacing w:after="0"/>
        <w:ind w:left="490"/>
      </w:pPr>
      <w:r w:rsidRPr="0075518D">
        <w:t>Coordinate with other members of the Finance team to ensure seamless support to, and monitoring of, the APEKSIs</w:t>
      </w:r>
      <w:r w:rsidR="00C766E7">
        <w:rPr>
          <w:lang w:val="id-ID"/>
        </w:rPr>
        <w:t xml:space="preserve"> Financial Report</w:t>
      </w:r>
      <w:r w:rsidRPr="0075518D">
        <w:t>.</w:t>
      </w:r>
    </w:p>
    <w:p w:rsidR="00181DAA" w:rsidRPr="0075518D" w:rsidRDefault="00181DAA" w:rsidP="00181DAA">
      <w:pPr>
        <w:pStyle w:val="Achievement"/>
        <w:spacing w:after="0"/>
        <w:ind w:left="490"/>
      </w:pPr>
      <w:r w:rsidRPr="0075518D">
        <w:t>Interface with other head office units to support the APEKSIs</w:t>
      </w:r>
    </w:p>
    <w:p w:rsidR="00181DAA" w:rsidRPr="0075518D" w:rsidRDefault="00181DAA" w:rsidP="00181DAA">
      <w:pPr>
        <w:pStyle w:val="Achievement"/>
        <w:spacing w:after="0"/>
        <w:ind w:left="490"/>
      </w:pPr>
      <w:r w:rsidRPr="0075518D">
        <w:t xml:space="preserve">Assist APEKSI </w:t>
      </w:r>
      <w:r w:rsidR="00C766E7">
        <w:rPr>
          <w:lang w:val="id-ID"/>
        </w:rPr>
        <w:t xml:space="preserve">regional </w:t>
      </w:r>
      <w:r w:rsidRPr="0075518D">
        <w:t>staff with development of financial policies and procedures.</w:t>
      </w:r>
    </w:p>
    <w:p w:rsidR="00181DAA" w:rsidRPr="0075518D" w:rsidRDefault="00181DAA" w:rsidP="00181DAA">
      <w:pPr>
        <w:pStyle w:val="Achievement"/>
        <w:spacing w:after="0"/>
        <w:ind w:left="490"/>
      </w:pPr>
      <w:r w:rsidRPr="0075518D">
        <w:t>Coordinate training/orientation visits to head office of regionally based finance staff.</w:t>
      </w:r>
    </w:p>
    <w:p w:rsidR="00181DAA" w:rsidRPr="0075518D" w:rsidRDefault="00181DAA" w:rsidP="00181DAA">
      <w:pPr>
        <w:pStyle w:val="Achievement"/>
        <w:spacing w:after="0"/>
        <w:ind w:left="490"/>
      </w:pPr>
      <w:r w:rsidRPr="0075518D">
        <w:t>Propose and implement measures to improve the efficiency and effectiveness of APEKSI financial operations.</w:t>
      </w:r>
    </w:p>
    <w:p w:rsidR="00181DAA" w:rsidRPr="00181DAA" w:rsidRDefault="00181DAA" w:rsidP="0075518D">
      <w:pPr>
        <w:spacing w:line="360" w:lineRule="auto"/>
        <w:ind w:left="360"/>
        <w:jc w:val="both"/>
        <w:rPr>
          <w:rFonts w:ascii="Arial" w:hAnsi="Arial" w:cs="Arial"/>
          <w:lang w:val="id-ID"/>
        </w:rPr>
      </w:pPr>
    </w:p>
    <w:p w:rsidR="005E3616" w:rsidRDefault="00F04D3D" w:rsidP="0075518D">
      <w:pPr>
        <w:spacing w:line="360" w:lineRule="auto"/>
        <w:jc w:val="both"/>
        <w:rPr>
          <w:rFonts w:ascii="Arial" w:hAnsi="Arial" w:cs="Arial"/>
          <w:lang w:val="id-ID"/>
        </w:rPr>
      </w:pPr>
      <w:r w:rsidRPr="00181DAA">
        <w:rPr>
          <w:rFonts w:ascii="Arial" w:hAnsi="Arial" w:cs="Arial"/>
          <w:lang w:val="id-ID"/>
        </w:rPr>
        <w:t>Operation Manager,</w:t>
      </w:r>
      <w:r w:rsidR="005E3616" w:rsidRPr="00181DAA">
        <w:rPr>
          <w:rFonts w:ascii="Arial" w:hAnsi="Arial" w:cs="Arial"/>
          <w:lang w:val="fi-FI"/>
        </w:rPr>
        <w:t xml:space="preserve"> PT. Wirausaha Sahabat Serantau </w:t>
      </w:r>
      <w:r w:rsidR="00C766E7">
        <w:rPr>
          <w:rFonts w:ascii="Arial" w:hAnsi="Arial" w:cs="Arial"/>
          <w:lang w:val="id-ID"/>
        </w:rPr>
        <w:t xml:space="preserve">(WISATA) </w:t>
      </w:r>
      <w:r w:rsidR="00E07DA2">
        <w:rPr>
          <w:rFonts w:ascii="Arial" w:hAnsi="Arial" w:cs="Arial"/>
          <w:lang w:val="fi-FI"/>
        </w:rPr>
        <w:t>2001-2003</w:t>
      </w:r>
    </w:p>
    <w:p w:rsidR="00C766E7" w:rsidRPr="00E07DA2" w:rsidRDefault="00C766E7" w:rsidP="004456AA">
      <w:pPr>
        <w:numPr>
          <w:ilvl w:val="0"/>
          <w:numId w:val="17"/>
        </w:numPr>
        <w:spacing w:before="100" w:beforeAutospacing="1" w:after="100" w:afterAutospacing="1"/>
        <w:jc w:val="both"/>
        <w:rPr>
          <w:rFonts w:ascii="Arial" w:hAnsi="Arial" w:cs="Arial"/>
          <w:sz w:val="20"/>
        </w:rPr>
      </w:pPr>
      <w:r w:rsidRPr="00E07DA2">
        <w:rPr>
          <w:rFonts w:ascii="Arial" w:hAnsi="Arial" w:cs="Arial"/>
          <w:sz w:val="20"/>
        </w:rPr>
        <w:t>Assist the Executive Director in coord</w:t>
      </w:r>
      <w:r w:rsidR="004456AA" w:rsidRPr="00E07DA2">
        <w:rPr>
          <w:rFonts w:ascii="Arial" w:hAnsi="Arial" w:cs="Arial"/>
          <w:sz w:val="20"/>
        </w:rPr>
        <w:t>inating and managing financial,</w:t>
      </w:r>
      <w:r w:rsidR="004456AA" w:rsidRPr="00E07DA2">
        <w:rPr>
          <w:rFonts w:ascii="Arial" w:hAnsi="Arial" w:cs="Arial"/>
          <w:sz w:val="20"/>
          <w:lang w:val="id-ID"/>
        </w:rPr>
        <w:t xml:space="preserve"> a</w:t>
      </w:r>
      <w:proofErr w:type="spellStart"/>
      <w:r w:rsidRPr="00E07DA2">
        <w:rPr>
          <w:rFonts w:ascii="Arial" w:hAnsi="Arial" w:cs="Arial"/>
          <w:sz w:val="20"/>
        </w:rPr>
        <w:t>dministration</w:t>
      </w:r>
      <w:proofErr w:type="spellEnd"/>
      <w:r w:rsidRPr="00E07DA2">
        <w:rPr>
          <w:rFonts w:ascii="Arial" w:hAnsi="Arial" w:cs="Arial"/>
          <w:sz w:val="20"/>
        </w:rPr>
        <w:t>, and personnel matters of the WISATA, including assessment, development, and oversight of appropriate policies and procedures.</w:t>
      </w:r>
    </w:p>
    <w:p w:rsidR="00C766E7" w:rsidRPr="00E07DA2" w:rsidRDefault="00C766E7" w:rsidP="004456AA">
      <w:pPr>
        <w:numPr>
          <w:ilvl w:val="0"/>
          <w:numId w:val="17"/>
        </w:numPr>
        <w:spacing w:before="100" w:beforeAutospacing="1" w:after="100" w:afterAutospacing="1"/>
        <w:jc w:val="both"/>
        <w:rPr>
          <w:rFonts w:ascii="Arial" w:hAnsi="Arial" w:cs="Arial"/>
          <w:sz w:val="20"/>
        </w:rPr>
      </w:pPr>
      <w:r w:rsidRPr="00E07DA2">
        <w:rPr>
          <w:rFonts w:ascii="Arial" w:hAnsi="Arial" w:cs="Arial"/>
          <w:sz w:val="20"/>
        </w:rPr>
        <w:t>Coordinate the preliminary financial appraisal of project proposals and the final financial recommendations to be submitted to the Executive Director and the Board of Trustees, and prepare correspondences and reports as well as provide suggestions and recommendations on the improvement of financial aspects of project management and possible impact assessment.</w:t>
      </w:r>
    </w:p>
    <w:p w:rsidR="00C766E7" w:rsidRPr="00E07DA2" w:rsidRDefault="00C766E7" w:rsidP="004456AA">
      <w:pPr>
        <w:numPr>
          <w:ilvl w:val="0"/>
          <w:numId w:val="17"/>
        </w:numPr>
        <w:spacing w:before="100" w:beforeAutospacing="1" w:after="100" w:afterAutospacing="1"/>
        <w:jc w:val="both"/>
        <w:rPr>
          <w:rFonts w:ascii="Arial" w:hAnsi="Arial" w:cs="Arial"/>
          <w:sz w:val="20"/>
        </w:rPr>
      </w:pPr>
      <w:r w:rsidRPr="00E07DA2">
        <w:rPr>
          <w:rFonts w:ascii="Arial" w:hAnsi="Arial" w:cs="Arial"/>
          <w:sz w:val="20"/>
        </w:rPr>
        <w:t>Participate in the operational plan development of the WISATA and initiate/develop appropriate follow-up activities.</w:t>
      </w:r>
    </w:p>
    <w:p w:rsidR="00C766E7" w:rsidRPr="00E07DA2" w:rsidRDefault="00C766E7" w:rsidP="004456AA">
      <w:pPr>
        <w:numPr>
          <w:ilvl w:val="0"/>
          <w:numId w:val="17"/>
        </w:numPr>
        <w:spacing w:before="100" w:beforeAutospacing="1" w:after="100" w:afterAutospacing="1"/>
        <w:jc w:val="both"/>
        <w:rPr>
          <w:rFonts w:ascii="Arial" w:hAnsi="Arial" w:cs="Arial"/>
          <w:sz w:val="20"/>
        </w:rPr>
      </w:pPr>
      <w:r w:rsidRPr="00E07DA2">
        <w:rPr>
          <w:rFonts w:ascii="Arial" w:hAnsi="Arial" w:cs="Arial"/>
          <w:sz w:val="20"/>
        </w:rPr>
        <w:t xml:space="preserve">Monitor and evaluate periodically the investment and management of the WISATA funds, assist in the fund-raising </w:t>
      </w:r>
      <w:proofErr w:type="spellStart"/>
      <w:r w:rsidRPr="00E07DA2">
        <w:rPr>
          <w:rFonts w:ascii="Arial" w:hAnsi="Arial" w:cs="Arial"/>
          <w:sz w:val="20"/>
        </w:rPr>
        <w:t>endeavours</w:t>
      </w:r>
      <w:proofErr w:type="spellEnd"/>
      <w:r w:rsidRPr="00E07DA2">
        <w:rPr>
          <w:rFonts w:ascii="Arial" w:hAnsi="Arial" w:cs="Arial"/>
          <w:sz w:val="20"/>
        </w:rPr>
        <w:t xml:space="preserve"> of the WISATA and the liaison with </w:t>
      </w:r>
      <w:proofErr w:type="spellStart"/>
      <w:r w:rsidRPr="00E07DA2">
        <w:rPr>
          <w:rFonts w:ascii="Arial" w:hAnsi="Arial" w:cs="Arial"/>
          <w:sz w:val="20"/>
        </w:rPr>
        <w:t>donours</w:t>
      </w:r>
      <w:proofErr w:type="spellEnd"/>
      <w:r w:rsidRPr="00E07DA2">
        <w:rPr>
          <w:rFonts w:ascii="Arial" w:hAnsi="Arial" w:cs="Arial"/>
          <w:sz w:val="20"/>
        </w:rPr>
        <w:t xml:space="preserve"> and partners.</w:t>
      </w:r>
    </w:p>
    <w:p w:rsidR="00C766E7" w:rsidRPr="00E07DA2" w:rsidRDefault="00C766E7" w:rsidP="004456AA">
      <w:pPr>
        <w:numPr>
          <w:ilvl w:val="0"/>
          <w:numId w:val="17"/>
        </w:numPr>
        <w:spacing w:before="100" w:beforeAutospacing="1" w:after="100" w:afterAutospacing="1"/>
        <w:jc w:val="both"/>
        <w:rPr>
          <w:rFonts w:ascii="Arial" w:hAnsi="Arial" w:cs="Arial"/>
          <w:sz w:val="20"/>
        </w:rPr>
      </w:pPr>
      <w:r w:rsidRPr="00E07DA2">
        <w:rPr>
          <w:rFonts w:ascii="Arial" w:hAnsi="Arial" w:cs="Arial"/>
          <w:sz w:val="20"/>
        </w:rPr>
        <w:t xml:space="preserve">Prepare the annual budgets of the WISATA, monitor, and evaluate fund </w:t>
      </w:r>
      <w:proofErr w:type="spellStart"/>
      <w:r w:rsidRPr="00E07DA2">
        <w:rPr>
          <w:rFonts w:ascii="Arial" w:hAnsi="Arial" w:cs="Arial"/>
          <w:sz w:val="20"/>
        </w:rPr>
        <w:t>utilisation</w:t>
      </w:r>
      <w:proofErr w:type="spellEnd"/>
      <w:r w:rsidRPr="00E07DA2">
        <w:rPr>
          <w:rFonts w:ascii="Arial" w:hAnsi="Arial" w:cs="Arial"/>
          <w:sz w:val="20"/>
        </w:rPr>
        <w:t xml:space="preserve"> and compliance at periodic intervals and assist in the financial auditing process.</w:t>
      </w:r>
    </w:p>
    <w:p w:rsidR="00C766E7" w:rsidRPr="00E07DA2" w:rsidRDefault="00C766E7" w:rsidP="004456AA">
      <w:pPr>
        <w:numPr>
          <w:ilvl w:val="0"/>
          <w:numId w:val="17"/>
        </w:numPr>
        <w:spacing w:before="100" w:beforeAutospacing="1" w:after="100" w:afterAutospacing="1"/>
        <w:jc w:val="both"/>
        <w:rPr>
          <w:rFonts w:ascii="Arial" w:hAnsi="Arial" w:cs="Arial"/>
          <w:sz w:val="20"/>
        </w:rPr>
      </w:pPr>
      <w:r w:rsidRPr="00E07DA2">
        <w:rPr>
          <w:rFonts w:ascii="Arial" w:hAnsi="Arial" w:cs="Arial"/>
          <w:sz w:val="20"/>
        </w:rPr>
        <w:t>Supervise the disbursement of salaries and other office payments as well as the required expenses for project implementation.</w:t>
      </w:r>
    </w:p>
    <w:p w:rsidR="00C766E7" w:rsidRPr="00E07DA2" w:rsidRDefault="00C766E7" w:rsidP="004456AA">
      <w:pPr>
        <w:numPr>
          <w:ilvl w:val="0"/>
          <w:numId w:val="17"/>
        </w:numPr>
        <w:spacing w:before="100" w:beforeAutospacing="1" w:after="100" w:afterAutospacing="1"/>
        <w:jc w:val="both"/>
        <w:rPr>
          <w:rFonts w:ascii="Arial" w:hAnsi="Arial" w:cs="Arial"/>
          <w:sz w:val="20"/>
        </w:rPr>
      </w:pPr>
      <w:r w:rsidRPr="00E07DA2">
        <w:rPr>
          <w:rFonts w:ascii="Arial" w:hAnsi="Arial" w:cs="Arial"/>
          <w:sz w:val="20"/>
        </w:rPr>
        <w:t>Implement, monitor, and evaluate personnel policies including staff recruitment, appraisal, remuneration, and fringe benefits assessments and learning requirements.</w:t>
      </w:r>
    </w:p>
    <w:p w:rsidR="00C766E7" w:rsidRPr="00E07DA2" w:rsidRDefault="00C766E7" w:rsidP="004456AA">
      <w:pPr>
        <w:numPr>
          <w:ilvl w:val="0"/>
          <w:numId w:val="17"/>
        </w:numPr>
        <w:spacing w:before="100" w:beforeAutospacing="1" w:after="100" w:afterAutospacing="1"/>
        <w:jc w:val="both"/>
        <w:rPr>
          <w:rFonts w:ascii="Arial" w:hAnsi="Arial" w:cs="Arial"/>
          <w:sz w:val="20"/>
        </w:rPr>
      </w:pPr>
      <w:r w:rsidRPr="00E07DA2">
        <w:rPr>
          <w:rFonts w:ascii="Arial" w:hAnsi="Arial" w:cs="Arial"/>
          <w:sz w:val="20"/>
        </w:rPr>
        <w:t xml:space="preserve">Assist in the preparation of working papers, correspondences, reports, and other required materials for the </w:t>
      </w:r>
      <w:r w:rsidRPr="00E07DA2">
        <w:rPr>
          <w:rFonts w:ascii="Arial" w:hAnsi="Arial" w:cs="Arial"/>
          <w:sz w:val="20"/>
          <w:lang w:val="id-ID"/>
        </w:rPr>
        <w:t>Share holders</w:t>
      </w:r>
      <w:r w:rsidRPr="00E07DA2">
        <w:rPr>
          <w:rFonts w:ascii="Arial" w:hAnsi="Arial" w:cs="Arial"/>
          <w:sz w:val="20"/>
        </w:rPr>
        <w:t>, and other relevant meetings as well as provides necessary supports during meetings.</w:t>
      </w:r>
    </w:p>
    <w:p w:rsidR="00C766E7" w:rsidRPr="00E07DA2" w:rsidRDefault="00C766E7" w:rsidP="004456AA">
      <w:pPr>
        <w:numPr>
          <w:ilvl w:val="0"/>
          <w:numId w:val="17"/>
        </w:numPr>
        <w:spacing w:before="100" w:beforeAutospacing="1" w:after="100" w:afterAutospacing="1"/>
        <w:jc w:val="both"/>
        <w:rPr>
          <w:rFonts w:ascii="Arial" w:hAnsi="Arial" w:cs="Arial"/>
          <w:sz w:val="20"/>
        </w:rPr>
      </w:pPr>
      <w:r w:rsidRPr="00E07DA2">
        <w:rPr>
          <w:rFonts w:ascii="Arial" w:hAnsi="Arial" w:cs="Arial"/>
          <w:sz w:val="20"/>
        </w:rPr>
        <w:t>Assist in the preparation of work plans, annual reports, profiles, articles, statements, media releases, and other publications/materials for the promotion of the WISATA to various stakeholders and audiences.</w:t>
      </w:r>
    </w:p>
    <w:p w:rsidR="00C766E7" w:rsidRPr="00E07DA2" w:rsidRDefault="00C766E7" w:rsidP="004456AA">
      <w:pPr>
        <w:numPr>
          <w:ilvl w:val="0"/>
          <w:numId w:val="17"/>
        </w:numPr>
        <w:spacing w:before="100" w:beforeAutospacing="1" w:after="100" w:afterAutospacing="1"/>
        <w:jc w:val="both"/>
        <w:rPr>
          <w:rFonts w:ascii="Arial" w:hAnsi="Arial" w:cs="Arial"/>
          <w:sz w:val="20"/>
        </w:rPr>
      </w:pPr>
      <w:r w:rsidRPr="00E07DA2">
        <w:rPr>
          <w:rFonts w:ascii="Arial" w:hAnsi="Arial" w:cs="Arial"/>
          <w:sz w:val="20"/>
        </w:rPr>
        <w:t>Represent the WISATA in meetings, ceremonies, and seminars as assigned.</w:t>
      </w:r>
    </w:p>
    <w:p w:rsidR="00C766E7" w:rsidRPr="00E07DA2" w:rsidRDefault="00C766E7" w:rsidP="004456AA">
      <w:pPr>
        <w:numPr>
          <w:ilvl w:val="0"/>
          <w:numId w:val="17"/>
        </w:numPr>
        <w:spacing w:before="100" w:beforeAutospacing="1" w:after="100" w:afterAutospacing="1"/>
        <w:jc w:val="both"/>
        <w:rPr>
          <w:rFonts w:ascii="Arial" w:hAnsi="Arial" w:cs="Arial"/>
          <w:sz w:val="20"/>
        </w:rPr>
      </w:pPr>
      <w:r w:rsidRPr="00E07DA2">
        <w:rPr>
          <w:rFonts w:ascii="Arial" w:hAnsi="Arial" w:cs="Arial"/>
          <w:sz w:val="20"/>
        </w:rPr>
        <w:t>Assist the Executive Director on the technical, administrative, and financial aspects and preparation of materials and logistics for planning, execution, monitoring, and evaluation of special programs and social event, and other activities undertaken by the WISATA.</w:t>
      </w:r>
    </w:p>
    <w:p w:rsidR="00C766E7" w:rsidRPr="00E07DA2" w:rsidRDefault="00C766E7" w:rsidP="004456AA">
      <w:pPr>
        <w:numPr>
          <w:ilvl w:val="0"/>
          <w:numId w:val="17"/>
        </w:numPr>
        <w:spacing w:before="100" w:beforeAutospacing="1" w:after="100" w:afterAutospacing="1"/>
        <w:jc w:val="both"/>
        <w:rPr>
          <w:rFonts w:ascii="Arial" w:hAnsi="Arial" w:cs="Arial"/>
          <w:sz w:val="20"/>
        </w:rPr>
      </w:pPr>
      <w:r w:rsidRPr="00E07DA2">
        <w:rPr>
          <w:rFonts w:ascii="Arial" w:hAnsi="Arial" w:cs="Arial"/>
          <w:sz w:val="20"/>
        </w:rPr>
        <w:lastRenderedPageBreak/>
        <w:t xml:space="preserve">Maintain and foster conducive working environment and high spirit of staff members for stronger team work, team building, and improved productivity within the </w:t>
      </w:r>
      <w:proofErr w:type="spellStart"/>
      <w:r w:rsidRPr="00E07DA2">
        <w:rPr>
          <w:rFonts w:ascii="Arial" w:hAnsi="Arial" w:cs="Arial"/>
          <w:sz w:val="20"/>
        </w:rPr>
        <w:t>Organisation</w:t>
      </w:r>
      <w:proofErr w:type="spellEnd"/>
      <w:r w:rsidRPr="00E07DA2">
        <w:rPr>
          <w:rFonts w:ascii="Arial" w:hAnsi="Arial" w:cs="Arial"/>
          <w:sz w:val="20"/>
        </w:rPr>
        <w:t>.</w:t>
      </w:r>
    </w:p>
    <w:p w:rsidR="00C766E7" w:rsidRPr="00E07DA2" w:rsidRDefault="00C766E7" w:rsidP="004456AA">
      <w:pPr>
        <w:numPr>
          <w:ilvl w:val="0"/>
          <w:numId w:val="17"/>
        </w:numPr>
        <w:spacing w:before="100" w:beforeAutospacing="1" w:after="100" w:afterAutospacing="1"/>
        <w:jc w:val="both"/>
        <w:rPr>
          <w:rFonts w:ascii="Arial" w:hAnsi="Arial" w:cs="Arial"/>
          <w:sz w:val="20"/>
        </w:rPr>
      </w:pPr>
      <w:r w:rsidRPr="00E07DA2">
        <w:rPr>
          <w:rFonts w:ascii="Arial" w:hAnsi="Arial" w:cs="Arial"/>
          <w:sz w:val="20"/>
        </w:rPr>
        <w:t>Assist in updating the WISATA website and relevant databases periodically.</w:t>
      </w:r>
    </w:p>
    <w:p w:rsidR="00E83A26" w:rsidRPr="00E07DA2" w:rsidRDefault="00C766E7" w:rsidP="00E83A26">
      <w:pPr>
        <w:numPr>
          <w:ilvl w:val="0"/>
          <w:numId w:val="17"/>
        </w:numPr>
        <w:spacing w:before="100" w:beforeAutospacing="1" w:after="100" w:afterAutospacing="1"/>
        <w:jc w:val="both"/>
        <w:rPr>
          <w:rFonts w:ascii="Arial" w:hAnsi="Arial" w:cs="Arial"/>
          <w:sz w:val="20"/>
        </w:rPr>
      </w:pPr>
      <w:r w:rsidRPr="00E07DA2">
        <w:rPr>
          <w:rFonts w:ascii="Arial" w:hAnsi="Arial" w:cs="Arial"/>
          <w:sz w:val="20"/>
        </w:rPr>
        <w:t>Perform any activities related to the functions of the WISATA that may be assigned by the Executive Director.</w:t>
      </w:r>
    </w:p>
    <w:p w:rsidR="004456AA" w:rsidRPr="00E07DA2" w:rsidRDefault="00F04D3D" w:rsidP="00E83A26">
      <w:pPr>
        <w:spacing w:before="100" w:beforeAutospacing="1" w:after="100" w:afterAutospacing="1"/>
        <w:jc w:val="both"/>
        <w:rPr>
          <w:rFonts w:ascii="Arial" w:hAnsi="Arial" w:cs="Arial"/>
          <w:sz w:val="20"/>
        </w:rPr>
      </w:pPr>
      <w:r w:rsidRPr="00E07DA2">
        <w:rPr>
          <w:rFonts w:ascii="Arial" w:hAnsi="Arial" w:cs="Arial"/>
          <w:sz w:val="20"/>
          <w:lang w:val="fi-FI"/>
        </w:rPr>
        <w:t>A</w:t>
      </w:r>
      <w:r w:rsidRPr="00E07DA2">
        <w:rPr>
          <w:rFonts w:ascii="Arial" w:hAnsi="Arial" w:cs="Arial"/>
          <w:sz w:val="20"/>
          <w:lang w:val="id-ID"/>
        </w:rPr>
        <w:t>ccounting staff,</w:t>
      </w:r>
      <w:r w:rsidR="005E3616" w:rsidRPr="00E07DA2">
        <w:rPr>
          <w:rFonts w:ascii="Arial" w:hAnsi="Arial" w:cs="Arial"/>
          <w:sz w:val="20"/>
          <w:lang w:val="fi-FI"/>
        </w:rPr>
        <w:t xml:space="preserve"> IIFTIHAR</w:t>
      </w:r>
      <w:r w:rsidR="00523CBD" w:rsidRPr="00E07DA2">
        <w:rPr>
          <w:rFonts w:ascii="Arial" w:hAnsi="Arial" w:cs="Arial"/>
          <w:sz w:val="20"/>
          <w:lang w:val="fi-FI"/>
        </w:rPr>
        <w:t xml:space="preserve">, </w:t>
      </w:r>
      <w:r w:rsidR="005E3616" w:rsidRPr="00E07DA2">
        <w:rPr>
          <w:rFonts w:ascii="Arial" w:hAnsi="Arial" w:cs="Arial"/>
          <w:sz w:val="20"/>
          <w:lang w:val="fi-FI"/>
        </w:rPr>
        <w:t>2000-2001</w:t>
      </w:r>
    </w:p>
    <w:p w:rsidR="004456AA" w:rsidRDefault="004456AA" w:rsidP="004456AA">
      <w:pPr>
        <w:pStyle w:val="Heading2"/>
        <w:autoSpaceDE/>
        <w:autoSpaceDN/>
        <w:spacing w:line="360" w:lineRule="auto"/>
        <w:jc w:val="both"/>
        <w:rPr>
          <w:rFonts w:ascii="Arial" w:hAnsi="Arial" w:cs="Arial"/>
          <w:lang w:val="id-ID"/>
        </w:rPr>
      </w:pPr>
    </w:p>
    <w:p w:rsidR="00C614ED" w:rsidRPr="00E07DA2" w:rsidRDefault="004456AA" w:rsidP="004456AA">
      <w:pPr>
        <w:pStyle w:val="Heading2"/>
        <w:autoSpaceDE/>
        <w:autoSpaceDN/>
        <w:spacing w:line="360" w:lineRule="auto"/>
        <w:jc w:val="both"/>
        <w:rPr>
          <w:rFonts w:ascii="Arial" w:hAnsi="Arial" w:cs="Arial"/>
          <w:sz w:val="20"/>
          <w:szCs w:val="20"/>
          <w:lang w:val="fi-FI"/>
        </w:rPr>
      </w:pPr>
      <w:r w:rsidRPr="00E07DA2">
        <w:rPr>
          <w:rFonts w:ascii="Arial" w:hAnsi="Arial" w:cs="Arial"/>
          <w:sz w:val="20"/>
          <w:szCs w:val="20"/>
          <w:lang w:val="id-ID"/>
        </w:rPr>
        <w:t>Job Skills</w:t>
      </w:r>
    </w:p>
    <w:p w:rsidR="005B45CF" w:rsidRDefault="005B45CF" w:rsidP="004456AA">
      <w:pPr>
        <w:pStyle w:val="Achievement"/>
        <w:spacing w:before="60" w:after="0" w:line="240" w:lineRule="atLeast"/>
        <w:ind w:left="244" w:hanging="244"/>
        <w:rPr>
          <w:b/>
          <w:i/>
        </w:rPr>
      </w:pPr>
      <w:r>
        <w:rPr>
          <w:b/>
          <w:i/>
        </w:rPr>
        <w:t>SPSS</w:t>
      </w:r>
    </w:p>
    <w:p w:rsidR="004456AA" w:rsidRPr="00E07DA2" w:rsidRDefault="004456AA" w:rsidP="004456AA">
      <w:pPr>
        <w:pStyle w:val="Achievement"/>
        <w:spacing w:before="60" w:after="0" w:line="240" w:lineRule="atLeast"/>
        <w:ind w:left="244" w:hanging="244"/>
        <w:rPr>
          <w:b/>
          <w:i/>
        </w:rPr>
      </w:pPr>
      <w:r w:rsidRPr="00E07DA2">
        <w:rPr>
          <w:b/>
          <w:i/>
          <w:lang w:val="id-ID"/>
        </w:rPr>
        <w:t>MYOB for Financial Report</w:t>
      </w:r>
    </w:p>
    <w:p w:rsidR="004456AA" w:rsidRPr="00E07DA2" w:rsidRDefault="004456AA" w:rsidP="004456AA">
      <w:pPr>
        <w:pStyle w:val="Achievement"/>
        <w:spacing w:before="60" w:after="0" w:line="240" w:lineRule="atLeast"/>
        <w:ind w:left="244" w:hanging="244"/>
        <w:rPr>
          <w:b/>
          <w:i/>
        </w:rPr>
      </w:pPr>
      <w:r w:rsidRPr="00E07DA2">
        <w:rPr>
          <w:b/>
          <w:i/>
          <w:lang w:val="id-ID"/>
        </w:rPr>
        <w:t>Accurate</w:t>
      </w:r>
      <w:r w:rsidRPr="00E07DA2">
        <w:rPr>
          <w:b/>
          <w:i/>
        </w:rPr>
        <w:t xml:space="preserve"> Systems</w:t>
      </w:r>
    </w:p>
    <w:p w:rsidR="004456AA" w:rsidRPr="00E07DA2" w:rsidRDefault="004456AA" w:rsidP="004456AA">
      <w:pPr>
        <w:pStyle w:val="Achievement"/>
        <w:spacing w:before="60" w:after="0" w:line="240" w:lineRule="atLeast"/>
        <w:ind w:left="244" w:hanging="244"/>
        <w:rPr>
          <w:b/>
          <w:i/>
        </w:rPr>
      </w:pPr>
      <w:r w:rsidRPr="00E07DA2">
        <w:rPr>
          <w:b/>
          <w:i/>
        </w:rPr>
        <w:t>Computer literate: Wind</w:t>
      </w:r>
      <w:r w:rsidR="003C038A">
        <w:rPr>
          <w:b/>
          <w:i/>
        </w:rPr>
        <w:t>ows7, Windows XP, MS Office 20</w:t>
      </w:r>
      <w:r w:rsidR="003C038A">
        <w:rPr>
          <w:b/>
          <w:i/>
          <w:lang w:val="id-ID"/>
        </w:rPr>
        <w:t>13</w:t>
      </w:r>
      <w:r w:rsidRPr="00E07DA2">
        <w:rPr>
          <w:b/>
          <w:i/>
        </w:rPr>
        <w:t>, Internet Explorer.</w:t>
      </w:r>
    </w:p>
    <w:p w:rsidR="004456AA" w:rsidRPr="00E07DA2" w:rsidRDefault="004456AA" w:rsidP="004456AA">
      <w:pPr>
        <w:pStyle w:val="Achievement"/>
        <w:spacing w:before="60" w:after="0" w:line="240" w:lineRule="atLeast"/>
        <w:ind w:left="244" w:hanging="244"/>
        <w:rPr>
          <w:b/>
          <w:i/>
        </w:rPr>
      </w:pPr>
      <w:r w:rsidRPr="00E07DA2">
        <w:rPr>
          <w:b/>
          <w:i/>
        </w:rPr>
        <w:t>Leadership skill</w:t>
      </w:r>
    </w:p>
    <w:p w:rsidR="004456AA" w:rsidRPr="00E07DA2" w:rsidRDefault="004456AA" w:rsidP="004456AA">
      <w:pPr>
        <w:pStyle w:val="Achievement"/>
        <w:spacing w:before="60" w:after="0" w:line="240" w:lineRule="atLeast"/>
        <w:ind w:left="244" w:hanging="244"/>
        <w:rPr>
          <w:b/>
          <w:i/>
        </w:rPr>
      </w:pPr>
      <w:r w:rsidRPr="00E07DA2">
        <w:rPr>
          <w:b/>
          <w:i/>
        </w:rPr>
        <w:t>Vibrant Communication skills</w:t>
      </w:r>
    </w:p>
    <w:p w:rsidR="004456AA" w:rsidRPr="00E07DA2" w:rsidRDefault="004456AA" w:rsidP="004456AA">
      <w:pPr>
        <w:pStyle w:val="Achievement"/>
        <w:spacing w:before="60" w:after="0" w:line="240" w:lineRule="atLeast"/>
        <w:ind w:left="244" w:hanging="244"/>
        <w:rPr>
          <w:b/>
          <w:i/>
        </w:rPr>
      </w:pPr>
      <w:r w:rsidRPr="00E07DA2">
        <w:rPr>
          <w:b/>
          <w:i/>
        </w:rPr>
        <w:t>People skill</w:t>
      </w:r>
    </w:p>
    <w:p w:rsidR="004456AA" w:rsidRPr="00E07DA2" w:rsidRDefault="004456AA" w:rsidP="004456AA">
      <w:pPr>
        <w:pStyle w:val="Achievement"/>
        <w:spacing w:before="60" w:after="0" w:line="240" w:lineRule="atLeast"/>
        <w:ind w:left="244" w:hanging="244"/>
        <w:rPr>
          <w:b/>
          <w:i/>
        </w:rPr>
      </w:pPr>
      <w:r w:rsidRPr="00E07DA2">
        <w:rPr>
          <w:b/>
          <w:i/>
        </w:rPr>
        <w:t>Presentation skill</w:t>
      </w:r>
    </w:p>
    <w:p w:rsidR="009F634E" w:rsidRPr="00E07DA2" w:rsidRDefault="009F634E" w:rsidP="004456AA">
      <w:pPr>
        <w:spacing w:line="360" w:lineRule="auto"/>
        <w:jc w:val="both"/>
        <w:rPr>
          <w:rFonts w:ascii="Arial" w:hAnsi="Arial" w:cs="Arial"/>
          <w:sz w:val="20"/>
          <w:szCs w:val="20"/>
          <w:lang w:val="id-ID"/>
        </w:rPr>
      </w:pPr>
    </w:p>
    <w:p w:rsidR="00181DAA" w:rsidRPr="00E07DA2" w:rsidRDefault="00181DAA" w:rsidP="00181DAA">
      <w:pPr>
        <w:spacing w:line="360" w:lineRule="auto"/>
        <w:jc w:val="both"/>
        <w:rPr>
          <w:rFonts w:ascii="Arial" w:hAnsi="Arial" w:cs="Arial"/>
          <w:b/>
          <w:sz w:val="20"/>
          <w:szCs w:val="20"/>
          <w:lang w:val="id-ID"/>
        </w:rPr>
      </w:pPr>
      <w:r w:rsidRPr="00E07DA2">
        <w:rPr>
          <w:rFonts w:ascii="Arial" w:hAnsi="Arial" w:cs="Arial"/>
          <w:b/>
          <w:sz w:val="20"/>
          <w:szCs w:val="20"/>
          <w:lang w:val="id-ID"/>
        </w:rPr>
        <w:t>Papers</w:t>
      </w:r>
      <w:r w:rsidR="003C038A">
        <w:rPr>
          <w:rFonts w:ascii="Arial" w:hAnsi="Arial" w:cs="Arial"/>
          <w:b/>
          <w:sz w:val="20"/>
          <w:szCs w:val="20"/>
          <w:lang w:val="id-ID"/>
        </w:rPr>
        <w:t xml:space="preserve"> and Books</w:t>
      </w:r>
    </w:p>
    <w:p w:rsidR="00181DAA" w:rsidRPr="00E07DA2" w:rsidRDefault="00181DAA" w:rsidP="00181DAA">
      <w:pPr>
        <w:spacing w:line="360" w:lineRule="auto"/>
        <w:jc w:val="both"/>
        <w:rPr>
          <w:rFonts w:ascii="Arial" w:hAnsi="Arial" w:cs="Arial"/>
          <w:b/>
          <w:sz w:val="20"/>
          <w:szCs w:val="20"/>
        </w:rPr>
      </w:pPr>
    </w:p>
    <w:p w:rsidR="00181DAA" w:rsidRPr="00E07DA2" w:rsidRDefault="00181DAA" w:rsidP="00181DAA">
      <w:pPr>
        <w:numPr>
          <w:ilvl w:val="0"/>
          <w:numId w:val="13"/>
        </w:numPr>
        <w:spacing w:line="360" w:lineRule="auto"/>
        <w:jc w:val="both"/>
        <w:rPr>
          <w:rFonts w:ascii="Arial" w:hAnsi="Arial" w:cs="Arial"/>
          <w:sz w:val="20"/>
          <w:szCs w:val="20"/>
        </w:rPr>
      </w:pPr>
      <w:r w:rsidRPr="00E07DA2">
        <w:rPr>
          <w:rFonts w:ascii="Arial" w:hAnsi="Arial" w:cs="Arial"/>
          <w:b/>
          <w:i/>
          <w:sz w:val="20"/>
          <w:szCs w:val="20"/>
        </w:rPr>
        <w:t>Best Pr</w:t>
      </w:r>
      <w:r w:rsidR="00AE05DB">
        <w:rPr>
          <w:rFonts w:ascii="Arial" w:hAnsi="Arial" w:cs="Arial"/>
          <w:b/>
          <w:i/>
          <w:sz w:val="20"/>
          <w:szCs w:val="20"/>
        </w:rPr>
        <w:t xml:space="preserve">actice Kota-Kota </w:t>
      </w:r>
      <w:r w:rsidR="00AE05DB">
        <w:rPr>
          <w:rFonts w:ascii="Arial" w:hAnsi="Arial" w:cs="Arial"/>
          <w:b/>
          <w:i/>
          <w:sz w:val="20"/>
          <w:szCs w:val="20"/>
          <w:lang w:val="id-ID"/>
        </w:rPr>
        <w:t>Volume</w:t>
      </w:r>
      <w:r w:rsidR="00550A54" w:rsidRPr="00E07DA2">
        <w:rPr>
          <w:rFonts w:ascii="Arial" w:hAnsi="Arial" w:cs="Arial"/>
          <w:b/>
          <w:i/>
          <w:sz w:val="20"/>
          <w:szCs w:val="20"/>
        </w:rPr>
        <w:t xml:space="preserve"> 2, 4</w:t>
      </w:r>
      <w:r w:rsidR="00550A54" w:rsidRPr="00E07DA2">
        <w:rPr>
          <w:rFonts w:ascii="Arial" w:hAnsi="Arial" w:cs="Arial"/>
          <w:b/>
          <w:i/>
          <w:sz w:val="20"/>
          <w:szCs w:val="20"/>
          <w:lang w:val="id-ID"/>
        </w:rPr>
        <w:t xml:space="preserve">, </w:t>
      </w:r>
      <w:r w:rsidR="00550A54" w:rsidRPr="00E07DA2">
        <w:rPr>
          <w:rFonts w:ascii="Arial" w:hAnsi="Arial" w:cs="Arial"/>
          <w:b/>
          <w:i/>
          <w:sz w:val="20"/>
          <w:szCs w:val="20"/>
        </w:rPr>
        <w:t>5</w:t>
      </w:r>
      <w:r w:rsidR="00E07DA2">
        <w:rPr>
          <w:rFonts w:ascii="Arial" w:hAnsi="Arial" w:cs="Arial"/>
          <w:b/>
          <w:i/>
          <w:sz w:val="20"/>
          <w:szCs w:val="20"/>
        </w:rPr>
        <w:t>, 6, 7</w:t>
      </w:r>
      <w:r w:rsidR="00E07DA2">
        <w:rPr>
          <w:rFonts w:ascii="Arial" w:hAnsi="Arial" w:cs="Arial"/>
          <w:b/>
          <w:i/>
          <w:sz w:val="20"/>
          <w:szCs w:val="20"/>
          <w:lang w:val="id-ID"/>
        </w:rPr>
        <w:t xml:space="preserve"> dan </w:t>
      </w:r>
      <w:r w:rsidR="00E07DA2">
        <w:rPr>
          <w:rFonts w:ascii="Arial" w:hAnsi="Arial" w:cs="Arial"/>
          <w:b/>
          <w:i/>
          <w:sz w:val="20"/>
          <w:szCs w:val="20"/>
        </w:rPr>
        <w:t>8</w:t>
      </w:r>
      <w:r w:rsidR="00AE05DB">
        <w:rPr>
          <w:rFonts w:ascii="Arial" w:hAnsi="Arial" w:cs="Arial"/>
          <w:b/>
          <w:i/>
          <w:sz w:val="20"/>
          <w:szCs w:val="20"/>
        </w:rPr>
        <w:t>, 2007-2014</w:t>
      </w:r>
    </w:p>
    <w:p w:rsidR="00181DAA" w:rsidRPr="00E07DA2" w:rsidRDefault="00181DAA" w:rsidP="00181DAA">
      <w:pPr>
        <w:numPr>
          <w:ilvl w:val="0"/>
          <w:numId w:val="13"/>
        </w:numPr>
        <w:spacing w:line="360" w:lineRule="auto"/>
        <w:jc w:val="both"/>
        <w:rPr>
          <w:rFonts w:ascii="Arial" w:hAnsi="Arial" w:cs="Arial"/>
          <w:sz w:val="20"/>
          <w:szCs w:val="20"/>
        </w:rPr>
      </w:pPr>
      <w:proofErr w:type="spellStart"/>
      <w:r w:rsidRPr="00E07DA2">
        <w:rPr>
          <w:rFonts w:ascii="Arial" w:hAnsi="Arial" w:cs="Arial"/>
          <w:b/>
          <w:i/>
          <w:sz w:val="20"/>
          <w:szCs w:val="20"/>
        </w:rPr>
        <w:t>Diskresi</w:t>
      </w:r>
      <w:proofErr w:type="spellEnd"/>
      <w:r w:rsidRPr="00E07DA2">
        <w:rPr>
          <w:rFonts w:ascii="Arial" w:hAnsi="Arial" w:cs="Arial"/>
          <w:b/>
          <w:i/>
          <w:sz w:val="20"/>
          <w:szCs w:val="20"/>
        </w:rPr>
        <w:t xml:space="preserve"> </w:t>
      </w:r>
      <w:proofErr w:type="spellStart"/>
      <w:r w:rsidRPr="00E07DA2">
        <w:rPr>
          <w:rFonts w:ascii="Arial" w:hAnsi="Arial" w:cs="Arial"/>
          <w:b/>
          <w:i/>
          <w:sz w:val="20"/>
          <w:szCs w:val="20"/>
        </w:rPr>
        <w:t>Keuangan</w:t>
      </w:r>
      <w:proofErr w:type="spellEnd"/>
      <w:r w:rsidRPr="00E07DA2">
        <w:rPr>
          <w:rFonts w:ascii="Arial" w:hAnsi="Arial" w:cs="Arial"/>
          <w:b/>
          <w:i/>
          <w:sz w:val="20"/>
          <w:szCs w:val="20"/>
        </w:rPr>
        <w:t xml:space="preserve"> Daerah </w:t>
      </w:r>
      <w:proofErr w:type="spellStart"/>
      <w:r w:rsidRPr="00E07DA2">
        <w:rPr>
          <w:rFonts w:ascii="Arial" w:hAnsi="Arial" w:cs="Arial"/>
          <w:b/>
          <w:i/>
          <w:sz w:val="20"/>
          <w:szCs w:val="20"/>
        </w:rPr>
        <w:t>Setengah</w:t>
      </w:r>
      <w:proofErr w:type="spellEnd"/>
      <w:r w:rsidRPr="00E07DA2">
        <w:rPr>
          <w:rFonts w:ascii="Arial" w:hAnsi="Arial" w:cs="Arial"/>
          <w:b/>
          <w:i/>
          <w:sz w:val="20"/>
          <w:szCs w:val="20"/>
        </w:rPr>
        <w:t xml:space="preserve"> </w:t>
      </w:r>
      <w:proofErr w:type="spellStart"/>
      <w:r w:rsidRPr="00E07DA2">
        <w:rPr>
          <w:rFonts w:ascii="Arial" w:hAnsi="Arial" w:cs="Arial"/>
          <w:b/>
          <w:i/>
          <w:sz w:val="20"/>
          <w:szCs w:val="20"/>
        </w:rPr>
        <w:t>Hati</w:t>
      </w:r>
      <w:proofErr w:type="spellEnd"/>
      <w:r w:rsidRPr="00E07DA2">
        <w:rPr>
          <w:rFonts w:ascii="Arial" w:hAnsi="Arial" w:cs="Arial"/>
          <w:b/>
          <w:sz w:val="20"/>
          <w:szCs w:val="20"/>
        </w:rPr>
        <w:t xml:space="preserve">, </w:t>
      </w:r>
      <w:r w:rsidRPr="00E07DA2">
        <w:rPr>
          <w:rFonts w:ascii="Arial" w:hAnsi="Arial" w:cs="Arial"/>
          <w:sz w:val="20"/>
          <w:szCs w:val="20"/>
        </w:rPr>
        <w:t xml:space="preserve">Dian </w:t>
      </w:r>
      <w:proofErr w:type="spellStart"/>
      <w:r w:rsidRPr="00E07DA2">
        <w:rPr>
          <w:rFonts w:ascii="Arial" w:hAnsi="Arial" w:cs="Arial"/>
          <w:sz w:val="20"/>
          <w:szCs w:val="20"/>
        </w:rPr>
        <w:t>Anggreini</w:t>
      </w:r>
      <w:proofErr w:type="spellEnd"/>
      <w:r w:rsidRPr="00E07DA2">
        <w:rPr>
          <w:rFonts w:ascii="Arial" w:hAnsi="Arial" w:cs="Arial"/>
          <w:sz w:val="20"/>
          <w:szCs w:val="20"/>
          <w:lang w:val="id-ID"/>
        </w:rPr>
        <w:t xml:space="preserve">, </w:t>
      </w:r>
      <w:r w:rsidRPr="00E07DA2">
        <w:rPr>
          <w:rFonts w:ascii="Arial" w:hAnsi="Arial" w:cs="Arial"/>
          <w:sz w:val="20"/>
          <w:szCs w:val="20"/>
        </w:rPr>
        <w:t>Newsletter Kota Kita, Jul</w:t>
      </w:r>
      <w:r w:rsidRPr="00E07DA2">
        <w:rPr>
          <w:rFonts w:ascii="Arial" w:hAnsi="Arial" w:cs="Arial"/>
          <w:sz w:val="20"/>
          <w:szCs w:val="20"/>
          <w:lang w:val="id-ID"/>
        </w:rPr>
        <w:t>y</w:t>
      </w:r>
      <w:r w:rsidRPr="00E07DA2">
        <w:rPr>
          <w:rFonts w:ascii="Arial" w:hAnsi="Arial" w:cs="Arial"/>
          <w:sz w:val="20"/>
          <w:szCs w:val="20"/>
        </w:rPr>
        <w:t xml:space="preserve"> 2009</w:t>
      </w:r>
    </w:p>
    <w:p w:rsidR="00181DAA" w:rsidRPr="00E07DA2" w:rsidRDefault="00181DAA" w:rsidP="00181DAA">
      <w:pPr>
        <w:numPr>
          <w:ilvl w:val="0"/>
          <w:numId w:val="13"/>
        </w:numPr>
        <w:spacing w:line="360" w:lineRule="auto"/>
        <w:jc w:val="both"/>
        <w:rPr>
          <w:rFonts w:ascii="Arial" w:hAnsi="Arial" w:cs="Arial"/>
          <w:sz w:val="20"/>
          <w:szCs w:val="20"/>
        </w:rPr>
      </w:pPr>
      <w:r w:rsidRPr="00E07DA2">
        <w:rPr>
          <w:rFonts w:ascii="Arial" w:hAnsi="Arial" w:cs="Arial"/>
          <w:b/>
          <w:i/>
          <w:sz w:val="20"/>
          <w:szCs w:val="20"/>
        </w:rPr>
        <w:t>Barcelona Face-off,</w:t>
      </w:r>
      <w:r w:rsidRPr="00E07DA2">
        <w:rPr>
          <w:rFonts w:ascii="Arial" w:hAnsi="Arial" w:cs="Arial"/>
          <w:sz w:val="20"/>
          <w:szCs w:val="20"/>
        </w:rPr>
        <w:t xml:space="preserve"> Dian </w:t>
      </w:r>
      <w:proofErr w:type="spellStart"/>
      <w:r w:rsidRPr="00E07DA2">
        <w:rPr>
          <w:rFonts w:ascii="Arial" w:hAnsi="Arial" w:cs="Arial"/>
          <w:sz w:val="20"/>
          <w:szCs w:val="20"/>
        </w:rPr>
        <w:t>Anggreini</w:t>
      </w:r>
      <w:proofErr w:type="spellEnd"/>
      <w:r w:rsidRPr="00E07DA2">
        <w:rPr>
          <w:rFonts w:ascii="Arial" w:hAnsi="Arial" w:cs="Arial"/>
          <w:sz w:val="20"/>
          <w:szCs w:val="20"/>
        </w:rPr>
        <w:t xml:space="preserve"> New</w:t>
      </w:r>
      <w:r w:rsidRPr="00E07DA2">
        <w:rPr>
          <w:rFonts w:ascii="Arial" w:hAnsi="Arial" w:cs="Arial"/>
          <w:sz w:val="20"/>
          <w:szCs w:val="20"/>
          <w:lang w:val="id-ID"/>
        </w:rPr>
        <w:t>s</w:t>
      </w:r>
      <w:r w:rsidRPr="00E07DA2">
        <w:rPr>
          <w:rFonts w:ascii="Arial" w:hAnsi="Arial" w:cs="Arial"/>
          <w:sz w:val="20"/>
          <w:szCs w:val="20"/>
        </w:rPr>
        <w:t xml:space="preserve">letter Kota Kita, </w:t>
      </w:r>
      <w:proofErr w:type="spellStart"/>
      <w:r w:rsidRPr="00E07DA2">
        <w:rPr>
          <w:rFonts w:ascii="Arial" w:hAnsi="Arial" w:cs="Arial"/>
          <w:sz w:val="20"/>
          <w:szCs w:val="20"/>
        </w:rPr>
        <w:t>Januar</w:t>
      </w:r>
      <w:proofErr w:type="spellEnd"/>
      <w:r w:rsidRPr="00E07DA2">
        <w:rPr>
          <w:rFonts w:ascii="Arial" w:hAnsi="Arial" w:cs="Arial"/>
          <w:sz w:val="20"/>
          <w:szCs w:val="20"/>
          <w:lang w:val="id-ID"/>
        </w:rPr>
        <w:t>y</w:t>
      </w:r>
      <w:r w:rsidRPr="00E07DA2">
        <w:rPr>
          <w:rFonts w:ascii="Arial" w:hAnsi="Arial" w:cs="Arial"/>
          <w:sz w:val="20"/>
          <w:szCs w:val="20"/>
        </w:rPr>
        <w:t xml:space="preserve"> 2010</w:t>
      </w:r>
    </w:p>
    <w:p w:rsidR="00181DAA" w:rsidRPr="003C038A" w:rsidRDefault="00181DAA" w:rsidP="00181DAA">
      <w:pPr>
        <w:numPr>
          <w:ilvl w:val="0"/>
          <w:numId w:val="13"/>
        </w:numPr>
        <w:spacing w:line="360" w:lineRule="auto"/>
        <w:jc w:val="both"/>
        <w:rPr>
          <w:rFonts w:ascii="Arial" w:hAnsi="Arial" w:cs="Arial"/>
          <w:sz w:val="20"/>
          <w:szCs w:val="20"/>
          <w:lang w:val="sv-SE"/>
        </w:rPr>
      </w:pPr>
      <w:r w:rsidRPr="00E07DA2">
        <w:rPr>
          <w:rFonts w:ascii="Arial" w:hAnsi="Arial" w:cs="Arial"/>
          <w:b/>
          <w:i/>
          <w:sz w:val="20"/>
          <w:szCs w:val="20"/>
          <w:lang w:val="sv-SE"/>
        </w:rPr>
        <w:t>Akankah Pengalihan  PBB dan BPHTB Tuntas Segera?</w:t>
      </w:r>
      <w:r w:rsidRPr="00E07DA2">
        <w:rPr>
          <w:rFonts w:ascii="Arial" w:hAnsi="Arial" w:cs="Arial"/>
          <w:sz w:val="20"/>
          <w:szCs w:val="20"/>
          <w:lang w:val="sv-SE"/>
        </w:rPr>
        <w:t xml:space="preserve"> Dian Anggreini, </w:t>
      </w:r>
      <w:r w:rsidRPr="00E07DA2">
        <w:rPr>
          <w:rFonts w:ascii="Arial" w:hAnsi="Arial" w:cs="Arial"/>
          <w:sz w:val="20"/>
          <w:szCs w:val="20"/>
          <w:lang w:val="id-ID"/>
        </w:rPr>
        <w:t>Newsletter</w:t>
      </w:r>
      <w:r w:rsidRPr="00E07DA2">
        <w:rPr>
          <w:rFonts w:ascii="Arial" w:hAnsi="Arial" w:cs="Arial"/>
          <w:sz w:val="20"/>
          <w:szCs w:val="20"/>
          <w:lang w:val="sv-SE"/>
        </w:rPr>
        <w:t xml:space="preserve"> Kota Kita, M</w:t>
      </w:r>
      <w:r w:rsidRPr="00E07DA2">
        <w:rPr>
          <w:rFonts w:ascii="Arial" w:hAnsi="Arial" w:cs="Arial"/>
          <w:sz w:val="20"/>
          <w:szCs w:val="20"/>
          <w:lang w:val="id-ID"/>
        </w:rPr>
        <w:t>ay</w:t>
      </w:r>
      <w:r w:rsidRPr="00E07DA2">
        <w:rPr>
          <w:rFonts w:ascii="Arial" w:hAnsi="Arial" w:cs="Arial"/>
          <w:sz w:val="20"/>
          <w:szCs w:val="20"/>
          <w:lang w:val="sv-SE"/>
        </w:rPr>
        <w:t xml:space="preserve"> 2010</w:t>
      </w:r>
    </w:p>
    <w:p w:rsidR="00AE05DB" w:rsidRPr="00AE05DB" w:rsidRDefault="00AE05DB" w:rsidP="00181DAA">
      <w:pPr>
        <w:numPr>
          <w:ilvl w:val="0"/>
          <w:numId w:val="13"/>
        </w:numPr>
        <w:spacing w:line="360" w:lineRule="auto"/>
        <w:jc w:val="both"/>
        <w:rPr>
          <w:rFonts w:ascii="Arial" w:hAnsi="Arial" w:cs="Arial"/>
          <w:sz w:val="20"/>
          <w:szCs w:val="20"/>
          <w:lang w:val="sv-SE"/>
        </w:rPr>
      </w:pPr>
      <w:r w:rsidRPr="00AE05DB">
        <w:rPr>
          <w:rFonts w:ascii="Arial" w:hAnsi="Arial" w:cs="Arial"/>
          <w:b/>
          <w:sz w:val="20"/>
          <w:szCs w:val="20"/>
          <w:lang w:val="id-ID"/>
        </w:rPr>
        <w:t>Dunia Batik Jultin</w:t>
      </w:r>
      <w:r>
        <w:rPr>
          <w:rFonts w:ascii="Arial" w:hAnsi="Arial" w:cs="Arial"/>
          <w:sz w:val="20"/>
          <w:szCs w:val="20"/>
          <w:lang w:val="id-ID"/>
        </w:rPr>
        <w:t>, an an assistant editor, 2012</w:t>
      </w:r>
    </w:p>
    <w:p w:rsidR="003C038A" w:rsidRPr="003C038A" w:rsidRDefault="00AE05DB" w:rsidP="00181DAA">
      <w:pPr>
        <w:numPr>
          <w:ilvl w:val="0"/>
          <w:numId w:val="13"/>
        </w:numPr>
        <w:spacing w:line="360" w:lineRule="auto"/>
        <w:jc w:val="both"/>
        <w:rPr>
          <w:rFonts w:ascii="Arial" w:hAnsi="Arial" w:cs="Arial"/>
          <w:sz w:val="20"/>
          <w:szCs w:val="20"/>
          <w:lang w:val="sv-SE"/>
        </w:rPr>
      </w:pPr>
      <w:r>
        <w:rPr>
          <w:rFonts w:ascii="Arial" w:hAnsi="Arial" w:cs="Arial"/>
          <w:b/>
          <w:i/>
          <w:sz w:val="20"/>
          <w:szCs w:val="20"/>
          <w:lang w:val="id-ID"/>
        </w:rPr>
        <w:t>Batalyon 330</w:t>
      </w:r>
      <w:r w:rsidR="003C038A">
        <w:rPr>
          <w:rFonts w:ascii="Arial" w:hAnsi="Arial" w:cs="Arial"/>
          <w:sz w:val="20"/>
          <w:szCs w:val="20"/>
          <w:lang w:val="id-ID"/>
        </w:rPr>
        <w:t xml:space="preserve">, as </w:t>
      </w:r>
      <w:r w:rsidR="006F3BDB">
        <w:rPr>
          <w:rFonts w:ascii="Arial" w:hAnsi="Arial" w:cs="Arial"/>
          <w:sz w:val="20"/>
          <w:szCs w:val="20"/>
          <w:lang w:val="id-ID"/>
        </w:rPr>
        <w:t xml:space="preserve">an </w:t>
      </w:r>
      <w:r>
        <w:rPr>
          <w:rFonts w:ascii="Arial" w:hAnsi="Arial" w:cs="Arial"/>
          <w:sz w:val="20"/>
          <w:szCs w:val="20"/>
          <w:lang w:val="id-ID"/>
        </w:rPr>
        <w:t xml:space="preserve">assistant </w:t>
      </w:r>
      <w:r w:rsidR="006F3BDB">
        <w:rPr>
          <w:rFonts w:ascii="Arial" w:hAnsi="Arial" w:cs="Arial"/>
          <w:sz w:val="20"/>
          <w:szCs w:val="20"/>
          <w:lang w:val="id-ID"/>
        </w:rPr>
        <w:t>editor, 2015</w:t>
      </w:r>
    </w:p>
    <w:p w:rsidR="003C038A" w:rsidRPr="00E07DA2" w:rsidRDefault="003C038A" w:rsidP="003C038A">
      <w:pPr>
        <w:spacing w:line="360" w:lineRule="auto"/>
        <w:jc w:val="both"/>
        <w:rPr>
          <w:rFonts w:ascii="Arial" w:hAnsi="Arial" w:cs="Arial"/>
          <w:sz w:val="20"/>
          <w:szCs w:val="20"/>
          <w:lang w:val="sv-SE"/>
        </w:rPr>
      </w:pPr>
    </w:p>
    <w:p w:rsidR="00274831" w:rsidRPr="00E07DA2" w:rsidRDefault="00274831" w:rsidP="006F7745">
      <w:pPr>
        <w:spacing w:line="360" w:lineRule="auto"/>
        <w:jc w:val="both"/>
        <w:rPr>
          <w:rFonts w:ascii="Arial" w:hAnsi="Arial" w:cs="Arial"/>
          <w:sz w:val="20"/>
          <w:szCs w:val="20"/>
          <w:lang w:val="id-ID"/>
        </w:rPr>
      </w:pPr>
    </w:p>
    <w:p w:rsidR="00F15A0D" w:rsidRPr="00E07DA2" w:rsidRDefault="00480BCB" w:rsidP="00F15A0D">
      <w:pPr>
        <w:pStyle w:val="Heading2"/>
        <w:autoSpaceDE/>
        <w:autoSpaceDN/>
        <w:spacing w:line="360" w:lineRule="auto"/>
        <w:jc w:val="both"/>
        <w:rPr>
          <w:rFonts w:ascii="Arial" w:hAnsi="Arial" w:cs="Arial"/>
          <w:sz w:val="20"/>
          <w:szCs w:val="20"/>
          <w:lang w:val="fr-FR"/>
        </w:rPr>
      </w:pPr>
      <w:r w:rsidRPr="00E07DA2">
        <w:rPr>
          <w:rFonts w:ascii="Arial" w:hAnsi="Arial" w:cs="Arial"/>
          <w:sz w:val="20"/>
          <w:szCs w:val="20"/>
          <w:lang w:val="id-ID"/>
        </w:rPr>
        <w:t>Experience</w:t>
      </w:r>
      <w:r w:rsidR="00F15A0D" w:rsidRPr="00E07DA2">
        <w:rPr>
          <w:rFonts w:ascii="Arial" w:hAnsi="Arial" w:cs="Arial"/>
          <w:sz w:val="20"/>
          <w:szCs w:val="20"/>
          <w:lang w:val="fr-FR"/>
        </w:rPr>
        <w:t xml:space="preserve"> </w:t>
      </w:r>
    </w:p>
    <w:p w:rsidR="00F15A0D" w:rsidRPr="00E07DA2" w:rsidRDefault="00F15A0D" w:rsidP="00F15A0D">
      <w:pPr>
        <w:spacing w:line="360" w:lineRule="auto"/>
        <w:ind w:left="720"/>
        <w:jc w:val="both"/>
        <w:rPr>
          <w:rFonts w:ascii="Arial" w:hAnsi="Arial" w:cs="Arial"/>
          <w:sz w:val="20"/>
          <w:szCs w:val="20"/>
          <w:lang w:val="sv-SE"/>
        </w:rPr>
      </w:pPr>
    </w:p>
    <w:p w:rsidR="00F15A0D" w:rsidRPr="00E07DA2" w:rsidRDefault="00F15A0D" w:rsidP="00F15A0D">
      <w:pPr>
        <w:pStyle w:val="Heading2"/>
        <w:numPr>
          <w:ilvl w:val="0"/>
          <w:numId w:val="7"/>
        </w:numPr>
        <w:autoSpaceDE/>
        <w:autoSpaceDN/>
        <w:spacing w:line="360" w:lineRule="auto"/>
        <w:jc w:val="both"/>
        <w:rPr>
          <w:rFonts w:ascii="Arial" w:hAnsi="Arial" w:cs="Arial"/>
          <w:sz w:val="20"/>
          <w:szCs w:val="20"/>
          <w:lang w:val="sv-SE"/>
        </w:rPr>
      </w:pPr>
      <w:r w:rsidRPr="00E07DA2">
        <w:rPr>
          <w:rFonts w:ascii="Arial" w:hAnsi="Arial" w:cs="Arial"/>
          <w:sz w:val="20"/>
          <w:szCs w:val="20"/>
          <w:lang w:val="id-ID"/>
        </w:rPr>
        <w:t>Resource person for</w:t>
      </w:r>
      <w:r w:rsidRPr="00E07DA2">
        <w:rPr>
          <w:rFonts w:ascii="Arial" w:hAnsi="Arial" w:cs="Arial"/>
          <w:sz w:val="20"/>
          <w:szCs w:val="20"/>
          <w:lang w:val="sv-SE"/>
        </w:rPr>
        <w:t xml:space="preserve"> </w:t>
      </w:r>
      <w:r w:rsidRPr="00E07DA2">
        <w:rPr>
          <w:rFonts w:ascii="Arial" w:hAnsi="Arial" w:cs="Arial"/>
          <w:sz w:val="20"/>
          <w:szCs w:val="20"/>
          <w:lang w:val="id-ID"/>
        </w:rPr>
        <w:t>“</w:t>
      </w:r>
      <w:r w:rsidR="00480BCB" w:rsidRPr="00E07DA2">
        <w:rPr>
          <w:rFonts w:ascii="Arial" w:hAnsi="Arial" w:cs="Arial"/>
          <w:sz w:val="20"/>
          <w:szCs w:val="20"/>
          <w:lang w:val="id-ID"/>
        </w:rPr>
        <w:t>F</w:t>
      </w:r>
      <w:r w:rsidRPr="00E07DA2">
        <w:rPr>
          <w:rFonts w:ascii="Arial" w:hAnsi="Arial" w:cs="Arial"/>
          <w:sz w:val="20"/>
          <w:szCs w:val="20"/>
          <w:lang w:val="id-ID"/>
        </w:rPr>
        <w:t>inancial planing and reporting on</w:t>
      </w:r>
      <w:r w:rsidRPr="00E07DA2">
        <w:rPr>
          <w:rFonts w:ascii="Arial" w:hAnsi="Arial" w:cs="Arial"/>
          <w:sz w:val="20"/>
          <w:szCs w:val="20"/>
          <w:lang w:val="sv-SE"/>
        </w:rPr>
        <w:t xml:space="preserve"> </w:t>
      </w:r>
      <w:r w:rsidRPr="00E07DA2">
        <w:rPr>
          <w:rFonts w:ascii="Arial" w:hAnsi="Arial" w:cs="Arial"/>
          <w:sz w:val="20"/>
          <w:szCs w:val="20"/>
          <w:lang w:val="id-ID"/>
        </w:rPr>
        <w:t xml:space="preserve">Disaster Management </w:t>
      </w:r>
      <w:r w:rsidRPr="00E07DA2">
        <w:rPr>
          <w:rFonts w:ascii="Arial" w:hAnsi="Arial" w:cs="Arial"/>
          <w:sz w:val="20"/>
          <w:szCs w:val="20"/>
          <w:lang w:val="sv-SE"/>
        </w:rPr>
        <w:t>Regional Training, GTZ, 2007</w:t>
      </w:r>
    </w:p>
    <w:p w:rsidR="00F15A0D" w:rsidRPr="00E07DA2" w:rsidRDefault="00F15A0D" w:rsidP="00F15A0D">
      <w:pPr>
        <w:pStyle w:val="Heading2"/>
        <w:numPr>
          <w:ilvl w:val="0"/>
          <w:numId w:val="7"/>
        </w:numPr>
        <w:autoSpaceDE/>
        <w:autoSpaceDN/>
        <w:spacing w:line="360" w:lineRule="auto"/>
        <w:jc w:val="both"/>
        <w:rPr>
          <w:rFonts w:ascii="Arial" w:hAnsi="Arial" w:cs="Arial"/>
          <w:sz w:val="20"/>
          <w:szCs w:val="20"/>
          <w:lang w:val="sv-SE"/>
        </w:rPr>
      </w:pPr>
      <w:r w:rsidRPr="00E07DA2">
        <w:rPr>
          <w:rFonts w:ascii="Arial" w:hAnsi="Arial" w:cs="Arial"/>
          <w:sz w:val="20"/>
          <w:szCs w:val="20"/>
          <w:lang w:val="sv-SE"/>
        </w:rPr>
        <w:t>T</w:t>
      </w:r>
      <w:r w:rsidRPr="00E07DA2">
        <w:rPr>
          <w:rFonts w:ascii="Arial" w:hAnsi="Arial" w:cs="Arial"/>
          <w:sz w:val="20"/>
          <w:szCs w:val="20"/>
          <w:lang w:val="id-ID"/>
        </w:rPr>
        <w:t>eam</w:t>
      </w:r>
      <w:r w:rsidRPr="00E07DA2">
        <w:rPr>
          <w:rFonts w:ascii="Arial" w:hAnsi="Arial" w:cs="Arial"/>
          <w:sz w:val="20"/>
          <w:szCs w:val="20"/>
          <w:lang w:val="sv-SE"/>
        </w:rPr>
        <w:t xml:space="preserve"> </w:t>
      </w:r>
      <w:r w:rsidRPr="00E07DA2">
        <w:rPr>
          <w:rFonts w:ascii="Arial" w:hAnsi="Arial" w:cs="Arial"/>
          <w:sz w:val="20"/>
          <w:szCs w:val="20"/>
          <w:lang w:val="id-ID"/>
        </w:rPr>
        <w:t xml:space="preserve">member for </w:t>
      </w:r>
      <w:r w:rsidR="00480BCB" w:rsidRPr="00E07DA2">
        <w:rPr>
          <w:rFonts w:ascii="Arial" w:hAnsi="Arial" w:cs="Arial"/>
          <w:sz w:val="20"/>
          <w:szCs w:val="20"/>
          <w:lang w:val="id-ID"/>
        </w:rPr>
        <w:t>M</w:t>
      </w:r>
      <w:r w:rsidR="00480BCB" w:rsidRPr="00E07DA2">
        <w:rPr>
          <w:rFonts w:ascii="Arial" w:hAnsi="Arial" w:cs="Arial"/>
          <w:sz w:val="20"/>
          <w:szCs w:val="20"/>
          <w:lang w:val="sv-SE"/>
        </w:rPr>
        <w:t>odul</w:t>
      </w:r>
      <w:r w:rsidR="00480BCB" w:rsidRPr="00E07DA2">
        <w:rPr>
          <w:rFonts w:ascii="Arial" w:hAnsi="Arial" w:cs="Arial"/>
          <w:sz w:val="20"/>
          <w:szCs w:val="20"/>
          <w:lang w:val="id-ID"/>
        </w:rPr>
        <w:t xml:space="preserve"> of Indonesia’s </w:t>
      </w:r>
      <w:r w:rsidRPr="00E07DA2">
        <w:rPr>
          <w:rFonts w:ascii="Arial" w:hAnsi="Arial" w:cs="Arial"/>
          <w:sz w:val="20"/>
          <w:szCs w:val="20"/>
          <w:lang w:val="id-ID"/>
        </w:rPr>
        <w:t xml:space="preserve">Cooperative </w:t>
      </w:r>
      <w:r w:rsidR="00480BCB" w:rsidRPr="00E07DA2">
        <w:rPr>
          <w:rFonts w:ascii="Arial" w:hAnsi="Arial" w:cs="Arial"/>
          <w:sz w:val="20"/>
          <w:szCs w:val="20"/>
          <w:lang w:val="id-ID"/>
        </w:rPr>
        <w:t xml:space="preserve">Ranking, </w:t>
      </w:r>
      <w:r w:rsidRPr="00E07DA2">
        <w:rPr>
          <w:rFonts w:ascii="Arial" w:hAnsi="Arial" w:cs="Arial"/>
          <w:sz w:val="20"/>
          <w:szCs w:val="20"/>
          <w:lang w:val="sv-SE"/>
        </w:rPr>
        <w:t>2007</w:t>
      </w:r>
    </w:p>
    <w:p w:rsidR="00F15A0D" w:rsidRPr="00E07DA2" w:rsidRDefault="00480BCB" w:rsidP="00F15A0D">
      <w:pPr>
        <w:pStyle w:val="Heading2"/>
        <w:numPr>
          <w:ilvl w:val="0"/>
          <w:numId w:val="7"/>
        </w:numPr>
        <w:autoSpaceDE/>
        <w:autoSpaceDN/>
        <w:spacing w:line="360" w:lineRule="auto"/>
        <w:jc w:val="both"/>
        <w:rPr>
          <w:rFonts w:ascii="Arial" w:hAnsi="Arial" w:cs="Arial"/>
          <w:sz w:val="20"/>
          <w:szCs w:val="20"/>
          <w:lang w:val="sv-SE"/>
        </w:rPr>
      </w:pPr>
      <w:r w:rsidRPr="00E07DA2">
        <w:rPr>
          <w:rFonts w:ascii="Arial" w:hAnsi="Arial" w:cs="Arial"/>
          <w:sz w:val="20"/>
          <w:szCs w:val="20"/>
          <w:lang w:val="id-ID"/>
        </w:rPr>
        <w:t>Resource person for  “Optimalization for</w:t>
      </w:r>
      <w:r w:rsidR="00F15A0D" w:rsidRPr="00E07DA2">
        <w:rPr>
          <w:rFonts w:ascii="Arial" w:hAnsi="Arial" w:cs="Arial"/>
          <w:sz w:val="20"/>
          <w:szCs w:val="20"/>
          <w:lang w:val="sv-SE"/>
        </w:rPr>
        <w:t xml:space="preserve"> </w:t>
      </w:r>
      <w:r w:rsidRPr="00E07DA2">
        <w:rPr>
          <w:rFonts w:ascii="Arial" w:hAnsi="Arial" w:cs="Arial"/>
          <w:sz w:val="20"/>
          <w:szCs w:val="20"/>
          <w:lang w:val="id-ID"/>
        </w:rPr>
        <w:t>Local Bond on Infrastructur program”</w:t>
      </w:r>
      <w:r w:rsidR="00F15A0D" w:rsidRPr="00E07DA2">
        <w:rPr>
          <w:rFonts w:ascii="Arial" w:hAnsi="Arial" w:cs="Arial"/>
          <w:sz w:val="20"/>
          <w:szCs w:val="20"/>
          <w:lang w:val="sv-SE"/>
        </w:rPr>
        <w:t>, 2008</w:t>
      </w:r>
    </w:p>
    <w:p w:rsidR="00F15A0D" w:rsidRPr="00E07DA2" w:rsidRDefault="00480BCB" w:rsidP="00F15A0D">
      <w:pPr>
        <w:pStyle w:val="Heading2"/>
        <w:numPr>
          <w:ilvl w:val="0"/>
          <w:numId w:val="7"/>
        </w:numPr>
        <w:autoSpaceDE/>
        <w:autoSpaceDN/>
        <w:spacing w:line="360" w:lineRule="auto"/>
        <w:jc w:val="both"/>
        <w:rPr>
          <w:rFonts w:ascii="Arial" w:hAnsi="Arial" w:cs="Arial"/>
          <w:sz w:val="20"/>
          <w:szCs w:val="20"/>
          <w:lang w:val="fr-FR"/>
        </w:rPr>
      </w:pPr>
      <w:r w:rsidRPr="00E07DA2">
        <w:rPr>
          <w:rFonts w:ascii="Arial" w:hAnsi="Arial" w:cs="Arial"/>
          <w:sz w:val="20"/>
          <w:szCs w:val="20"/>
          <w:lang w:val="id-ID"/>
        </w:rPr>
        <w:t>Research on Infrastructur Funding in</w:t>
      </w:r>
      <w:r w:rsidR="00F15A0D" w:rsidRPr="00E07DA2">
        <w:rPr>
          <w:rFonts w:ascii="Arial" w:hAnsi="Arial" w:cs="Arial"/>
          <w:sz w:val="20"/>
          <w:szCs w:val="20"/>
          <w:lang w:val="fr-FR"/>
        </w:rPr>
        <w:t xml:space="preserve"> </w:t>
      </w:r>
      <w:proofErr w:type="spellStart"/>
      <w:r w:rsidR="00F15A0D" w:rsidRPr="00E07DA2">
        <w:rPr>
          <w:rFonts w:ascii="Arial" w:hAnsi="Arial" w:cs="Arial"/>
          <w:sz w:val="20"/>
          <w:szCs w:val="20"/>
          <w:lang w:val="fr-FR"/>
        </w:rPr>
        <w:t>Indonesia</w:t>
      </w:r>
      <w:proofErr w:type="spellEnd"/>
      <w:r w:rsidR="00F15A0D" w:rsidRPr="00E07DA2">
        <w:rPr>
          <w:rFonts w:ascii="Arial" w:hAnsi="Arial" w:cs="Arial"/>
          <w:sz w:val="20"/>
          <w:szCs w:val="20"/>
          <w:lang w:val="fr-FR"/>
        </w:rPr>
        <w:t>,</w:t>
      </w:r>
      <w:r w:rsidRPr="00E07DA2">
        <w:rPr>
          <w:rFonts w:ascii="Arial" w:hAnsi="Arial" w:cs="Arial"/>
          <w:sz w:val="20"/>
          <w:szCs w:val="20"/>
          <w:lang w:val="id-ID"/>
        </w:rPr>
        <w:t xml:space="preserve"> DIE,</w:t>
      </w:r>
      <w:r w:rsidR="00F15A0D" w:rsidRPr="00E07DA2">
        <w:rPr>
          <w:rFonts w:ascii="Arial" w:hAnsi="Arial" w:cs="Arial"/>
          <w:sz w:val="20"/>
          <w:szCs w:val="20"/>
          <w:lang w:val="fr-FR"/>
        </w:rPr>
        <w:t xml:space="preserve"> 2008</w:t>
      </w:r>
    </w:p>
    <w:p w:rsidR="00F15A0D" w:rsidRDefault="00480BCB" w:rsidP="00F15A0D">
      <w:pPr>
        <w:pStyle w:val="Heading2"/>
        <w:numPr>
          <w:ilvl w:val="0"/>
          <w:numId w:val="7"/>
        </w:numPr>
        <w:autoSpaceDE/>
        <w:autoSpaceDN/>
        <w:spacing w:line="360" w:lineRule="auto"/>
        <w:jc w:val="both"/>
        <w:rPr>
          <w:rFonts w:ascii="Arial" w:hAnsi="Arial" w:cs="Arial"/>
          <w:sz w:val="20"/>
          <w:szCs w:val="20"/>
          <w:lang w:val="id-ID"/>
        </w:rPr>
      </w:pPr>
      <w:r w:rsidRPr="00E07DA2">
        <w:rPr>
          <w:rFonts w:ascii="Arial" w:hAnsi="Arial" w:cs="Arial"/>
          <w:sz w:val="20"/>
          <w:szCs w:val="20"/>
          <w:lang w:val="id-ID"/>
        </w:rPr>
        <w:t>Research</w:t>
      </w:r>
      <w:r w:rsidR="00F15A0D" w:rsidRPr="00E07DA2">
        <w:rPr>
          <w:rFonts w:ascii="Arial" w:hAnsi="Arial" w:cs="Arial"/>
          <w:sz w:val="20"/>
          <w:szCs w:val="20"/>
        </w:rPr>
        <w:t xml:space="preserve"> G</w:t>
      </w:r>
      <w:r w:rsidRPr="00E07DA2">
        <w:rPr>
          <w:rFonts w:ascii="Arial" w:hAnsi="Arial" w:cs="Arial"/>
          <w:sz w:val="20"/>
          <w:szCs w:val="20"/>
          <w:lang w:val="id-ID"/>
        </w:rPr>
        <w:t xml:space="preserve">lobal </w:t>
      </w:r>
      <w:r w:rsidR="00F15A0D" w:rsidRPr="00E07DA2">
        <w:rPr>
          <w:rFonts w:ascii="Arial" w:hAnsi="Arial" w:cs="Arial"/>
          <w:sz w:val="20"/>
          <w:szCs w:val="20"/>
        </w:rPr>
        <w:t>O</w:t>
      </w:r>
      <w:r w:rsidRPr="00E07DA2">
        <w:rPr>
          <w:rFonts w:ascii="Arial" w:hAnsi="Arial" w:cs="Arial"/>
          <w:sz w:val="20"/>
          <w:szCs w:val="20"/>
          <w:lang w:val="id-ID"/>
        </w:rPr>
        <w:t xml:space="preserve">bservatory on </w:t>
      </w:r>
      <w:r w:rsidR="00F15A0D" w:rsidRPr="00E07DA2">
        <w:rPr>
          <w:rFonts w:ascii="Arial" w:hAnsi="Arial" w:cs="Arial"/>
          <w:sz w:val="20"/>
          <w:szCs w:val="20"/>
        </w:rPr>
        <w:t>L</w:t>
      </w:r>
      <w:r w:rsidRPr="00E07DA2">
        <w:rPr>
          <w:rFonts w:ascii="Arial" w:hAnsi="Arial" w:cs="Arial"/>
          <w:sz w:val="20"/>
          <w:szCs w:val="20"/>
          <w:lang w:val="id-ID"/>
        </w:rPr>
        <w:t xml:space="preserve">ocal </w:t>
      </w:r>
      <w:r w:rsidR="00F15A0D" w:rsidRPr="00E07DA2">
        <w:rPr>
          <w:rFonts w:ascii="Arial" w:hAnsi="Arial" w:cs="Arial"/>
          <w:sz w:val="20"/>
          <w:szCs w:val="20"/>
        </w:rPr>
        <w:t>D</w:t>
      </w:r>
      <w:r w:rsidRPr="00E07DA2">
        <w:rPr>
          <w:rFonts w:ascii="Arial" w:hAnsi="Arial" w:cs="Arial"/>
          <w:sz w:val="20"/>
          <w:szCs w:val="20"/>
          <w:lang w:val="id-ID"/>
        </w:rPr>
        <w:t>emocracy and Decentralization</w:t>
      </w:r>
      <w:r w:rsidR="00F15A0D" w:rsidRPr="00E07DA2">
        <w:rPr>
          <w:rFonts w:ascii="Arial" w:hAnsi="Arial" w:cs="Arial"/>
          <w:sz w:val="20"/>
          <w:szCs w:val="20"/>
        </w:rPr>
        <w:t xml:space="preserve"> UCLG ASPAC 2009 </w:t>
      </w:r>
      <w:r w:rsidRPr="00E07DA2">
        <w:rPr>
          <w:rFonts w:ascii="Arial" w:hAnsi="Arial" w:cs="Arial"/>
          <w:sz w:val="20"/>
          <w:szCs w:val="20"/>
          <w:lang w:val="id-ID"/>
        </w:rPr>
        <w:t>section</w:t>
      </w:r>
      <w:r w:rsidR="00F15A0D" w:rsidRPr="00E07DA2">
        <w:rPr>
          <w:rFonts w:ascii="Arial" w:hAnsi="Arial" w:cs="Arial"/>
          <w:sz w:val="20"/>
          <w:szCs w:val="20"/>
        </w:rPr>
        <w:t xml:space="preserve"> Indonesia</w:t>
      </w:r>
    </w:p>
    <w:p w:rsidR="00B72CB8" w:rsidRPr="00B72CB8" w:rsidRDefault="00B72CB8" w:rsidP="00B72CB8">
      <w:pPr>
        <w:rPr>
          <w:lang w:val="id-ID"/>
        </w:rPr>
      </w:pPr>
    </w:p>
    <w:p w:rsidR="00C614ED" w:rsidRPr="004456AA" w:rsidRDefault="00F04D3D" w:rsidP="00AE05DB">
      <w:pPr>
        <w:spacing w:line="360" w:lineRule="auto"/>
        <w:ind w:left="720"/>
        <w:jc w:val="both"/>
        <w:rPr>
          <w:rFonts w:ascii="Arial" w:hAnsi="Arial" w:cs="Arial"/>
          <w:lang w:val="id-ID"/>
        </w:rPr>
      </w:pPr>
      <w:r w:rsidRPr="00181DAA">
        <w:rPr>
          <w:rStyle w:val="cgselectable"/>
          <w:rFonts w:ascii="Arial" w:hAnsi="Arial" w:cs="Arial"/>
          <w:lang w:val="id-ID"/>
        </w:rPr>
        <w:tab/>
      </w:r>
      <w:r w:rsidRPr="00181DAA">
        <w:rPr>
          <w:rStyle w:val="cgselectable"/>
          <w:rFonts w:ascii="Arial" w:hAnsi="Arial" w:cs="Arial"/>
          <w:lang w:val="id-ID"/>
        </w:rPr>
        <w:tab/>
      </w:r>
      <w:r w:rsidRPr="00181DAA">
        <w:rPr>
          <w:rStyle w:val="cgselectable"/>
          <w:rFonts w:ascii="Arial" w:hAnsi="Arial" w:cs="Arial"/>
          <w:lang w:val="id-ID"/>
        </w:rPr>
        <w:tab/>
      </w:r>
      <w:r w:rsidRPr="00181DAA">
        <w:rPr>
          <w:rStyle w:val="cgselectable"/>
          <w:rFonts w:ascii="Arial" w:hAnsi="Arial" w:cs="Arial"/>
          <w:lang w:val="id-ID"/>
        </w:rPr>
        <w:tab/>
      </w:r>
      <w:r w:rsidRPr="00181DAA">
        <w:rPr>
          <w:rStyle w:val="cgselectable"/>
          <w:rFonts w:ascii="Arial" w:hAnsi="Arial" w:cs="Arial"/>
          <w:lang w:val="id-ID"/>
        </w:rPr>
        <w:tab/>
      </w:r>
    </w:p>
    <w:sectPr w:rsidR="00C614ED" w:rsidRPr="004456AA" w:rsidSect="00F04D3D">
      <w:pgSz w:w="11907" w:h="16839" w:code="9"/>
      <w:pgMar w:top="1440" w:right="1800" w:bottom="1440" w:left="180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B0F"/>
    <w:multiLevelType w:val="singleLevel"/>
    <w:tmpl w:val="B5C4C652"/>
    <w:lvl w:ilvl="0">
      <w:start w:val="1"/>
      <w:numFmt w:val="decimal"/>
      <w:lvlText w:val="%1."/>
      <w:lvlJc w:val="left"/>
      <w:pPr>
        <w:tabs>
          <w:tab w:val="num" w:pos="360"/>
        </w:tabs>
        <w:ind w:left="360" w:hanging="360"/>
      </w:pPr>
      <w:rPr>
        <w:rFonts w:hint="default"/>
      </w:rPr>
    </w:lvl>
  </w:abstractNum>
  <w:abstractNum w:abstractNumId="1">
    <w:nsid w:val="06EC2918"/>
    <w:multiLevelType w:val="hybridMultilevel"/>
    <w:tmpl w:val="23E44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D67F54"/>
    <w:multiLevelType w:val="hybridMultilevel"/>
    <w:tmpl w:val="19F42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A74265"/>
    <w:multiLevelType w:val="hybridMultilevel"/>
    <w:tmpl w:val="C5D049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0F03C1"/>
    <w:multiLevelType w:val="hybridMultilevel"/>
    <w:tmpl w:val="44AE2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48547A"/>
    <w:multiLevelType w:val="multilevel"/>
    <w:tmpl w:val="F8801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C43726"/>
    <w:multiLevelType w:val="hybridMultilevel"/>
    <w:tmpl w:val="F45AE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5468B"/>
    <w:multiLevelType w:val="hybridMultilevel"/>
    <w:tmpl w:val="14123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B87D5E"/>
    <w:multiLevelType w:val="hybridMultilevel"/>
    <w:tmpl w:val="A1D4A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4837FE"/>
    <w:multiLevelType w:val="singleLevel"/>
    <w:tmpl w:val="B5C4C652"/>
    <w:lvl w:ilvl="0">
      <w:start w:val="1"/>
      <w:numFmt w:val="decimal"/>
      <w:lvlText w:val="%1."/>
      <w:lvlJc w:val="left"/>
      <w:pPr>
        <w:tabs>
          <w:tab w:val="num" w:pos="360"/>
        </w:tabs>
        <w:ind w:left="360" w:hanging="360"/>
      </w:pPr>
      <w:rPr>
        <w:rFonts w:hint="default"/>
      </w:rPr>
    </w:lvl>
  </w:abstractNum>
  <w:abstractNum w:abstractNumId="10">
    <w:nsid w:val="3D8151B4"/>
    <w:multiLevelType w:val="hybridMultilevel"/>
    <w:tmpl w:val="19F4201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4A7659F8"/>
    <w:multiLevelType w:val="multilevel"/>
    <w:tmpl w:val="88F247A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52A662F4"/>
    <w:multiLevelType w:val="singleLevel"/>
    <w:tmpl w:val="B5C4C652"/>
    <w:lvl w:ilvl="0">
      <w:start w:val="1"/>
      <w:numFmt w:val="decimal"/>
      <w:lvlText w:val="%1."/>
      <w:lvlJc w:val="left"/>
      <w:pPr>
        <w:tabs>
          <w:tab w:val="num" w:pos="360"/>
        </w:tabs>
        <w:ind w:left="360" w:hanging="360"/>
      </w:pPr>
      <w:rPr>
        <w:rFonts w:hint="default"/>
      </w:rPr>
    </w:lvl>
  </w:abstractNum>
  <w:abstractNum w:abstractNumId="13">
    <w:nsid w:val="5BBB6D0F"/>
    <w:multiLevelType w:val="singleLevel"/>
    <w:tmpl w:val="B5C4C652"/>
    <w:lvl w:ilvl="0">
      <w:start w:val="1"/>
      <w:numFmt w:val="decimal"/>
      <w:lvlText w:val="%1."/>
      <w:lvlJc w:val="left"/>
      <w:pPr>
        <w:tabs>
          <w:tab w:val="num" w:pos="360"/>
        </w:tabs>
        <w:ind w:left="360" w:hanging="360"/>
      </w:pPr>
      <w:rPr>
        <w:rFonts w:hint="default"/>
      </w:rPr>
    </w:lvl>
  </w:abstractNum>
  <w:abstractNum w:abstractNumId="14">
    <w:nsid w:val="5DA42E99"/>
    <w:multiLevelType w:val="hybridMultilevel"/>
    <w:tmpl w:val="D98C4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cs="Times New Roman" w:hint="default"/>
      </w:rPr>
    </w:lvl>
  </w:abstractNum>
  <w:abstractNum w:abstractNumId="16">
    <w:nsid w:val="7C7A2CDD"/>
    <w:multiLevelType w:val="hybridMultilevel"/>
    <w:tmpl w:val="CD5607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2"/>
  </w:num>
  <w:num w:numId="3">
    <w:abstractNumId w:val="0"/>
  </w:num>
  <w:num w:numId="4">
    <w:abstractNumId w:val="13"/>
  </w:num>
  <w:num w:numId="5">
    <w:abstractNumId w:val="1"/>
  </w:num>
  <w:num w:numId="6">
    <w:abstractNumId w:val="7"/>
  </w:num>
  <w:num w:numId="7">
    <w:abstractNumId w:val="6"/>
  </w:num>
  <w:num w:numId="8">
    <w:abstractNumId w:val="4"/>
  </w:num>
  <w:num w:numId="9">
    <w:abstractNumId w:val="16"/>
  </w:num>
  <w:num w:numId="10">
    <w:abstractNumId w:val="14"/>
  </w:num>
  <w:num w:numId="11">
    <w:abstractNumId w:val="2"/>
  </w:num>
  <w:num w:numId="12">
    <w:abstractNumId w:val="10"/>
  </w:num>
  <w:num w:numId="13">
    <w:abstractNumId w:val="8"/>
  </w:num>
  <w:num w:numId="14">
    <w:abstractNumId w:val="3"/>
  </w:num>
  <w:num w:numId="15">
    <w:abstractNumId w:val="15"/>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noPunctuationKerning/>
  <w:characterSpacingControl w:val="doNotCompress"/>
  <w:compat/>
  <w:rsids>
    <w:rsidRoot w:val="006822A2"/>
    <w:rsid w:val="00020118"/>
    <w:rsid w:val="000C69ED"/>
    <w:rsid w:val="000D7AC4"/>
    <w:rsid w:val="00181DAA"/>
    <w:rsid w:val="002166D5"/>
    <w:rsid w:val="00234C80"/>
    <w:rsid w:val="00274831"/>
    <w:rsid w:val="0029330C"/>
    <w:rsid w:val="002A04AC"/>
    <w:rsid w:val="002B0919"/>
    <w:rsid w:val="002D0258"/>
    <w:rsid w:val="002D5894"/>
    <w:rsid w:val="002D5B9A"/>
    <w:rsid w:val="002E267D"/>
    <w:rsid w:val="003B78F4"/>
    <w:rsid w:val="003C038A"/>
    <w:rsid w:val="003C57D7"/>
    <w:rsid w:val="004456AA"/>
    <w:rsid w:val="00446587"/>
    <w:rsid w:val="00480BCB"/>
    <w:rsid w:val="004A2573"/>
    <w:rsid w:val="00504C64"/>
    <w:rsid w:val="00523CBD"/>
    <w:rsid w:val="00527E35"/>
    <w:rsid w:val="00550A54"/>
    <w:rsid w:val="00580F3F"/>
    <w:rsid w:val="005849B0"/>
    <w:rsid w:val="005B45CF"/>
    <w:rsid w:val="005E3616"/>
    <w:rsid w:val="00633048"/>
    <w:rsid w:val="006822A2"/>
    <w:rsid w:val="006F3783"/>
    <w:rsid w:val="006F3BDB"/>
    <w:rsid w:val="006F7745"/>
    <w:rsid w:val="0070097C"/>
    <w:rsid w:val="0070584B"/>
    <w:rsid w:val="0075518D"/>
    <w:rsid w:val="0087254D"/>
    <w:rsid w:val="008B3973"/>
    <w:rsid w:val="008C2CA7"/>
    <w:rsid w:val="009810A6"/>
    <w:rsid w:val="009F634E"/>
    <w:rsid w:val="00A8506F"/>
    <w:rsid w:val="00AB5070"/>
    <w:rsid w:val="00AE05DB"/>
    <w:rsid w:val="00B35334"/>
    <w:rsid w:val="00B72CB8"/>
    <w:rsid w:val="00BE3C21"/>
    <w:rsid w:val="00C614ED"/>
    <w:rsid w:val="00C766E7"/>
    <w:rsid w:val="00CE26DD"/>
    <w:rsid w:val="00CF52AC"/>
    <w:rsid w:val="00CF7D42"/>
    <w:rsid w:val="00D339F7"/>
    <w:rsid w:val="00E07DA2"/>
    <w:rsid w:val="00E83A26"/>
    <w:rsid w:val="00E83F83"/>
    <w:rsid w:val="00E96F45"/>
    <w:rsid w:val="00EA06E3"/>
    <w:rsid w:val="00F04D3D"/>
    <w:rsid w:val="00F15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6E3"/>
    <w:rPr>
      <w:sz w:val="24"/>
      <w:szCs w:val="24"/>
    </w:rPr>
  </w:style>
  <w:style w:type="paragraph" w:styleId="Heading1">
    <w:name w:val="heading 1"/>
    <w:basedOn w:val="Normal"/>
    <w:next w:val="Normal"/>
    <w:qFormat/>
    <w:rsid w:val="00EA06E3"/>
    <w:pPr>
      <w:keepNext/>
      <w:autoSpaceDE w:val="0"/>
      <w:autoSpaceDN w:val="0"/>
      <w:outlineLvl w:val="0"/>
    </w:pPr>
  </w:style>
  <w:style w:type="paragraph" w:styleId="Heading2">
    <w:name w:val="heading 2"/>
    <w:basedOn w:val="Normal"/>
    <w:next w:val="Normal"/>
    <w:qFormat/>
    <w:rsid w:val="00EA06E3"/>
    <w:pPr>
      <w:keepNext/>
      <w:autoSpaceDE w:val="0"/>
      <w:autoSpaceDN w:val="0"/>
      <w:outlineLvl w:val="1"/>
    </w:pPr>
    <w:rPr>
      <w:b/>
      <w:bCs/>
    </w:rPr>
  </w:style>
  <w:style w:type="paragraph" w:styleId="Heading3">
    <w:name w:val="heading 3"/>
    <w:basedOn w:val="Normal"/>
    <w:next w:val="Normal"/>
    <w:qFormat/>
    <w:rsid w:val="00EA06E3"/>
    <w:pPr>
      <w:keepNext/>
      <w:spacing w:line="360" w:lineRule="auto"/>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06E3"/>
    <w:rPr>
      <w:color w:val="0000FF"/>
      <w:u w:val="single"/>
    </w:rPr>
  </w:style>
  <w:style w:type="character" w:styleId="FollowedHyperlink">
    <w:name w:val="FollowedHyperlink"/>
    <w:basedOn w:val="DefaultParagraphFont"/>
    <w:rsid w:val="00EA06E3"/>
    <w:rPr>
      <w:color w:val="800080"/>
      <w:u w:val="single"/>
    </w:rPr>
  </w:style>
  <w:style w:type="paragraph" w:styleId="BodyText">
    <w:name w:val="Body Text"/>
    <w:basedOn w:val="Normal"/>
    <w:rsid w:val="0070097C"/>
    <w:pPr>
      <w:jc w:val="center"/>
    </w:pPr>
    <w:rPr>
      <w:rFonts w:eastAsia="MS Mincho"/>
      <w:b/>
      <w:bCs/>
      <w:lang w:val="en-GB"/>
    </w:rPr>
  </w:style>
  <w:style w:type="paragraph" w:styleId="BalloonText">
    <w:name w:val="Balloon Text"/>
    <w:basedOn w:val="Normal"/>
    <w:semiHidden/>
    <w:rsid w:val="009F634E"/>
    <w:rPr>
      <w:rFonts w:ascii="Tahoma" w:hAnsi="Tahoma" w:cs="Tahoma"/>
      <w:sz w:val="16"/>
      <w:szCs w:val="16"/>
    </w:rPr>
  </w:style>
  <w:style w:type="character" w:customStyle="1" w:styleId="cgselectable">
    <w:name w:val="cgselectable"/>
    <w:basedOn w:val="DefaultParagraphFont"/>
    <w:rsid w:val="00F04D3D"/>
  </w:style>
  <w:style w:type="paragraph" w:customStyle="1" w:styleId="Achievement">
    <w:name w:val="Achievement"/>
    <w:basedOn w:val="BodyText"/>
    <w:rsid w:val="00181DAA"/>
    <w:pPr>
      <w:numPr>
        <w:numId w:val="15"/>
      </w:numPr>
      <w:tabs>
        <w:tab w:val="clear" w:pos="360"/>
      </w:tabs>
      <w:autoSpaceDE w:val="0"/>
      <w:autoSpaceDN w:val="0"/>
      <w:spacing w:after="60" w:line="220" w:lineRule="atLeast"/>
      <w:jc w:val="both"/>
    </w:pPr>
    <w:rPr>
      <w:rFonts w:ascii="Arial" w:eastAsia="Times New Roman" w:hAnsi="Arial" w:cs="Arial"/>
      <w:b w:val="0"/>
      <w:bCs w:val="0"/>
      <w:spacing w:val="-5"/>
      <w:sz w:val="20"/>
      <w:szCs w:val="20"/>
      <w:lang w:val="en-US"/>
    </w:rPr>
  </w:style>
  <w:style w:type="paragraph" w:customStyle="1" w:styleId="JobTitle">
    <w:name w:val="Job Title"/>
    <w:next w:val="Achievement"/>
    <w:rsid w:val="00181DAA"/>
    <w:pPr>
      <w:autoSpaceDE w:val="0"/>
      <w:autoSpaceDN w:val="0"/>
      <w:spacing w:after="60" w:line="220" w:lineRule="atLeast"/>
    </w:pPr>
    <w:rPr>
      <w:rFonts w:ascii="Arial Black" w:hAnsi="Arial Black"/>
      <w:spacing w:val="-10"/>
    </w:rPr>
  </w:style>
  <w:style w:type="paragraph" w:customStyle="1" w:styleId="SectionTitle">
    <w:name w:val="Section Title"/>
    <w:basedOn w:val="Normal"/>
    <w:next w:val="Normal"/>
    <w:autoRedefine/>
    <w:rsid w:val="004456AA"/>
    <w:pPr>
      <w:autoSpaceDE w:val="0"/>
      <w:autoSpaceDN w:val="0"/>
      <w:spacing w:before="60" w:after="60" w:line="220" w:lineRule="atLeast"/>
    </w:pPr>
    <w:rPr>
      <w:rFonts w:ascii="Verdana" w:hAnsi="Verdana"/>
      <w:b/>
      <w:bCs/>
      <w:spacing w:val="-10"/>
      <w:sz w:val="16"/>
      <w:szCs w:val="16"/>
    </w:rPr>
  </w:style>
</w:styles>
</file>

<file path=word/webSettings.xml><?xml version="1.0" encoding="utf-8"?>
<w:webSettings xmlns:r="http://schemas.openxmlformats.org/officeDocument/2006/relationships" xmlns:w="http://schemas.openxmlformats.org/wordprocessingml/2006/main">
  <w:divs>
    <w:div w:id="20363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_just@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1</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Curiculum Vitae</vt:lpstr>
    </vt:vector>
  </TitlesOfParts>
  <Company>UNIVERSITAS INDONESIA</Company>
  <LinksUpToDate>false</LinksUpToDate>
  <CharactersWithSpaces>8344</CharactersWithSpaces>
  <SharedDoc>false</SharedDoc>
  <HLinks>
    <vt:vector size="6" baseType="variant">
      <vt:variant>
        <vt:i4>4784219</vt:i4>
      </vt:variant>
      <vt:variant>
        <vt:i4>0</vt:i4>
      </vt:variant>
      <vt:variant>
        <vt:i4>0</vt:i4>
      </vt:variant>
      <vt:variant>
        <vt:i4>5</vt:i4>
      </vt:variant>
      <vt:variant>
        <vt:lpwstr>mailto:dian_just@yahoo.com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Curiculum Vitae</dc:title>
  <dc:creator>Perpustakaan</dc:creator>
  <cp:lastModifiedBy>Dian</cp:lastModifiedBy>
  <cp:revision>5</cp:revision>
  <cp:lastPrinted>2010-06-15T06:42:00Z</cp:lastPrinted>
  <dcterms:created xsi:type="dcterms:W3CDTF">2011-10-14T14:01:00Z</dcterms:created>
  <dcterms:modified xsi:type="dcterms:W3CDTF">2015-07-31T15:35:00Z</dcterms:modified>
</cp:coreProperties>
</file>