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3" w:rsidRPr="00FF2ECC" w:rsidRDefault="00AE7933" w:rsidP="00AE793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F2ECC">
        <w:rPr>
          <w:rFonts w:ascii="Times New Roman" w:hAnsi="Times New Roman" w:cs="Times New Roman"/>
          <w:b/>
          <w:sz w:val="28"/>
        </w:rPr>
        <w:t>Jaga Bumi Lewat Film</w:t>
      </w:r>
    </w:p>
    <w:p w:rsidR="00AE7933" w:rsidRDefault="00761407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SEMARANG - </w:t>
      </w:r>
      <w:r w:rsidR="00AE7933">
        <w:rPr>
          <w:rFonts w:ascii="Times New Roman" w:hAnsi="Times New Roman" w:cs="Times New Roman"/>
          <w:sz w:val="24"/>
        </w:rPr>
        <w:t xml:space="preserve">Film ‘’Karbon dalam Ransel’’ besutan sineas Indonesia Roy Nayoan itu. Mengisahkan dua orang sahabat Mario (Fauzan Nasrul) dan Ence (Bobby Samuel) yang berencana melakukan perjalanan berkonsep </w:t>
      </w:r>
      <w:r w:rsidR="00AE7933">
        <w:rPr>
          <w:rFonts w:ascii="Times New Roman" w:hAnsi="Times New Roman" w:cs="Times New Roman"/>
          <w:i/>
          <w:sz w:val="24"/>
        </w:rPr>
        <w:t>backpacker</w:t>
      </w:r>
      <w:r w:rsidR="00AE7933">
        <w:rPr>
          <w:rFonts w:ascii="Times New Roman" w:hAnsi="Times New Roman" w:cs="Times New Roman"/>
          <w:sz w:val="24"/>
        </w:rPr>
        <w:t xml:space="preserve">. Namun, tanpa disangka Ence mengajak sepupunya yang bernama Chelsea (Sheila Dara Aisha) ikut dalam perjalanan tersebut. </w:t>
      </w:r>
    </w:p>
    <w:p w:rsidR="00AE7933" w:rsidRDefault="00AE7933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Chelsea seorang gadis cantik yang tertarik pada isu </w:t>
      </w:r>
      <w:r w:rsidRPr="008826FD">
        <w:rPr>
          <w:rFonts w:ascii="Times New Roman" w:hAnsi="Times New Roman" w:cs="Times New Roman"/>
          <w:i/>
          <w:sz w:val="24"/>
        </w:rPr>
        <w:t>global</w:t>
      </w:r>
      <w:r>
        <w:rPr>
          <w:rFonts w:ascii="Times New Roman" w:hAnsi="Times New Roman" w:cs="Times New Roman"/>
          <w:i/>
          <w:sz w:val="24"/>
        </w:rPr>
        <w:t xml:space="preserve"> warming</w:t>
      </w:r>
      <w:r>
        <w:rPr>
          <w:rFonts w:ascii="Times New Roman" w:hAnsi="Times New Roman" w:cs="Times New Roman"/>
          <w:sz w:val="24"/>
        </w:rPr>
        <w:t>, sepanjang perjalanan sibuk menasihati Mario tentang bahaya dan sebab terjadinya pemanasan global. Mario yang apatis, dibuat kesal dengan nasihat Chelsea hingga terjadi pertikaian kecil antara mereka.</w:t>
      </w:r>
    </w:p>
    <w:p w:rsidR="00AE7933" w:rsidRDefault="00AE7933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Namun, diakhir cerita, Mario menyadari akan pentingnya menjaga Bumi demi menghindari pemanasan global yang disebabkan efek gas rumah kaca.  </w:t>
      </w:r>
    </w:p>
    <w:p w:rsidR="00AE7933" w:rsidRDefault="00AE7933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Begitulah penggalan film yang diputar di Gedung Teater Fakultas Ilmu Sosial dan Ilmu Politik, Undip, Selasa (9/12) lalu. Acara yang diisi dengan pemutaran dan diskusi film itu, merupakan hasil kerjasama antara Dewan Nasional Perubahan Iklim (DNPI), Diponegoro Media Watch (DMW), dan Kronik Undip.</w:t>
      </w:r>
    </w:p>
    <w:p w:rsidR="00AE7933" w:rsidRDefault="00863481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Lia Amran, </w:t>
      </w:r>
      <w:r w:rsidR="00990337">
        <w:rPr>
          <w:rFonts w:ascii="Times New Roman" w:hAnsi="Times New Roman" w:cs="Times New Roman"/>
          <w:sz w:val="24"/>
        </w:rPr>
        <w:t>produser film yang digarap secara indie itu</w:t>
      </w:r>
      <w:r w:rsidR="00E654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menerangkan mengenai tantangan da</w:t>
      </w:r>
      <w:r w:rsidR="00990337">
        <w:rPr>
          <w:rFonts w:ascii="Times New Roman" w:hAnsi="Times New Roman" w:cs="Times New Roman"/>
          <w:sz w:val="24"/>
        </w:rPr>
        <w:t>n keistimewaan garapannya kali ini</w:t>
      </w:r>
      <w:r>
        <w:rPr>
          <w:rFonts w:ascii="Times New Roman" w:hAnsi="Times New Roman" w:cs="Times New Roman"/>
          <w:sz w:val="24"/>
        </w:rPr>
        <w:t xml:space="preserve">. </w:t>
      </w:r>
      <w:r w:rsidR="00AE7933">
        <w:rPr>
          <w:rFonts w:ascii="Times New Roman" w:hAnsi="Times New Roman" w:cs="Times New Roman"/>
          <w:sz w:val="24"/>
        </w:rPr>
        <w:t>‘’</w:t>
      </w:r>
      <w:r>
        <w:rPr>
          <w:rFonts w:ascii="Times New Roman" w:hAnsi="Times New Roman" w:cs="Times New Roman"/>
          <w:sz w:val="24"/>
        </w:rPr>
        <w:t>Istimewanya film ini adalah tantangan untuk membuat film dengan bahasa ilmiah tetapi dengan gaya anak muda dan terkesan tidak menggurui</w:t>
      </w:r>
      <w:r w:rsidR="00AE7933">
        <w:rPr>
          <w:rFonts w:ascii="Times New Roman" w:hAnsi="Times New Roman" w:cs="Times New Roman"/>
          <w:sz w:val="24"/>
        </w:rPr>
        <w:t>,’’</w:t>
      </w:r>
      <w:r>
        <w:rPr>
          <w:rFonts w:ascii="Times New Roman" w:hAnsi="Times New Roman" w:cs="Times New Roman"/>
          <w:sz w:val="24"/>
        </w:rPr>
        <w:t xml:space="preserve"> terang Lia ditengah diskusi</w:t>
      </w:r>
      <w:r w:rsidR="00AE7933">
        <w:rPr>
          <w:rFonts w:ascii="Times New Roman" w:hAnsi="Times New Roman" w:cs="Times New Roman"/>
          <w:sz w:val="24"/>
        </w:rPr>
        <w:t>.</w:t>
      </w:r>
    </w:p>
    <w:p w:rsidR="00AE7933" w:rsidRPr="00FF2ECC" w:rsidRDefault="00C8065F" w:rsidP="00AE793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Alasan Pembuatan</w:t>
      </w:r>
    </w:p>
    <w:p w:rsidR="00AE7933" w:rsidRDefault="00AE7933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Lia, tambahnya, sengaja mengangkat isu tentang </w:t>
      </w:r>
      <w:r>
        <w:rPr>
          <w:rFonts w:ascii="Times New Roman" w:hAnsi="Times New Roman" w:cs="Times New Roman"/>
          <w:i/>
          <w:sz w:val="24"/>
        </w:rPr>
        <w:t>global warming</w:t>
      </w:r>
      <w:r>
        <w:rPr>
          <w:rFonts w:ascii="Times New Roman" w:hAnsi="Times New Roman" w:cs="Times New Roman"/>
          <w:sz w:val="24"/>
        </w:rPr>
        <w:t xml:space="preserve"> dalam filmnya kali ini. Dia ingin membuat sesuatu yang mampu memberi pengetahuan. ‘’Tidak hanya cerita tentang cinta-cintaan melulu. Kita ingin membuat sesuatu yang ada pesan moralnya,’’ ujarnya.   </w:t>
      </w:r>
    </w:p>
    <w:p w:rsidR="00AE7933" w:rsidRDefault="00AE7933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Harapan dengan hadirnya film ini, masyarakat semakin sadar untuk menjaga dan mencintai Bumi. Dirinya mengatakan, menjaga Bumi bisa dimulai dari diri sendiri. Kemudian mengajak orang lain untuk ikut melakukannya.  </w:t>
      </w:r>
    </w:p>
    <w:p w:rsidR="00A7761E" w:rsidRPr="00AE7933" w:rsidRDefault="00AE7933" w:rsidP="00AE79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‘’Kalau satu orang yang melakukan tidak akan berpengaruh. Tapi kalau seribu orang bisa melakukan perubahan. Mari jaga dan sayangi Bumi kita,’’ kata Lia.</w:t>
      </w:r>
    </w:p>
    <w:sectPr w:rsidR="00A7761E" w:rsidRPr="00AE7933" w:rsidSect="00A7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E7933"/>
    <w:rsid w:val="00661BB3"/>
    <w:rsid w:val="00761407"/>
    <w:rsid w:val="00863481"/>
    <w:rsid w:val="00990337"/>
    <w:rsid w:val="00A7761E"/>
    <w:rsid w:val="00AE7933"/>
    <w:rsid w:val="00C8065F"/>
    <w:rsid w:val="00E6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1721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</cp:revision>
  <dcterms:created xsi:type="dcterms:W3CDTF">2014-12-09T14:40:00Z</dcterms:created>
  <dcterms:modified xsi:type="dcterms:W3CDTF">2014-12-09T15:31:00Z</dcterms:modified>
</cp:coreProperties>
</file>