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CD" w:rsidRPr="000F7F12" w:rsidRDefault="002555A4" w:rsidP="000F7F12">
      <w:pPr>
        <w:pStyle w:val="NormalWeb"/>
        <w:jc w:val="center"/>
        <w:rPr>
          <w:rFonts w:asciiTheme="minorHAnsi" w:hAnsiTheme="minorHAnsi"/>
          <w:b/>
          <w:color w:val="000000"/>
          <w:sz w:val="32"/>
          <w:szCs w:val="22"/>
        </w:rPr>
      </w:pPr>
      <w:proofErr w:type="spellStart"/>
      <w:r>
        <w:rPr>
          <w:rFonts w:asciiTheme="minorHAnsi" w:hAnsiTheme="minorHAnsi"/>
          <w:b/>
          <w:color w:val="000000"/>
          <w:sz w:val="32"/>
          <w:szCs w:val="22"/>
        </w:rPr>
        <w:t>Keluyuran</w:t>
      </w:r>
      <w:proofErr w:type="spellEnd"/>
      <w:r>
        <w:rPr>
          <w:rFonts w:asciiTheme="minorHAnsi" w:hAnsiTheme="minorHAnsi"/>
          <w:b/>
          <w:color w:val="000000"/>
          <w:sz w:val="3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32"/>
          <w:szCs w:val="22"/>
        </w:rPr>
        <w:t>di</w:t>
      </w:r>
      <w:proofErr w:type="spellEnd"/>
      <w:r>
        <w:rPr>
          <w:rFonts w:asciiTheme="minorHAnsi" w:hAnsiTheme="minorHAnsi"/>
          <w:b/>
          <w:color w:val="000000"/>
          <w:sz w:val="3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32"/>
          <w:szCs w:val="22"/>
        </w:rPr>
        <w:t>hutan</w:t>
      </w:r>
      <w:proofErr w:type="spellEnd"/>
      <w:r>
        <w:rPr>
          <w:rFonts w:asciiTheme="minorHAnsi" w:hAnsiTheme="minorHAnsi"/>
          <w:b/>
          <w:color w:val="000000"/>
          <w:sz w:val="32"/>
          <w:szCs w:val="22"/>
        </w:rPr>
        <w:t xml:space="preserve"> SMAN 70 Jakarta</w:t>
      </w:r>
    </w:p>
    <w:p w:rsidR="001B3ACD" w:rsidRPr="001B3ACD" w:rsidRDefault="000F7F12" w:rsidP="000F7F1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Kicau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burung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hembusan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angin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sepoi-sepoi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suara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alam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nan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merdu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ala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hutan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berkumandang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hari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Jumat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25 November 2015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SMAN 70 Jakarta.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The Fascinating World of Forestry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kembali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mengadakan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roadshow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</w:t>
      </w:r>
      <w:r w:rsidR="001B3ACD" w:rsidRPr="001B3ACD">
        <w:rPr>
          <w:rFonts w:asciiTheme="minorHAnsi" w:hAnsiTheme="minorHAnsi"/>
          <w:color w:val="000000"/>
          <w:sz w:val="22"/>
          <w:szCs w:val="22"/>
        </w:rPr>
        <w:t>ekolah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bertujuan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membawakan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program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edukasi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berbasis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e-learning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interaktif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bernama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B3ACD" w:rsidRPr="000F7F12">
        <w:rPr>
          <w:rFonts w:asciiTheme="minorHAnsi" w:hAnsiTheme="minorHAnsi"/>
          <w:i/>
          <w:color w:val="000000"/>
          <w:sz w:val="22"/>
          <w:szCs w:val="22"/>
        </w:rPr>
        <w:t>"The Fascinating World of Forestry</w:t>
      </w:r>
      <w:r w:rsidR="0059766D" w:rsidRPr="000F7F12">
        <w:rPr>
          <w:rFonts w:asciiTheme="minorHAnsi" w:hAnsiTheme="minorHAnsi"/>
          <w:i/>
          <w:color w:val="000000"/>
          <w:sz w:val="22"/>
          <w:szCs w:val="22"/>
        </w:rPr>
        <w:t>.”</w:t>
      </w:r>
      <w:proofErr w:type="gramEnd"/>
      <w:r w:rsidR="0059766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766D"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merupakan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program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inisiatif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pertama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mengenai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> </w:t>
      </w:r>
      <w:r w:rsidR="001B3ACD" w:rsidRPr="001B3ACD">
        <w:rPr>
          <w:rStyle w:val="Emphasis"/>
          <w:rFonts w:asciiTheme="minorHAnsi" w:hAnsiTheme="minorHAnsi"/>
          <w:color w:val="000000"/>
          <w:sz w:val="22"/>
          <w:szCs w:val="22"/>
        </w:rPr>
        <w:t>sustainable development 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industri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kehutanan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Indonesia.</w:t>
      </w:r>
      <w:proofErr w:type="gram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Program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bertujuan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menumbuhkan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tunas-tunas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keingintahuan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pembekalan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siswa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mengenai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> </w:t>
      </w:r>
      <w:r w:rsidR="001B3ACD" w:rsidRPr="001B3ACD">
        <w:rPr>
          <w:rStyle w:val="Emphasis"/>
          <w:rFonts w:asciiTheme="minorHAnsi" w:hAnsiTheme="minorHAnsi"/>
          <w:color w:val="000000"/>
          <w:sz w:val="22"/>
          <w:szCs w:val="22"/>
        </w:rPr>
        <w:t>sustainability</w:t>
      </w:r>
      <w:r w:rsidR="001B3ACD" w:rsidRPr="001B3ACD">
        <w:rPr>
          <w:rStyle w:val="apple-converted-space"/>
          <w:rFonts w:asciiTheme="minorHAnsi" w:hAnsiTheme="minorHAnsi"/>
          <w:i/>
          <w:iCs/>
          <w:color w:val="000000"/>
          <w:sz w:val="22"/>
          <w:szCs w:val="22"/>
        </w:rPr>
        <w:t> 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dari</w:t>
      </w:r>
      <w:proofErr w:type="spellEnd"/>
      <w:r w:rsidR="001B3ACD" w:rsidRPr="001B3ACD">
        <w:rPr>
          <w:rStyle w:val="Emphasis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sektor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kehutanan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Indonesia.</w:t>
      </w:r>
      <w:proofErr w:type="gramEnd"/>
    </w:p>
    <w:p w:rsidR="007A37A4" w:rsidRPr="001B3ACD" w:rsidRDefault="001B3ACD" w:rsidP="000F7F1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1B3ACD">
        <w:rPr>
          <w:rFonts w:asciiTheme="minorHAnsi" w:hAnsiTheme="minorHAnsi"/>
          <w:color w:val="000000"/>
          <w:sz w:val="22"/>
          <w:szCs w:val="22"/>
        </w:rPr>
        <w:t>Keberlangsungan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acara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dibagi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menjadi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 </w:t>
      </w:r>
      <w:r w:rsidRPr="001B3ACD">
        <w:rPr>
          <w:rStyle w:val="Emphasis"/>
          <w:rFonts w:asciiTheme="minorHAnsi" w:hAnsiTheme="minorHAnsi"/>
          <w:color w:val="000000"/>
          <w:sz w:val="22"/>
          <w:szCs w:val="22"/>
        </w:rPr>
        <w:t>launching </w:t>
      </w:r>
      <w:r w:rsidRPr="001B3ACD">
        <w:rPr>
          <w:rFonts w:asciiTheme="minorHAnsi" w:hAnsiTheme="minorHAnsi"/>
          <w:color w:val="000000"/>
          <w:sz w:val="22"/>
          <w:szCs w:val="22"/>
        </w:rPr>
        <w:t>program, </w:t>
      </w:r>
      <w:r w:rsidRPr="001B3ACD">
        <w:rPr>
          <w:rStyle w:val="Emphasis"/>
          <w:rFonts w:asciiTheme="minorHAnsi" w:hAnsiTheme="minorHAnsi"/>
          <w:color w:val="000000"/>
          <w:sz w:val="22"/>
          <w:szCs w:val="22"/>
        </w:rPr>
        <w:t>school talk,</w:t>
      </w:r>
      <w:r w:rsidRPr="001B3ACD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59766D" w:rsidRPr="0059766D">
        <w:rPr>
          <w:rFonts w:asciiTheme="minorHAnsi" w:hAnsiTheme="minorHAnsi"/>
          <w:i/>
          <w:color w:val="000000"/>
          <w:sz w:val="22"/>
          <w:szCs w:val="22"/>
        </w:rPr>
        <w:t>talkshow</w:t>
      </w:r>
      <w:proofErr w:type="spellEnd"/>
      <w:r w:rsidR="0059766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59766D">
        <w:rPr>
          <w:rFonts w:asciiTheme="minorHAnsi" w:hAnsiTheme="minorHAnsi"/>
          <w:color w:val="000000"/>
          <w:sz w:val="22"/>
          <w:szCs w:val="22"/>
        </w:rPr>
        <w:t>bersama</w:t>
      </w:r>
      <w:proofErr w:type="spellEnd"/>
      <w:r w:rsidR="0059766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59766D">
        <w:rPr>
          <w:rFonts w:asciiTheme="minorHAnsi" w:hAnsiTheme="minorHAnsi"/>
          <w:color w:val="000000"/>
          <w:sz w:val="22"/>
          <w:szCs w:val="22"/>
        </w:rPr>
        <w:t>s</w:t>
      </w:r>
      <w:r w:rsidRPr="001B3ACD">
        <w:rPr>
          <w:rFonts w:asciiTheme="minorHAnsi" w:hAnsiTheme="minorHAnsi"/>
          <w:color w:val="000000"/>
          <w:sz w:val="22"/>
          <w:szCs w:val="22"/>
        </w:rPr>
        <w:t>iswa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kompetisi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poster,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penanaman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tanaman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 </w:t>
      </w:r>
      <w:r w:rsidRPr="001B3ACD">
        <w:rPr>
          <w:rStyle w:val="Emphasis"/>
          <w:rFonts w:asciiTheme="minorHAnsi" w:hAnsiTheme="minorHAnsi"/>
          <w:color w:val="000000"/>
          <w:sz w:val="22"/>
          <w:szCs w:val="22"/>
        </w:rPr>
        <w:t>digital station 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untuk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 </w:t>
      </w:r>
      <w:r w:rsidRPr="001B3ACD">
        <w:rPr>
          <w:rStyle w:val="Emphasis"/>
          <w:rFonts w:asciiTheme="minorHAnsi" w:hAnsiTheme="minorHAnsi"/>
          <w:color w:val="000000"/>
          <w:sz w:val="22"/>
          <w:szCs w:val="22"/>
        </w:rPr>
        <w:t>sign-up </w:t>
      </w:r>
      <w:r w:rsidRPr="001B3ACD">
        <w:rPr>
          <w:rFonts w:asciiTheme="minorHAnsi" w:hAnsiTheme="minorHAnsi"/>
          <w:color w:val="000000"/>
          <w:sz w:val="22"/>
          <w:szCs w:val="22"/>
        </w:rPr>
        <w:t xml:space="preserve">program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TFWoF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Awal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acara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dibuka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oleh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Ibu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Susi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dari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PaperOne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menjelaskan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tentang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pembuatan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kertas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mulai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dari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sejarah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tipe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kertas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kualitas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kertas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1B3ACD">
        <w:rPr>
          <w:rFonts w:asciiTheme="minorHAnsi" w:hAnsiTheme="minorHAnsi"/>
          <w:color w:val="000000"/>
          <w:sz w:val="22"/>
          <w:szCs w:val="22"/>
        </w:rPr>
        <w:t>dalam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 </w:t>
      </w:r>
      <w:r w:rsidRPr="001B3ACD">
        <w:rPr>
          <w:rStyle w:val="Emphasis"/>
          <w:rFonts w:asciiTheme="minorHAnsi" w:hAnsiTheme="minorHAnsi"/>
          <w:color w:val="000000"/>
          <w:sz w:val="22"/>
          <w:szCs w:val="22"/>
        </w:rPr>
        <w:t>school</w:t>
      </w:r>
      <w:proofErr w:type="gramEnd"/>
      <w:r w:rsidRPr="001B3ACD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talk</w:t>
      </w:r>
      <w:r w:rsidR="007A37A4">
        <w:rPr>
          <w:rStyle w:val="Emphasis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A37A4">
        <w:rPr>
          <w:rStyle w:val="Emphasis"/>
          <w:rFonts w:asciiTheme="minorHAnsi" w:hAnsiTheme="minorHAnsi"/>
          <w:i w:val="0"/>
          <w:color w:val="000000"/>
          <w:sz w:val="22"/>
          <w:szCs w:val="22"/>
        </w:rPr>
        <w:t>bersama</w:t>
      </w:r>
      <w:proofErr w:type="spellEnd"/>
      <w:r w:rsidR="007A37A4">
        <w:rPr>
          <w:rStyle w:val="Emphasis"/>
          <w:rFonts w:asciiTheme="minorHAnsi" w:hAnsiTheme="minorHAnsi"/>
          <w:i w:val="0"/>
          <w:color w:val="000000"/>
          <w:sz w:val="22"/>
          <w:szCs w:val="22"/>
        </w:rPr>
        <w:t xml:space="preserve"> </w:t>
      </w:r>
      <w:proofErr w:type="spellStart"/>
      <w:r w:rsidR="007A37A4">
        <w:rPr>
          <w:rStyle w:val="Emphasis"/>
          <w:rFonts w:asciiTheme="minorHAnsi" w:hAnsiTheme="minorHAnsi"/>
          <w:i w:val="0"/>
          <w:color w:val="000000"/>
          <w:sz w:val="22"/>
          <w:szCs w:val="22"/>
        </w:rPr>
        <w:t>ratusan</w:t>
      </w:r>
      <w:proofErr w:type="spellEnd"/>
      <w:r w:rsidR="007A37A4">
        <w:rPr>
          <w:rStyle w:val="Emphasis"/>
          <w:rFonts w:asciiTheme="minorHAnsi" w:hAnsiTheme="minorHAnsi"/>
          <w:i w:val="0"/>
          <w:color w:val="000000"/>
          <w:sz w:val="22"/>
          <w:szCs w:val="22"/>
        </w:rPr>
        <w:t xml:space="preserve"> </w:t>
      </w:r>
      <w:proofErr w:type="spellStart"/>
      <w:r w:rsidR="007A37A4">
        <w:rPr>
          <w:rStyle w:val="Emphasis"/>
          <w:rFonts w:asciiTheme="minorHAnsi" w:hAnsiTheme="minorHAnsi"/>
          <w:i w:val="0"/>
          <w:color w:val="000000"/>
          <w:sz w:val="22"/>
          <w:szCs w:val="22"/>
        </w:rPr>
        <w:t>siswa</w:t>
      </w:r>
      <w:proofErr w:type="spellEnd"/>
      <w:r w:rsidRPr="001B3ACD">
        <w:rPr>
          <w:rStyle w:val="Emphasis"/>
          <w:rFonts w:asciiTheme="minorHAnsi" w:hAnsiTheme="minorHAnsi"/>
          <w:color w:val="000000"/>
          <w:sz w:val="22"/>
          <w:szCs w:val="22"/>
        </w:rPr>
        <w:t>.</w:t>
      </w:r>
      <w:r w:rsidRPr="001B3ACD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proofErr w:type="gramStart"/>
      <w:r w:rsidRPr="001B3ACD">
        <w:rPr>
          <w:rFonts w:asciiTheme="minorHAnsi" w:hAnsiTheme="minorHAnsi"/>
          <w:color w:val="000000"/>
          <w:sz w:val="22"/>
          <w:szCs w:val="22"/>
        </w:rPr>
        <w:t>Keingintahuan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siswa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mencuat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ketika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sesi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pe</w:t>
      </w:r>
      <w:r w:rsidR="007A37A4">
        <w:rPr>
          <w:rFonts w:asciiTheme="minorHAnsi" w:hAnsiTheme="minorHAnsi"/>
          <w:color w:val="000000"/>
          <w:sz w:val="22"/>
          <w:szCs w:val="22"/>
        </w:rPr>
        <w:t>rtanyaan</w:t>
      </w:r>
      <w:proofErr w:type="spellEnd"/>
      <w:r w:rsidR="007A37A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A37A4">
        <w:rPr>
          <w:rFonts w:asciiTheme="minorHAnsi" w:hAnsiTheme="minorHAnsi"/>
          <w:color w:val="000000"/>
          <w:sz w:val="22"/>
          <w:szCs w:val="22"/>
        </w:rPr>
        <w:t>dibuka</w:t>
      </w:r>
      <w:proofErr w:type="spellEnd"/>
      <w:r w:rsidR="007A37A4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="007A37A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A37A4">
        <w:rPr>
          <w:rFonts w:asciiTheme="minorHAnsi" w:hAnsiTheme="minorHAnsi"/>
          <w:color w:val="000000"/>
          <w:sz w:val="22"/>
          <w:szCs w:val="22"/>
        </w:rPr>
        <w:t>Canda</w:t>
      </w:r>
      <w:proofErr w:type="spellEnd"/>
      <w:r w:rsidR="007A37A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A37A4">
        <w:rPr>
          <w:rFonts w:asciiTheme="minorHAnsi" w:hAnsiTheme="minorHAnsi"/>
          <w:color w:val="000000"/>
          <w:sz w:val="22"/>
          <w:szCs w:val="22"/>
        </w:rPr>
        <w:t>tawa</w:t>
      </w:r>
      <w:proofErr w:type="spellEnd"/>
      <w:r w:rsidR="007A37A4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7A37A4">
        <w:rPr>
          <w:rFonts w:asciiTheme="minorHAnsi" w:hAnsiTheme="minorHAnsi"/>
          <w:color w:val="000000"/>
          <w:sz w:val="22"/>
          <w:szCs w:val="22"/>
        </w:rPr>
        <w:t>senyuman</w:t>
      </w:r>
      <w:proofErr w:type="spellEnd"/>
      <w:r w:rsidR="007A37A4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7A37A4">
        <w:rPr>
          <w:rFonts w:asciiTheme="minorHAnsi" w:hAnsiTheme="minorHAnsi"/>
          <w:color w:val="000000"/>
          <w:sz w:val="22"/>
          <w:szCs w:val="22"/>
        </w:rPr>
        <w:t>raut</w:t>
      </w:r>
      <w:proofErr w:type="spellEnd"/>
      <w:r w:rsidR="007A37A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A37A4">
        <w:rPr>
          <w:rFonts w:asciiTheme="minorHAnsi" w:hAnsiTheme="minorHAnsi"/>
          <w:color w:val="000000"/>
          <w:sz w:val="22"/>
          <w:szCs w:val="22"/>
        </w:rPr>
        <w:t>wajah</w:t>
      </w:r>
      <w:proofErr w:type="spellEnd"/>
      <w:r w:rsidR="007A37A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7A37A4">
        <w:rPr>
          <w:rFonts w:asciiTheme="minorHAnsi" w:hAnsiTheme="minorHAnsi"/>
          <w:color w:val="000000"/>
          <w:sz w:val="22"/>
          <w:szCs w:val="22"/>
        </w:rPr>
        <w:t>g</w:t>
      </w:r>
      <w:r w:rsidR="0044040E">
        <w:rPr>
          <w:rFonts w:asciiTheme="minorHAnsi" w:hAnsiTheme="minorHAnsi"/>
          <w:color w:val="000000"/>
          <w:sz w:val="22"/>
          <w:szCs w:val="22"/>
        </w:rPr>
        <w:t>embira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turut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mewarnai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acara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khususnya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saat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pembagian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hadiah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>!</w:t>
      </w:r>
    </w:p>
    <w:p w:rsidR="001B3ACD" w:rsidRPr="001B3ACD" w:rsidRDefault="0044040E" w:rsidP="000F7F1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59766D">
        <w:rPr>
          <w:rFonts w:asciiTheme="minorHAnsi" w:hAnsiTheme="minorHAnsi"/>
          <w:i/>
          <w:color w:val="000000"/>
          <w:sz w:val="22"/>
          <w:szCs w:val="22"/>
        </w:rPr>
        <w:t>T</w:t>
      </w:r>
      <w:r w:rsidR="0059766D" w:rsidRPr="0059766D">
        <w:rPr>
          <w:rFonts w:asciiTheme="minorHAnsi" w:hAnsiTheme="minorHAnsi"/>
          <w:i/>
          <w:color w:val="000000"/>
          <w:sz w:val="22"/>
          <w:szCs w:val="22"/>
        </w:rPr>
        <w:t xml:space="preserve">he </w:t>
      </w:r>
      <w:r w:rsidRPr="0059766D">
        <w:rPr>
          <w:rFonts w:asciiTheme="minorHAnsi" w:hAnsiTheme="minorHAnsi"/>
          <w:i/>
          <w:color w:val="000000"/>
          <w:sz w:val="22"/>
          <w:szCs w:val="22"/>
        </w:rPr>
        <w:t>F</w:t>
      </w:r>
      <w:r w:rsidR="0059766D" w:rsidRPr="0059766D">
        <w:rPr>
          <w:rFonts w:asciiTheme="minorHAnsi" w:hAnsiTheme="minorHAnsi"/>
          <w:i/>
          <w:color w:val="000000"/>
          <w:sz w:val="22"/>
          <w:szCs w:val="22"/>
        </w:rPr>
        <w:t xml:space="preserve">ascinating </w:t>
      </w:r>
      <w:r w:rsidRPr="0059766D">
        <w:rPr>
          <w:rFonts w:asciiTheme="minorHAnsi" w:hAnsiTheme="minorHAnsi"/>
          <w:i/>
          <w:color w:val="000000"/>
          <w:sz w:val="22"/>
          <w:szCs w:val="22"/>
        </w:rPr>
        <w:t>W</w:t>
      </w:r>
      <w:r w:rsidR="0059766D" w:rsidRPr="0059766D">
        <w:rPr>
          <w:rFonts w:asciiTheme="minorHAnsi" w:hAnsiTheme="minorHAnsi"/>
          <w:i/>
          <w:color w:val="000000"/>
          <w:sz w:val="22"/>
          <w:szCs w:val="22"/>
        </w:rPr>
        <w:t xml:space="preserve">orld </w:t>
      </w:r>
      <w:r w:rsidRPr="0059766D">
        <w:rPr>
          <w:rFonts w:asciiTheme="minorHAnsi" w:hAnsiTheme="minorHAnsi"/>
          <w:i/>
          <w:color w:val="000000"/>
          <w:sz w:val="22"/>
          <w:szCs w:val="22"/>
        </w:rPr>
        <w:t>o</w:t>
      </w:r>
      <w:r w:rsidR="0059766D" w:rsidRPr="0059766D">
        <w:rPr>
          <w:rFonts w:asciiTheme="minorHAnsi" w:hAnsiTheme="minorHAnsi"/>
          <w:i/>
          <w:color w:val="000000"/>
          <w:sz w:val="22"/>
          <w:szCs w:val="22"/>
        </w:rPr>
        <w:t xml:space="preserve">f </w:t>
      </w:r>
      <w:r w:rsidRPr="0059766D">
        <w:rPr>
          <w:rFonts w:asciiTheme="minorHAnsi" w:hAnsiTheme="minorHAnsi"/>
          <w:i/>
          <w:color w:val="000000"/>
          <w:sz w:val="22"/>
          <w:szCs w:val="22"/>
        </w:rPr>
        <w:t>F</w:t>
      </w:r>
      <w:r w:rsidR="0059766D" w:rsidRPr="0059766D">
        <w:rPr>
          <w:rFonts w:asciiTheme="minorHAnsi" w:hAnsiTheme="minorHAnsi"/>
          <w:i/>
          <w:color w:val="000000"/>
          <w:sz w:val="22"/>
          <w:szCs w:val="22"/>
        </w:rPr>
        <w:t>orestry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bertujuan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memberi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informasi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tentang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h</w:t>
      </w:r>
      <w:r w:rsidR="001B3ACD" w:rsidRPr="001B3ACD">
        <w:rPr>
          <w:rFonts w:asciiTheme="minorHAnsi" w:hAnsiTheme="minorHAnsi"/>
          <w:color w:val="000000"/>
          <w:sz w:val="22"/>
          <w:szCs w:val="22"/>
        </w:rPr>
        <w:t>utan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Indonesia yang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menghasilkan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berbagai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produk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hutan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kayu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non-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kayu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bahan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bangunan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serta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jasa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lingkungan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bergantung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pada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berbagai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faktor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yakni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program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rehabilitasi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sumber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daya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manusia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salah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satu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terpenting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adalah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pendidikan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Pengetahuan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ditanam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sejak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dini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1B3ACD" w:rsidRPr="001B3ACD">
        <w:rPr>
          <w:rFonts w:asciiTheme="minorHAnsi" w:hAnsiTheme="minorHAnsi"/>
          <w:color w:val="000000"/>
          <w:sz w:val="22"/>
          <w:szCs w:val="22"/>
        </w:rPr>
        <w:t>akan</w:t>
      </w:r>
      <w:proofErr w:type="spellEnd"/>
      <w:proofErr w:type="gram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mampu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membuat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sudut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pandang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holistik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menempatkan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hutan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sebagai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ekosistem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unik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tidak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tergantikan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serta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memiliki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kaitan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dengan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aspek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lingkungan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ekonomi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sosial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masyarakat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>.</w:t>
      </w:r>
    </w:p>
    <w:p w:rsidR="001B3ACD" w:rsidRPr="001B3ACD" w:rsidRDefault="0059766D" w:rsidP="000F7F1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Acara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membawa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kata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kunci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"</w:t>
      </w:r>
      <w:r w:rsidR="001B3ACD" w:rsidRPr="001B3ACD">
        <w:rPr>
          <w:rStyle w:val="Emphasis"/>
          <w:rFonts w:asciiTheme="minorHAnsi" w:hAnsiTheme="minorHAnsi"/>
          <w:color w:val="000000"/>
          <w:sz w:val="22"/>
          <w:szCs w:val="22"/>
        </w:rPr>
        <w:t>sustainability</w:t>
      </w:r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" yang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berarti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keberlanjutan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berharap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dapat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menyampaikan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pesan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kepada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siswa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="001B3ACD" w:rsidRPr="001B3ACD">
        <w:rPr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Putra,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salah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satu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siswa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SMAN 70 yang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cukup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aktif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dalam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> </w:t>
      </w:r>
      <w:r w:rsidR="001B3ACD" w:rsidRPr="001B3ACD">
        <w:rPr>
          <w:rStyle w:val="Emphasis"/>
          <w:rFonts w:asciiTheme="minorHAnsi" w:hAnsiTheme="minorHAnsi"/>
          <w:color w:val="000000"/>
          <w:sz w:val="22"/>
          <w:szCs w:val="22"/>
        </w:rPr>
        <w:t>school talk 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berkomentar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>, "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kertas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itu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sebenarnya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jika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diproduksi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dengan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benar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dikelola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dengan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benar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maka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dapat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membuat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lingkungan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menjadi</w:t>
      </w:r>
      <w:proofErr w:type="spellEnd"/>
      <w:r w:rsidR="001B3ACD"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B3ACD" w:rsidRPr="001B3ACD">
        <w:rPr>
          <w:rFonts w:asciiTheme="minorHAnsi" w:hAnsiTheme="minorHAnsi"/>
          <w:color w:val="000000"/>
          <w:sz w:val="22"/>
          <w:szCs w:val="22"/>
        </w:rPr>
        <w:t>le</w:t>
      </w:r>
      <w:r w:rsidR="0044040E">
        <w:rPr>
          <w:rFonts w:asciiTheme="minorHAnsi" w:hAnsiTheme="minorHAnsi"/>
          <w:color w:val="000000"/>
          <w:sz w:val="22"/>
          <w:szCs w:val="22"/>
        </w:rPr>
        <w:t>bih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baik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>."</w:t>
      </w:r>
      <w:proofErr w:type="gramEnd"/>
      <w:r w:rsidR="0044040E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1B3ACD" w:rsidRPr="001B3ACD" w:rsidRDefault="001B3ACD" w:rsidP="000F7F1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B3ACD">
        <w:rPr>
          <w:rFonts w:asciiTheme="minorHAnsi" w:hAnsiTheme="minorHAnsi"/>
          <w:color w:val="000000"/>
          <w:sz w:val="22"/>
          <w:szCs w:val="22"/>
        </w:rPr>
        <w:t>"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Saya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acara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F7F12">
        <w:rPr>
          <w:rFonts w:asciiTheme="minorHAnsi" w:hAnsiTheme="minorHAnsi"/>
          <w:i/>
          <w:color w:val="000000"/>
          <w:sz w:val="22"/>
          <w:szCs w:val="22"/>
        </w:rPr>
        <w:t>The Fascinating World of Forestry</w:t>
      </w:r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jadi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lebih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dapat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banyak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tambahan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pelajaran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terus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bagaimana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tentang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1B3ACD">
        <w:rPr>
          <w:rFonts w:asciiTheme="minorHAnsi" w:hAnsiTheme="minorHAnsi"/>
          <w:color w:val="000000"/>
          <w:sz w:val="22"/>
          <w:szCs w:val="22"/>
        </w:rPr>
        <w:t>cara</w:t>
      </w:r>
      <w:proofErr w:type="spellEnd"/>
      <w:proofErr w:type="gram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membuat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kertas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daur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ulang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manfaat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kertas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beragam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kualitas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kertas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yang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baik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buruk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itu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bagaimana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.</w:t>
      </w:r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44040E">
        <w:rPr>
          <w:rFonts w:asciiTheme="minorHAnsi" w:hAnsiTheme="minorHAnsi"/>
          <w:color w:val="000000"/>
          <w:sz w:val="22"/>
          <w:szCs w:val="22"/>
        </w:rPr>
        <w:t>Pokoknya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asyik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banget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deh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>!</w:t>
      </w:r>
      <w:r w:rsidRPr="001B3ACD">
        <w:rPr>
          <w:rFonts w:asciiTheme="minorHAnsi" w:hAnsiTheme="minorHAnsi"/>
          <w:color w:val="000000"/>
          <w:sz w:val="22"/>
          <w:szCs w:val="22"/>
        </w:rPr>
        <w:t>"</w:t>
      </w:r>
      <w:proofErr w:type="gram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Ujar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Mutia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salah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satu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siswi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SMAN 70 Jakarta yang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berpartisipasi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Melalui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inisiatif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baru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siswa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diajak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berpetualang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hutan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digital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melalui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selancar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web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eduportal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seolah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mendatangkan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'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hutan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'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tengah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kesibukan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lalu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lalang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1B3ACD">
        <w:rPr>
          <w:rFonts w:asciiTheme="minorHAnsi" w:hAnsiTheme="minorHAnsi"/>
          <w:color w:val="000000"/>
          <w:sz w:val="22"/>
          <w:szCs w:val="22"/>
        </w:rPr>
        <w:t>kota</w:t>
      </w:r>
      <w:proofErr w:type="spellEnd"/>
      <w:proofErr w:type="gramEnd"/>
      <w:r w:rsidRPr="001B3ACD">
        <w:rPr>
          <w:rFonts w:asciiTheme="minorHAnsi" w:hAnsiTheme="minorHAnsi"/>
          <w:color w:val="000000"/>
          <w:sz w:val="22"/>
          <w:szCs w:val="22"/>
        </w:rPr>
        <w:t xml:space="preserve">. Hal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menjadi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pengalaman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baru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menarik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bagi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para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siswa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1B3ACD">
        <w:rPr>
          <w:rFonts w:asciiTheme="minorHAnsi" w:hAnsiTheme="minorHAnsi"/>
          <w:color w:val="000000"/>
          <w:sz w:val="22"/>
          <w:szCs w:val="22"/>
        </w:rPr>
        <w:t>kota</w:t>
      </w:r>
      <w:proofErr w:type="spellEnd"/>
      <w:proofErr w:type="gram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dengan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ruang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hijau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terbatas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Jakarta.</w:t>
      </w:r>
    </w:p>
    <w:p w:rsidR="001B3ACD" w:rsidRPr="001B3ACD" w:rsidRDefault="001B3ACD" w:rsidP="000F7F1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1B3ACD">
        <w:rPr>
          <w:rFonts w:asciiTheme="minorHAnsi" w:hAnsiTheme="minorHAnsi"/>
          <w:color w:val="000000"/>
          <w:sz w:val="22"/>
          <w:szCs w:val="22"/>
        </w:rPr>
        <w:t xml:space="preserve">Program yang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diselenggarakan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oleh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APRIL Group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memberi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teladan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pembekalan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gerakan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hijau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sekolah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generasi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mendatang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1B3ACD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59766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Wakil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Kepala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Sek</w:t>
      </w:r>
      <w:r w:rsidR="0044040E">
        <w:rPr>
          <w:rFonts w:asciiTheme="minorHAnsi" w:hAnsiTheme="minorHAnsi"/>
          <w:color w:val="000000"/>
          <w:sz w:val="22"/>
          <w:szCs w:val="22"/>
        </w:rPr>
        <w:t>olah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SMAN 70 Jakarta</w:t>
      </w:r>
      <w:r w:rsidR="0059766D">
        <w:rPr>
          <w:rFonts w:asciiTheme="minorHAnsi" w:hAnsiTheme="minorHAnsi"/>
          <w:color w:val="000000"/>
          <w:sz w:val="22"/>
          <w:szCs w:val="22"/>
        </w:rPr>
        <w:t xml:space="preserve">, Ahmad </w:t>
      </w:r>
      <w:proofErr w:type="spellStart"/>
      <w:r w:rsidR="0059766D">
        <w:rPr>
          <w:rFonts w:asciiTheme="minorHAnsi" w:hAnsiTheme="minorHAnsi"/>
          <w:color w:val="000000"/>
          <w:sz w:val="22"/>
          <w:szCs w:val="22"/>
        </w:rPr>
        <w:t>Muchtar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mengatakan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>, "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Acara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seperti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baik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sekali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untuk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anak-anak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kami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1B3ACD">
        <w:rPr>
          <w:rFonts w:asciiTheme="minorHAnsi" w:hAnsiTheme="minorHAnsi"/>
          <w:color w:val="000000"/>
          <w:sz w:val="22"/>
          <w:szCs w:val="22"/>
        </w:rPr>
        <w:t>Kalau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bisa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memang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memberi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ke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lingkungan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hidup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kalau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bisa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setiap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tahunnya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diberikan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pencerahan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B3ACD">
        <w:rPr>
          <w:rFonts w:asciiTheme="minorHAnsi" w:hAnsiTheme="minorHAnsi"/>
          <w:color w:val="000000"/>
          <w:sz w:val="22"/>
          <w:szCs w:val="22"/>
        </w:rPr>
        <w:t>seperti</w:t>
      </w:r>
      <w:proofErr w:type="spellEnd"/>
      <w:r w:rsidRPr="001B3ACD">
        <w:rPr>
          <w:rFonts w:asciiTheme="minorHAnsi" w:hAnsiTheme="minorHAnsi"/>
          <w:color w:val="000000"/>
          <w:sz w:val="22"/>
          <w:szCs w:val="22"/>
        </w:rPr>
        <w:t xml:space="preserve"> yang</w:t>
      </w:r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dilakukan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oleh</w:t>
      </w:r>
      <w:proofErr w:type="spellEnd"/>
      <w:r w:rsidR="0044040E">
        <w:rPr>
          <w:rFonts w:asciiTheme="minorHAnsi" w:hAnsiTheme="minorHAnsi"/>
          <w:color w:val="000000"/>
          <w:sz w:val="22"/>
          <w:szCs w:val="22"/>
        </w:rPr>
        <w:t xml:space="preserve"> APRIL group </w:t>
      </w:r>
      <w:proofErr w:type="spellStart"/>
      <w:r w:rsidR="0044040E">
        <w:rPr>
          <w:rFonts w:asciiTheme="minorHAnsi" w:hAnsiTheme="minorHAnsi"/>
          <w:color w:val="000000"/>
          <w:sz w:val="22"/>
          <w:szCs w:val="22"/>
        </w:rPr>
        <w:t>ini</w:t>
      </w:r>
      <w:proofErr w:type="spellEnd"/>
      <w:r w:rsidR="002555A4">
        <w:rPr>
          <w:rFonts w:asciiTheme="minorHAnsi" w:hAnsiTheme="minorHAnsi"/>
          <w:color w:val="000000"/>
          <w:sz w:val="22"/>
          <w:szCs w:val="22"/>
        </w:rPr>
        <w:t xml:space="preserve">”, </w:t>
      </w:r>
      <w:proofErr w:type="spellStart"/>
      <w:r w:rsidR="002555A4">
        <w:rPr>
          <w:rFonts w:asciiTheme="minorHAnsi" w:hAnsiTheme="minorHAnsi"/>
          <w:color w:val="000000"/>
          <w:sz w:val="22"/>
          <w:szCs w:val="22"/>
        </w:rPr>
        <w:t>ujarnya</w:t>
      </w:r>
      <w:proofErr w:type="spellEnd"/>
      <w:r w:rsidR="002555A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555A4">
        <w:rPr>
          <w:rFonts w:asciiTheme="minorHAnsi" w:hAnsiTheme="minorHAnsi"/>
          <w:color w:val="000000"/>
          <w:sz w:val="22"/>
          <w:szCs w:val="22"/>
        </w:rPr>
        <w:t>sambil</w:t>
      </w:r>
      <w:proofErr w:type="spellEnd"/>
      <w:r w:rsidR="002555A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555A4">
        <w:rPr>
          <w:rFonts w:asciiTheme="minorHAnsi" w:hAnsiTheme="minorHAnsi"/>
          <w:color w:val="000000"/>
          <w:sz w:val="22"/>
          <w:szCs w:val="22"/>
        </w:rPr>
        <w:t>tersenyum</w:t>
      </w:r>
      <w:proofErr w:type="spellEnd"/>
      <w:r w:rsidR="002555A4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016384" w:rsidRDefault="00016384"/>
    <w:sectPr w:rsidR="00016384" w:rsidSect="0001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07A39"/>
    <w:rsid w:val="00016384"/>
    <w:rsid w:val="000F7F12"/>
    <w:rsid w:val="001B3ACD"/>
    <w:rsid w:val="002555A4"/>
    <w:rsid w:val="002A5C43"/>
    <w:rsid w:val="00307A39"/>
    <w:rsid w:val="003B62AA"/>
    <w:rsid w:val="003E3C81"/>
    <w:rsid w:val="0044040E"/>
    <w:rsid w:val="004A1289"/>
    <w:rsid w:val="00542967"/>
    <w:rsid w:val="0059766D"/>
    <w:rsid w:val="005C3BC1"/>
    <w:rsid w:val="006021CE"/>
    <w:rsid w:val="00633AEC"/>
    <w:rsid w:val="00690BAA"/>
    <w:rsid w:val="006D0229"/>
    <w:rsid w:val="006D0C47"/>
    <w:rsid w:val="007A37A4"/>
    <w:rsid w:val="008272DA"/>
    <w:rsid w:val="00873A26"/>
    <w:rsid w:val="00913FA9"/>
    <w:rsid w:val="00957621"/>
    <w:rsid w:val="00CA310F"/>
    <w:rsid w:val="00DA77EB"/>
    <w:rsid w:val="00DC2BDE"/>
    <w:rsid w:val="00F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7A39"/>
  </w:style>
  <w:style w:type="character" w:styleId="Emphasis">
    <w:name w:val="Emphasis"/>
    <w:basedOn w:val="DefaultParagraphFont"/>
    <w:uiPriority w:val="20"/>
    <w:qFormat/>
    <w:rsid w:val="00307A3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13F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F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F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F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F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J</dc:creator>
  <cp:lastModifiedBy>Septian J</cp:lastModifiedBy>
  <cp:revision>5</cp:revision>
  <dcterms:created xsi:type="dcterms:W3CDTF">2015-12-04T06:07:00Z</dcterms:created>
  <dcterms:modified xsi:type="dcterms:W3CDTF">2015-12-07T02:21:00Z</dcterms:modified>
</cp:coreProperties>
</file>