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19D9" w:rsidRDefault="00172E50">
      <w:r>
        <w:rPr>
          <w:noProof/>
          <w:lang w:eastAsia="en-US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-35560</wp:posOffset>
            </wp:positionV>
            <wp:extent cx="7772400" cy="10058400"/>
            <wp:effectExtent l="1905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AEF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38.95pt;margin-top:448pt;width:315.05pt;height:109pt;z-index:251667456;mso-position-horizontal-relative:text;mso-position-vertical-relative:text" stroked="f">
            <v:textbox>
              <w:txbxContent>
                <w:p w:rsidR="000E3790" w:rsidRPr="001F177D" w:rsidRDefault="000E3790" w:rsidP="001F17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177D">
                    <w:rPr>
                      <w:rFonts w:ascii="Arial" w:hAnsi="Arial" w:cs="Arial"/>
                      <w:sz w:val="20"/>
                      <w:szCs w:val="20"/>
                    </w:rPr>
                    <w:t xml:space="preserve">Name </w:t>
                  </w:r>
                  <w:r w:rsidRPr="001F177D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F177D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F177D">
                    <w:rPr>
                      <w:rFonts w:ascii="Arial" w:hAnsi="Arial" w:cs="Arial"/>
                      <w:sz w:val="20"/>
                      <w:szCs w:val="20"/>
                    </w:rPr>
                    <w:tab/>
                    <w:t>: Wulandari, S.S</w:t>
                  </w:r>
                </w:p>
                <w:p w:rsidR="000E3790" w:rsidRDefault="000E3790" w:rsidP="001F17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177D">
                    <w:rPr>
                      <w:rFonts w:ascii="Arial" w:hAnsi="Arial" w:cs="Arial"/>
                      <w:sz w:val="20"/>
                      <w:szCs w:val="20"/>
                    </w:rPr>
                    <w:t>Place/Date of Birth</w:t>
                  </w:r>
                  <w:r w:rsidRPr="001F177D">
                    <w:rPr>
                      <w:rFonts w:ascii="Arial" w:hAnsi="Arial" w:cs="Arial"/>
                      <w:sz w:val="20"/>
                      <w:szCs w:val="20"/>
                    </w:rPr>
                    <w:tab/>
                    <w:t>: Kulon Progo, 18 June 1992</w:t>
                  </w:r>
                </w:p>
                <w:p w:rsidR="00E91AEF" w:rsidRDefault="00E91AEF" w:rsidP="001F17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Weight/Height</w:t>
                  </w:r>
                  <w:r w:rsidRPr="00E91AE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91AEF">
                    <w:rPr>
                      <w:rFonts w:ascii="Arial" w:hAnsi="Arial" w:cs="Arial"/>
                      <w:sz w:val="20"/>
                      <w:szCs w:val="20"/>
                    </w:rPr>
                    <w:tab/>
                    <w:t>: 48 kg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/158 cms</w:t>
                  </w:r>
                </w:p>
                <w:p w:rsidR="00E91AEF" w:rsidRDefault="00E91AEF" w:rsidP="001F17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: Perum Darussalam 3, Sleman, DIY</w:t>
                  </w:r>
                </w:p>
                <w:p w:rsidR="00E91AEF" w:rsidRDefault="00E91AEF" w:rsidP="001F17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Phone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: 085743070778</w:t>
                  </w:r>
                </w:p>
                <w:p w:rsidR="00E91AEF" w:rsidRDefault="00E91AEF" w:rsidP="001F17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Email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: </w:t>
                  </w:r>
                  <w:hyperlink r:id="rId6" w:history="1">
                    <w:r w:rsidRPr="005A42E9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wulan.lunar@gmail.com</w:t>
                    </w:r>
                  </w:hyperlink>
                </w:p>
                <w:p w:rsidR="00E91AEF" w:rsidRPr="001F177D" w:rsidRDefault="00E91AEF" w:rsidP="001F17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91AEF" w:rsidRPr="0006792C" w:rsidRDefault="00E91AEF" w:rsidP="0006792C">
                  <w:pPr>
                    <w:rPr>
                      <w:rFonts w:ascii="Arial" w:hAnsi="Arial" w:cs="Arial"/>
                      <w:color w:val="BBDFD8"/>
                      <w:sz w:val="23"/>
                      <w:szCs w:val="23"/>
                    </w:rPr>
                  </w:pPr>
                </w:p>
                <w:p w:rsidR="000E3790" w:rsidRPr="001F177D" w:rsidRDefault="000E3790" w:rsidP="001F17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E3790" w:rsidRDefault="000E3790"/>
              </w:txbxContent>
            </v:textbox>
          </v:shape>
        </w:pict>
      </w:r>
      <w:r w:rsidR="00097222">
        <w:rPr>
          <w:noProof/>
          <w:lang w:eastAsia="en-US"/>
        </w:rPr>
        <w:pict>
          <v:shape id="_x0000_s1042" type="#_x0000_t202" style="position:absolute;margin-left:168.6pt;margin-top:103.15pt;width:279.2pt;height:68.35pt;z-index:251650048;mso-wrap-distance-left:9.05pt;mso-wrap-distance-right:9.05pt;mso-position-horizontal-relative:text;mso-position-vertical-relative:text" stroked="f">
            <v:fill opacity="0" color2="black"/>
            <v:textbox style="mso-next-textbox:#_x0000_s1042" inset="0,0,0,0">
              <w:txbxContent>
                <w:p w:rsidR="002B5F6A" w:rsidRDefault="002B5F6A" w:rsidP="001C7291">
                  <w:pPr>
                    <w:jc w:val="center"/>
                    <w:rPr>
                      <w:rFonts w:ascii="Tahoma" w:hAnsi="Tahoma" w:cs="Tahoma"/>
                      <w:sz w:val="38"/>
                      <w:szCs w:val="38"/>
                    </w:rPr>
                  </w:pPr>
                  <w:r>
                    <w:rPr>
                      <w:rFonts w:ascii="Tahoma" w:hAnsi="Tahoma" w:cs="Tahoma"/>
                      <w:sz w:val="48"/>
                      <w:szCs w:val="48"/>
                    </w:rPr>
                    <w:t xml:space="preserve">  </w:t>
                  </w:r>
                  <w:r w:rsidR="00097222" w:rsidRPr="00097222">
                    <w:rPr>
                      <w:rFonts w:ascii="Tahoma" w:hAnsi="Tahoma" w:cs="Tahoma"/>
                      <w:sz w:val="38"/>
                      <w:szCs w:val="38"/>
                    </w:rPr>
                    <w:t xml:space="preserve">Writer, </w:t>
                  </w:r>
                  <w:r w:rsidR="00097222">
                    <w:rPr>
                      <w:rFonts w:ascii="Tahoma" w:hAnsi="Tahoma" w:cs="Tahoma"/>
                      <w:sz w:val="38"/>
                      <w:szCs w:val="38"/>
                    </w:rPr>
                    <w:t xml:space="preserve">Translator </w:t>
                  </w:r>
                  <w:r w:rsidR="003607F8">
                    <w:rPr>
                      <w:rFonts w:ascii="Tahoma" w:hAnsi="Tahoma" w:cs="Tahoma"/>
                      <w:sz w:val="38"/>
                      <w:szCs w:val="38"/>
                    </w:rPr>
                    <w:t>&amp;</w:t>
                  </w:r>
                  <w:r>
                    <w:rPr>
                      <w:rFonts w:ascii="Tahoma" w:hAnsi="Tahoma" w:cs="Tahoma"/>
                      <w:sz w:val="38"/>
                      <w:szCs w:val="38"/>
                    </w:rPr>
                    <w:t xml:space="preserve"> Proofreader</w:t>
                  </w:r>
                </w:p>
                <w:p w:rsidR="002B5F6A" w:rsidRPr="002D3727" w:rsidRDefault="002B5F6A" w:rsidP="001C7291">
                  <w:pPr>
                    <w:jc w:val="center"/>
                    <w:rPr>
                      <w:rFonts w:ascii="Tahoma" w:hAnsi="Tahoma" w:cs="Tahoma"/>
                      <w:sz w:val="38"/>
                      <w:szCs w:val="38"/>
                    </w:rPr>
                  </w:pPr>
                  <w:r>
                    <w:rPr>
                      <w:rFonts w:ascii="Tahoma" w:hAnsi="Tahoma" w:cs="Tahoma"/>
                      <w:sz w:val="38"/>
                      <w:szCs w:val="38"/>
                    </w:rPr>
                    <w:t xml:space="preserve">Indonesian – English </w:t>
                  </w:r>
                </w:p>
                <w:p w:rsidR="002B5F6A" w:rsidRPr="002D3727" w:rsidRDefault="002B5F6A" w:rsidP="001C729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06792C">
        <w:rPr>
          <w:noProof/>
          <w:lang w:eastAsia="en-US"/>
        </w:rPr>
        <w:pict>
          <v:roundrect id="_x0000_s1077" style="position:absolute;margin-left:29.55pt;margin-top:529.45pt;width:324.45pt;height:32.55pt;z-index:251668480;mso-position-horizontal-relative:text;mso-position-vertical-relative:text" arcsize="10923f" fillcolor="#938953" stroked="f">
            <v:textbox>
              <w:txbxContent>
                <w:p w:rsidR="000E3790" w:rsidRPr="000E3790" w:rsidRDefault="00ED42CB">
                  <w:pPr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</w:rPr>
                    <w:t>Additional Information</w:t>
                  </w:r>
                </w:p>
              </w:txbxContent>
            </v:textbox>
          </v:roundrect>
        </w:pict>
      </w:r>
      <w:r w:rsidR="0006792C">
        <w:rPr>
          <w:noProof/>
          <w:lang w:eastAsia="en-US"/>
        </w:rPr>
        <w:pict>
          <v:shape id="_x0000_s1067" type="#_x0000_t202" style="position:absolute;margin-left:135.2pt;margin-top:10.55pt;width:509.3pt;height:30.95pt;z-index:251662336;mso-wrap-distance-left:9.05pt;mso-wrap-distance-right:9.05pt;mso-position-horizontal-relative:text;mso-position-vertical-relative:text" stroked="f">
            <v:fill opacity="0" color2="black"/>
            <v:textbox style="mso-next-textbox:#_x0000_s1067" inset="0,0,0,0">
              <w:txbxContent>
                <w:p w:rsidR="002B5F6A" w:rsidRPr="00C11064" w:rsidRDefault="002B5F6A" w:rsidP="0006792C">
                  <w:pPr>
                    <w:jc w:val="center"/>
                    <w:rPr>
                      <w:rFonts w:ascii="Arial" w:hAnsi="Arial" w:cs="Arial"/>
                      <w:color w:val="BBDFD8"/>
                      <w:sz w:val="23"/>
                      <w:szCs w:val="23"/>
                      <w:lang w:val="de-DE"/>
                    </w:rPr>
                  </w:pPr>
                  <w:r w:rsidRPr="00C11064">
                    <w:rPr>
                      <w:rFonts w:ascii="Arial" w:eastAsia="Times New Roman" w:hAnsi="Arial" w:cs="Arial"/>
                      <w:bCs/>
                      <w:color w:val="BBDFD8"/>
                      <w:kern w:val="0"/>
                      <w:sz w:val="23"/>
                      <w:szCs w:val="23"/>
                      <w:lang w:val="de-DE" w:eastAsia="en-US"/>
                    </w:rPr>
                    <w:t>Wulandari, S.S. | Perum Darussala</w:t>
                  </w:r>
                  <w:r>
                    <w:rPr>
                      <w:rFonts w:ascii="Arial" w:eastAsia="Times New Roman" w:hAnsi="Arial" w:cs="Arial"/>
                      <w:bCs/>
                      <w:color w:val="BBDFD8"/>
                      <w:kern w:val="0"/>
                      <w:sz w:val="23"/>
                      <w:szCs w:val="23"/>
                      <w:lang w:val="de-DE" w:eastAsia="en-US"/>
                    </w:rPr>
                    <w:t xml:space="preserve">m 3, </w:t>
                  </w:r>
                  <w:r w:rsidR="0006792C">
                    <w:rPr>
                      <w:rFonts w:ascii="Arial" w:eastAsia="Times New Roman" w:hAnsi="Arial" w:cs="Arial"/>
                      <w:bCs/>
                      <w:color w:val="BBDFD8"/>
                      <w:kern w:val="0"/>
                      <w:sz w:val="23"/>
                      <w:szCs w:val="23"/>
                      <w:lang w:val="de-DE" w:eastAsia="en-US"/>
                    </w:rPr>
                    <w:t xml:space="preserve">Ngemplak, </w:t>
                  </w:r>
                  <w:r w:rsidRPr="00C11064">
                    <w:rPr>
                      <w:rFonts w:ascii="Arial" w:eastAsia="Times New Roman" w:hAnsi="Arial" w:cs="Arial"/>
                      <w:bCs/>
                      <w:color w:val="BBDFD8"/>
                      <w:kern w:val="0"/>
                      <w:sz w:val="23"/>
                      <w:szCs w:val="23"/>
                      <w:lang w:val="de-DE" w:eastAsia="en-US"/>
                    </w:rPr>
                    <w:t>Sleman</w:t>
                  </w:r>
                  <w:r>
                    <w:rPr>
                      <w:rFonts w:ascii="Arial" w:eastAsia="Times New Roman" w:hAnsi="Arial" w:cs="Arial"/>
                      <w:bCs/>
                      <w:color w:val="BBDFD8"/>
                      <w:kern w:val="0"/>
                      <w:sz w:val="23"/>
                      <w:szCs w:val="23"/>
                      <w:lang w:val="de-DE" w:eastAsia="en-US"/>
                    </w:rPr>
                    <w:t>, DIY</w:t>
                  </w:r>
                  <w:r w:rsidRPr="00C11064">
                    <w:rPr>
                      <w:rFonts w:ascii="Arial" w:eastAsia="Times New Roman" w:hAnsi="Arial" w:cs="Arial"/>
                      <w:bCs/>
                      <w:color w:val="BBDFD8"/>
                      <w:kern w:val="0"/>
                      <w:sz w:val="23"/>
                      <w:szCs w:val="23"/>
                      <w:lang w:val="de-DE" w:eastAsia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color w:val="BBDFD8"/>
                      <w:kern w:val="0"/>
                      <w:sz w:val="23"/>
                      <w:szCs w:val="23"/>
                      <w:lang w:val="de-DE" w:eastAsia="en-US"/>
                    </w:rPr>
                    <w:t>| 085743070778</w:t>
                  </w:r>
                </w:p>
              </w:txbxContent>
            </v:textbox>
          </v:shape>
        </w:pict>
      </w:r>
      <w:r w:rsidR="0006792C">
        <w:rPr>
          <w:noProof/>
          <w:lang w:eastAsia="en-US"/>
        </w:rPr>
        <w:pict>
          <v:shape id="_x0000_s1066" type="#_x0000_t202" style="position:absolute;margin-left:121.85pt;margin-top:42.95pt;width:476.1pt;height:60.2pt;z-index:251661312;mso-wrap-distance-left:9.05pt;mso-wrap-distance-right:9.05pt;mso-position-horizontal-relative:text;mso-position-vertical-relative:text" stroked="f">
            <v:fill opacity="0" color2="black"/>
            <v:textbox style="mso-next-textbox:#_x0000_s1066" inset="0,0,0,0">
              <w:txbxContent>
                <w:p w:rsidR="002B5F6A" w:rsidRPr="00C11064" w:rsidRDefault="002B5F6A" w:rsidP="00943F10">
                  <w:pPr>
                    <w:jc w:val="center"/>
                    <w:rPr>
                      <w:rFonts w:ascii="Tahoma" w:hAnsi="Tahoma" w:cs="Tahoma"/>
                      <w:b/>
                      <w:color w:val="112F2D"/>
                      <w:sz w:val="80"/>
                      <w:szCs w:val="80"/>
                    </w:rPr>
                  </w:pPr>
                  <w:r w:rsidRPr="00C11064">
                    <w:rPr>
                      <w:rFonts w:ascii="Tahoma" w:hAnsi="Tahoma" w:cs="Tahoma"/>
                      <w:b/>
                      <w:color w:val="112F2D"/>
                      <w:sz w:val="80"/>
                      <w:szCs w:val="80"/>
                    </w:rPr>
                    <w:t>Wulandari, S.S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drawing>
          <wp:inline distT="0" distB="0" distL="0" distR="0">
            <wp:extent cx="1728470" cy="2252345"/>
            <wp:effectExtent l="19050" t="0" r="5080" b="0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225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7F8">
        <w:rPr>
          <w:noProof/>
          <w:lang w:eastAsia="en-US"/>
        </w:rPr>
        <w:pict>
          <v:shape id="_x0000_s1049" type="#_x0000_t202" style="position:absolute;margin-left:31.1pt;margin-top:568.75pt;width:531.6pt;height:127.05pt;z-index:251654144;mso-wrap-distance-left:9.05pt;mso-wrap-distance-right:9.05pt;mso-position-horizontal-relative:text;mso-position-vertical-relative:text" stroked="f">
            <v:fill opacity="0" color2="black"/>
            <v:textbox style="mso-next-textbox:#_x0000_s1049" inset="0,0,0,0">
              <w:txbxContent>
                <w:p w:rsidR="002B5F6A" w:rsidRPr="003607F8" w:rsidRDefault="002B5F6A" w:rsidP="003607F8">
                  <w:pPr>
                    <w:jc w:val="both"/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Having dealt with several projects on creating Company Profile, Business Proposal</w:t>
                  </w:r>
                  <w:r w:rsidR="001F177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s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, Regular Contents for Website with specific niche</w:t>
                  </w:r>
                  <w:r w:rsidR="001F177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s. Being involved in Editing, Translating, and P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roofreading of several </w:t>
                  </w:r>
                  <w:r w:rsidR="001F177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Academic Essays, Theses, Dissertations, National and International J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ournals (most of the clients are </w:t>
                  </w:r>
                  <w:r w:rsidR="001F177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Master degree students and Phd C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andidates from either local or foreign universities). Having</w:t>
                  </w:r>
                  <w:r w:rsidR="002A411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AD0D2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experiences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 in handling and managing confidential documents, including business contracts.</w:t>
                  </w:r>
                  <w:r w:rsidRPr="002D372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2A411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Holding a certification of Life insurance agent, Unit Link product from Asosiasi Asuransi Jiwa Indonesia.</w:t>
                  </w:r>
                  <w:r w:rsidR="00640D9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 Holding a </w:t>
                  </w:r>
                  <w:r w:rsidR="00640D94">
                    <w:rPr>
                      <w:rFonts w:ascii="Arial" w:eastAsia="Times New Roman" w:hAnsi="Arial" w:cs="Arial"/>
                      <w:i/>
                      <w:kern w:val="0"/>
                      <w:sz w:val="20"/>
                      <w:szCs w:val="20"/>
                      <w:lang w:eastAsia="en-US"/>
                    </w:rPr>
                    <w:t>Deut</w:t>
                  </w:r>
                  <w:r w:rsidR="00640D94" w:rsidRPr="00640D94">
                    <w:rPr>
                      <w:rFonts w:ascii="Arial" w:eastAsia="Times New Roman" w:hAnsi="Arial" w:cs="Arial"/>
                      <w:i/>
                      <w:kern w:val="0"/>
                      <w:sz w:val="20"/>
                      <w:szCs w:val="20"/>
                      <w:lang w:eastAsia="en-US"/>
                    </w:rPr>
                    <w:t>sch Zertifikat</w:t>
                  </w:r>
                  <w:r w:rsidR="00640D9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 A1.1</w:t>
                  </w:r>
                </w:p>
                <w:p w:rsidR="002B5F6A" w:rsidRDefault="002B5F6A" w:rsidP="004F140C">
                  <w:pPr>
                    <w:widowControl/>
                    <w:suppressAutoHyphens w:val="0"/>
                    <w:spacing w:before="100" w:beforeAutospacing="1" w:after="100" w:afterAutospacing="1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</w:pPr>
                </w:p>
                <w:p w:rsidR="002B5F6A" w:rsidRPr="00F81FDB" w:rsidRDefault="002B5F6A" w:rsidP="004F140C">
                  <w:pPr>
                    <w:widowControl/>
                    <w:suppressAutoHyphens w:val="0"/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2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  <w:r w:rsidR="003607F8">
        <w:pict>
          <v:shape id="_x0000_s1027" type="#_x0000_t202" style="position:absolute;margin-left:32.9pt;margin-top:211.5pt;width:335.55pt;height:441.1pt;z-index:251648000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:rsidR="002B5F6A" w:rsidRPr="002D3727" w:rsidRDefault="002B5F6A" w:rsidP="00967865">
                  <w:pPr>
                    <w:widowControl/>
                    <w:suppressAutoHyphens w:val="0"/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kern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2"/>
                      <w:szCs w:val="22"/>
                      <w:lang w:eastAsia="en-US"/>
                    </w:rPr>
                    <w:t>PT. Architectaria Media Cipta, Jakarta                  2012</w:t>
                  </w:r>
                  <w:r w:rsidRPr="002D3727">
                    <w:rPr>
                      <w:rFonts w:ascii="Arial" w:eastAsia="Times New Roman" w:hAnsi="Arial" w:cs="Arial"/>
                      <w:b/>
                      <w:kern w:val="0"/>
                      <w:sz w:val="22"/>
                      <w:szCs w:val="22"/>
                      <w:lang w:eastAsia="en-US"/>
                    </w:rPr>
                    <w:t xml:space="preserve"> - Present </w:t>
                  </w:r>
                  <w:r w:rsidRPr="002D3727">
                    <w:rPr>
                      <w:rFonts w:ascii="Arial" w:eastAsia="Times New Roman" w:hAnsi="Arial" w:cs="Arial"/>
                      <w:b/>
                      <w:kern w:val="0"/>
                      <w:sz w:val="22"/>
                      <w:szCs w:val="22"/>
                      <w:lang w:eastAsia="en-US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szCs w:val="22"/>
                      <w:lang w:eastAsia="en-US"/>
                    </w:rPr>
                    <w:t>Content Contributor</w:t>
                  </w:r>
                  <w:r w:rsidRPr="002D3727">
                    <w:rPr>
                      <w:rFonts w:ascii="Arial" w:eastAsia="Times New Roman" w:hAnsi="Arial" w:cs="Arial"/>
                      <w:b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2B5F6A" w:rsidRPr="002D3727" w:rsidRDefault="002B5F6A" w:rsidP="00967865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spacing w:before="100" w:beforeAutospacing="1" w:after="100" w:afterAutospacing="1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Creating daily contents for website in Bahasa Indonesia</w:t>
                  </w:r>
                </w:p>
                <w:p w:rsidR="002B5F6A" w:rsidRPr="002D3727" w:rsidRDefault="002B5F6A" w:rsidP="00967865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spacing w:before="100" w:beforeAutospacing="1" w:after="100" w:afterAutospacing="1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Creating and preparing business proposal</w:t>
                  </w:r>
                </w:p>
                <w:p w:rsidR="002B5F6A" w:rsidRPr="002D3727" w:rsidRDefault="002B5F6A" w:rsidP="00967865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spacing w:before="100" w:beforeAutospacing="1" w:after="100" w:afterAutospacing="1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Making company profile</w:t>
                  </w:r>
                </w:p>
                <w:p w:rsidR="002B5F6A" w:rsidRPr="002D3727" w:rsidRDefault="002B5F6A" w:rsidP="00967865">
                  <w:pPr>
                    <w:widowControl/>
                    <w:suppressAutoHyphens w:val="0"/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kern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 w:val="22"/>
                      <w:szCs w:val="22"/>
                      <w:lang w:eastAsia="en-US"/>
                    </w:rPr>
                    <w:t>Anzac Education Counselor, Jakarta</w:t>
                  </w:r>
                  <w:r w:rsidRPr="002D3727">
                    <w:rPr>
                      <w:rFonts w:ascii="Arial" w:eastAsia="Times New Roman" w:hAnsi="Arial" w:cs="Arial"/>
                      <w:b/>
                      <w:kern w:val="0"/>
                      <w:sz w:val="22"/>
                      <w:szCs w:val="22"/>
                      <w:lang w:eastAsia="en-US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kern w:val="0"/>
                      <w:sz w:val="22"/>
                      <w:szCs w:val="22"/>
                      <w:lang w:eastAsia="en-US"/>
                    </w:rPr>
                    <w:t xml:space="preserve">         </w:t>
                  </w:r>
                  <w:r w:rsidRPr="002D3727">
                    <w:rPr>
                      <w:rFonts w:ascii="Arial" w:eastAsia="Times New Roman" w:hAnsi="Arial" w:cs="Arial"/>
                      <w:b/>
                      <w:kern w:val="0"/>
                      <w:sz w:val="22"/>
                      <w:szCs w:val="22"/>
                      <w:lang w:eastAsia="en-US"/>
                    </w:rPr>
                    <w:t>        </w:t>
                  </w:r>
                  <w:r w:rsidR="003607F8">
                    <w:rPr>
                      <w:rFonts w:ascii="Arial" w:eastAsia="Times New Roman" w:hAnsi="Arial" w:cs="Arial"/>
                      <w:b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kern w:val="0"/>
                      <w:sz w:val="22"/>
                      <w:szCs w:val="22"/>
                      <w:lang w:eastAsia="en-US"/>
                    </w:rPr>
                    <w:t>Feb</w:t>
                  </w:r>
                  <w:r w:rsidRPr="002D3727">
                    <w:rPr>
                      <w:rFonts w:ascii="Arial" w:eastAsia="Times New Roman" w:hAnsi="Arial" w:cs="Arial"/>
                      <w:b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kern w:val="0"/>
                      <w:sz w:val="22"/>
                      <w:szCs w:val="22"/>
                      <w:lang w:eastAsia="en-US"/>
                    </w:rPr>
                    <w:t>–</w:t>
                  </w:r>
                  <w:r w:rsidRPr="002D3727">
                    <w:rPr>
                      <w:rFonts w:ascii="Arial" w:eastAsia="Times New Roman" w:hAnsi="Arial" w:cs="Arial"/>
                      <w:b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kern w:val="0"/>
                      <w:sz w:val="22"/>
                      <w:szCs w:val="22"/>
                      <w:lang w:eastAsia="en-US"/>
                    </w:rPr>
                    <w:t>Nov 2013</w:t>
                  </w:r>
                  <w:r w:rsidRPr="002D3727">
                    <w:rPr>
                      <w:rFonts w:ascii="Arial" w:eastAsia="Times New Roman" w:hAnsi="Arial" w:cs="Arial"/>
                      <w:b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D3727">
                    <w:rPr>
                      <w:rFonts w:ascii="Arial" w:eastAsia="Times New Roman" w:hAnsi="Arial" w:cs="Arial"/>
                      <w:b/>
                      <w:kern w:val="0"/>
                      <w:sz w:val="22"/>
                      <w:szCs w:val="22"/>
                      <w:lang w:eastAsia="en-US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szCs w:val="22"/>
                      <w:lang w:eastAsia="en-US"/>
                    </w:rPr>
                    <w:t>Freelance Content Writer</w:t>
                  </w:r>
                  <w:r w:rsidRPr="002D3727">
                    <w:rPr>
                      <w:rFonts w:ascii="Arial" w:eastAsia="Times New Roman" w:hAnsi="Arial" w:cs="Arial"/>
                      <w:b/>
                      <w:bCs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2B5F6A" w:rsidRPr="002D3727" w:rsidRDefault="002B5F6A" w:rsidP="00967865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spacing w:before="100" w:beforeAutospacing="1" w:after="100" w:afterAutospacing="1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Creating weekly contents for website in Bahasa Indonesia</w:t>
                  </w:r>
                </w:p>
                <w:p w:rsidR="002B5F6A" w:rsidRPr="002D3727" w:rsidRDefault="002B5F6A" w:rsidP="00967865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spacing w:before="100" w:beforeAutospacing="1" w:after="100" w:afterAutospacing="1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Conducting small researches online on several reputable university websites overseas (especially Australia)</w:t>
                  </w:r>
                </w:p>
                <w:p w:rsidR="002B5F6A" w:rsidRPr="001411D8" w:rsidRDefault="002B5F6A" w:rsidP="001411D8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spacing w:before="100" w:beforeAutospacing="1" w:after="100" w:afterAutospacing="1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Translating important information (mostly regarding scholarships in Australian and European Universities)</w:t>
                  </w:r>
                  <w:r w:rsidRPr="002D372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2B5F6A" w:rsidRPr="00CA4FD2" w:rsidRDefault="002B5F6A" w:rsidP="00967865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9431655</wp:posOffset>
            </wp:positionV>
            <wp:extent cx="7772400" cy="614045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2297430</wp:posOffset>
            </wp:positionV>
            <wp:extent cx="4120515" cy="313690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790">
        <w:rPr>
          <w:noProof/>
          <w:lang w:eastAsia="en-US"/>
        </w:rPr>
        <w:pict>
          <v:roundrect id="_x0000_s1073" style="position:absolute;margin-left:29.55pt;margin-top:416pt;width:324.45pt;height:32pt;z-index:251666432;mso-position-horizontal-relative:text;mso-position-vertical-relative:text" arcsize="10923f" fillcolor="#938953" strokecolor="#f2f2f2" strokeweight="1pt">
            <v:fill color2="#4e6128"/>
            <v:shadow on="t" type="perspective" color="#d6e3bc" opacity=".5" origin=",.5" offset="0,0" matrix=",-56756f,,.5"/>
            <v:textbox>
              <w:txbxContent>
                <w:p w:rsidR="000E3790" w:rsidRPr="000E3790" w:rsidRDefault="000E3790">
                  <w:pPr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</w:rPr>
                  </w:pPr>
                  <w:r w:rsidRPr="000E3790"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</w:rPr>
                    <w:t>Personal Information</w:t>
                  </w:r>
                </w:p>
              </w:txbxContent>
            </v:textbox>
          </v:roundrect>
        </w:pict>
      </w:r>
      <w:r w:rsidR="00F37318">
        <w:rPr>
          <w:noProof/>
          <w:lang w:eastAsia="en-US"/>
        </w:rPr>
        <w:pict>
          <v:shape id="_x0000_s1044" type="#_x0000_t202" style="position:absolute;margin-left:378.4pt;margin-top:360.2pt;width:202.75pt;height:130.8pt;z-index:251652096;mso-wrap-distance-left:9.05pt;mso-wrap-distance-right:9.05pt;mso-position-horizontal-relative:text;mso-position-vertical-relative:text" stroked="f">
            <v:fill opacity="0" color2="black"/>
            <v:textbox style="mso-next-textbox:#_x0000_s1044" inset="0,0,0,0">
              <w:txbxContent>
                <w:p w:rsidR="002B5F6A" w:rsidRDefault="002B5F6A" w:rsidP="004F140C">
                  <w:pPr>
                    <w:widowControl/>
                    <w:suppressAutoHyphens w:val="0"/>
                    <w:spacing w:before="100" w:beforeAutospacing="1" w:after="100" w:afterAutospacing="1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</w:pPr>
                  <w:r w:rsidRPr="002D372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2D3727">
                    <w:rPr>
                      <w:rFonts w:ascii="Arial" w:eastAsia="Times New Roman" w:hAnsi="Arial" w:cs="Arial"/>
                      <w:kern w:val="0"/>
                      <w:lang w:eastAsia="en-US"/>
                    </w:rPr>
                    <w:t>•</w:t>
                  </w:r>
                  <w:r w:rsidRPr="002D372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Excellent</w:t>
                  </w:r>
                  <w:r w:rsidRPr="002D372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 in </w:t>
                  </w:r>
                  <w:r w:rsidR="000972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Writing, 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Editing, Translating, and Proofreading Indonesian – English Texts</w:t>
                  </w:r>
                  <w:r w:rsidRPr="002D372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br/>
                  </w:r>
                  <w:r w:rsidRPr="002D3727">
                    <w:rPr>
                      <w:rFonts w:ascii="Arial" w:eastAsia="Times New Roman" w:hAnsi="Arial" w:cs="Arial"/>
                      <w:kern w:val="0"/>
                      <w:lang w:eastAsia="en-US"/>
                    </w:rPr>
                    <w:t>•</w:t>
                  </w:r>
                  <w:r w:rsidRPr="002D372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 Excellent written and verbal communication skills</w:t>
                  </w:r>
                  <w:r w:rsidRPr="002D372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br/>
                  </w:r>
                  <w:r w:rsidRPr="002D3727">
                    <w:rPr>
                      <w:rFonts w:ascii="Arial" w:eastAsia="Times New Roman" w:hAnsi="Arial" w:cs="Arial"/>
                      <w:kern w:val="0"/>
                      <w:lang w:eastAsia="en-US"/>
                    </w:rPr>
                    <w:t>•</w:t>
                  </w:r>
                  <w:r w:rsidRPr="002D372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 Proficient in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2D372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MS Office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, English and Deutsch</w:t>
                  </w:r>
                  <w:r w:rsidRPr="002D372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2D372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br/>
                  </w:r>
                  <w:r w:rsidRPr="002D3727">
                    <w:rPr>
                      <w:rFonts w:ascii="Arial" w:eastAsia="Times New Roman" w:hAnsi="Arial" w:cs="Arial"/>
                      <w:kern w:val="0"/>
                      <w:lang w:eastAsia="en-US"/>
                    </w:rPr>
                    <w:t>•</w:t>
                  </w:r>
                  <w:r w:rsidRPr="002D372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Native Speaker of Indonesian and Javanese</w:t>
                  </w:r>
                  <w:r w:rsidRPr="002D372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br/>
                  </w:r>
                  <w:r w:rsidRPr="002D3727">
                    <w:rPr>
                      <w:rFonts w:ascii="Arial" w:eastAsia="Times New Roman" w:hAnsi="Arial" w:cs="Arial"/>
                      <w:kern w:val="0"/>
                      <w:lang w:eastAsia="en-US"/>
                    </w:rPr>
                    <w:t>•</w:t>
                  </w:r>
                  <w:r w:rsidRPr="002D372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 Punctual</w:t>
                  </w:r>
                  <w:r w:rsidR="00DE7CAC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, goal-oriented, s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elf-motivated, honest, strong commitment</w:t>
                  </w:r>
                </w:p>
                <w:p w:rsidR="002B5F6A" w:rsidRDefault="002B5F6A" w:rsidP="004F140C">
                  <w:pPr>
                    <w:widowControl/>
                    <w:suppressAutoHyphens w:val="0"/>
                    <w:spacing w:before="100" w:beforeAutospacing="1" w:after="100" w:afterAutospacing="1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</w:pPr>
                </w:p>
                <w:p w:rsidR="002B5F6A" w:rsidRPr="002D3727" w:rsidRDefault="002B5F6A" w:rsidP="004F140C">
                  <w:pPr>
                    <w:widowControl/>
                    <w:suppressAutoHyphens w:val="0"/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3219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  <w:r w:rsidR="0014081B">
        <w:rPr>
          <w:noProof/>
          <w:lang w:eastAsia="en-US"/>
        </w:rPr>
        <w:pict>
          <v:shape id="_x0000_s1045" type="#_x0000_t202" style="position:absolute;margin-left:148.95pt;margin-top:756.8pt;width:319.55pt;height:23.95pt;z-index:251653120;mso-wrap-distance-left:9.05pt;mso-wrap-distance-right:9.05pt;mso-position-horizontal-relative:text;mso-position-vertical-relative:text" stroked="f">
            <v:fill opacity="0" color2="black"/>
            <v:textbox style="mso-next-textbox:#_x0000_s1045" inset="0,0,0,0">
              <w:txbxContent>
                <w:p w:rsidR="002B5F6A" w:rsidRPr="0014081B" w:rsidRDefault="002B5F6A" w:rsidP="00F81FDB">
                  <w:pPr>
                    <w:jc w:val="center"/>
                    <w:rPr>
                      <w:rFonts w:ascii="Lucida Handwriting" w:eastAsia="Batang" w:hAnsi="Lucida Handwriting" w:cs="Arial"/>
                      <w:i/>
                      <w:color w:val="FFFFFF"/>
                      <w:sz w:val="30"/>
                      <w:szCs w:val="30"/>
                    </w:rPr>
                  </w:pPr>
                  <w:r w:rsidRPr="0014081B">
                    <w:rPr>
                      <w:rFonts w:ascii="Lucida Handwriting" w:eastAsia="Batang" w:hAnsi="Lucida Handwriting" w:cs="Arial"/>
                      <w:i/>
                      <w:color w:val="FFFFFF"/>
                      <w:sz w:val="30"/>
                      <w:szCs w:val="30"/>
                    </w:rPr>
                    <w:t>Your document is in the right hand</w:t>
                  </w:r>
                  <w:r>
                    <w:rPr>
                      <w:rFonts w:ascii="Lucida Handwriting" w:eastAsia="Batang" w:hAnsi="Lucida Handwriting" w:cs="Arial"/>
                      <w:i/>
                      <w:color w:val="FFFFFF"/>
                      <w:sz w:val="30"/>
                      <w:szCs w:val="30"/>
                    </w:rPr>
                    <w:t>.</w:t>
                  </w:r>
                </w:p>
              </w:txbxContent>
            </v:textbox>
          </v:shape>
        </w:pict>
      </w:r>
      <w:r w:rsidR="00C11064">
        <w:pict>
          <v:shape id="_x0000_s1028" type="#_x0000_t202" style="position:absolute;margin-left:377.8pt;margin-top:211.3pt;width:213.35pt;height:118.9pt;z-index:251649024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:rsidR="002B5F6A" w:rsidRPr="00C11064" w:rsidRDefault="002B5F6A" w:rsidP="00FC1EA0">
                  <w:pPr>
                    <w:widowControl/>
                    <w:suppressAutoHyphens w:val="0"/>
                    <w:spacing w:before="100" w:beforeAutospacing="1" w:after="100" w:afterAutospacing="1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en-US"/>
                    </w:rPr>
                    <w:t>S</w:t>
                  </w:r>
                  <w:r w:rsidRPr="002D3727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en-US"/>
                    </w:rPr>
                    <w:t xml:space="preserve">.S., </w:t>
                  </w:r>
                  <w:r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en-US"/>
                    </w:rPr>
                    <w:t>English Language and Literature</w:t>
                  </w:r>
                  <w:r w:rsidRPr="002D3727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en-US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2014</w:t>
                  </w:r>
                  <w:r w:rsidRPr="002D372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Yogyakarta State </w:t>
                  </w:r>
                  <w:r w:rsidRPr="002D372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University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 (UNY)</w:t>
                  </w:r>
                  <w:r w:rsidRPr="002D372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Yogyakarta, Indonesia</w:t>
                  </w:r>
                  <w:r w:rsidRPr="002D372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2D372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br/>
                  </w:r>
                  <w:r w:rsidRPr="002D3727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lang w:eastAsia="en-US"/>
                    </w:rPr>
                    <w:br/>
                    <w:t>Undergraduate Achievements &amp; Involvements</w:t>
                  </w:r>
                </w:p>
                <w:p w:rsidR="002B5F6A" w:rsidRPr="002D3727" w:rsidRDefault="002B5F6A" w:rsidP="00FC1EA0">
                  <w:pPr>
                    <w:widowControl/>
                    <w:numPr>
                      <w:ilvl w:val="0"/>
                      <w:numId w:val="4"/>
                    </w:numPr>
                    <w:suppressAutoHyphens w:val="0"/>
                    <w:spacing w:before="100" w:beforeAutospacing="1" w:after="100" w:afterAutospacing="1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Attaining </w:t>
                  </w:r>
                  <w:r w:rsidRPr="00804B4F">
                    <w:rPr>
                      <w:rFonts w:ascii="Arial" w:eastAsia="Times New Roman" w:hAnsi="Arial" w:cs="Arial"/>
                      <w:i/>
                      <w:kern w:val="0"/>
                      <w:sz w:val="20"/>
                      <w:szCs w:val="20"/>
                      <w:lang w:eastAsia="en-US"/>
                    </w:rPr>
                    <w:t>Cum Laude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 Predicate</w:t>
                  </w:r>
                </w:p>
                <w:p w:rsidR="002B5F6A" w:rsidRDefault="002B5F6A" w:rsidP="00FC1EA0">
                  <w:pPr>
                    <w:widowControl/>
                    <w:numPr>
                      <w:ilvl w:val="0"/>
                      <w:numId w:val="4"/>
                    </w:numPr>
                    <w:suppressAutoHyphens w:val="0"/>
                    <w:spacing w:before="100" w:beforeAutospacing="1" w:after="100" w:afterAutospacing="1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3.55</w:t>
                  </w:r>
                  <w:r w:rsidRPr="002D372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 GPA</w:t>
                  </w: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 xml:space="preserve"> of 4.0 Scale</w:t>
                  </w:r>
                </w:p>
                <w:p w:rsidR="006C7C54" w:rsidRPr="002D3727" w:rsidRDefault="006C7C54" w:rsidP="00FC1EA0">
                  <w:pPr>
                    <w:widowControl/>
                    <w:numPr>
                      <w:ilvl w:val="0"/>
                      <w:numId w:val="4"/>
                    </w:numPr>
                    <w:suppressAutoHyphens w:val="0"/>
                    <w:spacing w:before="100" w:beforeAutospacing="1" w:after="100" w:afterAutospacing="1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US"/>
                    </w:rPr>
                    <w:t>Expert Staff in English Education Student Association (EDSA) UNY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1457325</wp:posOffset>
            </wp:positionV>
            <wp:extent cx="217170" cy="2171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338">
        <w:rPr>
          <w:noProof/>
          <w:lang w:eastAsia="en-US"/>
        </w:rPr>
        <w:pict>
          <v:shape id="_x0000_s1043" type="#_x0000_t202" style="position:absolute;margin-left:35.15pt;margin-top:182.55pt;width:232.6pt;height:23.7pt;z-index:251651072;mso-wrap-distance-left:9.05pt;mso-wrap-distance-right:9.05pt;mso-position-horizontal-relative:text;mso-position-vertical-relative:text" stroked="f">
            <v:fill opacity="0" color2="black"/>
            <v:textbox style="mso-next-textbox:#_x0000_s1043" inset="0,0,0,0">
              <w:txbxContent>
                <w:p w:rsidR="002B5F6A" w:rsidRPr="000E3790" w:rsidRDefault="002B5F6A" w:rsidP="009E52F3">
                  <w:pPr>
                    <w:rPr>
                      <w:rFonts w:ascii="Arial" w:hAnsi="Arial" w:cs="Arial"/>
                      <w:b/>
                      <w:color w:val="F2F2F2"/>
                      <w:sz w:val="40"/>
                      <w:szCs w:val="40"/>
                    </w:rPr>
                  </w:pPr>
                  <w:r w:rsidRPr="000E3790">
                    <w:rPr>
                      <w:rFonts w:ascii="Arial" w:hAnsi="Arial" w:cs="Arial"/>
                      <w:b/>
                      <w:color w:val="F2F2F2"/>
                      <w:sz w:val="40"/>
                      <w:szCs w:val="40"/>
                    </w:rPr>
                    <w:t>Work History</w:t>
                  </w:r>
                </w:p>
              </w:txbxContent>
            </v:textbox>
          </v:shape>
        </w:pict>
      </w:r>
      <w:r w:rsidR="002A2338">
        <w:rPr>
          <w:noProof/>
          <w:lang w:eastAsia="en-US"/>
        </w:rPr>
        <w:pict>
          <v:shape id="_x0000_s1062" type="#_x0000_t202" style="position:absolute;margin-left:384.8pt;margin-top:182.55pt;width:114.25pt;height:23.7pt;z-index:251658240;mso-wrap-distance-left:9.05pt;mso-wrap-distance-right:9.05pt;mso-position-horizontal-relative:text;mso-position-vertical-relative:text" stroked="f">
            <v:fill opacity="0" color2="black"/>
            <v:textbox style="mso-next-textbox:#_x0000_s1062" inset="0,0,0,0">
              <w:txbxContent>
                <w:p w:rsidR="002B5F6A" w:rsidRPr="000E3790" w:rsidRDefault="002B5F6A" w:rsidP="00F81FDB">
                  <w:pPr>
                    <w:rPr>
                      <w:rFonts w:ascii="Arial" w:hAnsi="Arial" w:cs="Arial"/>
                      <w:b/>
                      <w:szCs w:val="40"/>
                    </w:rPr>
                  </w:pPr>
                  <w:r w:rsidRPr="000E3790"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</w:rPr>
                    <w:t>Education</w:t>
                  </w:r>
                </w:p>
              </w:txbxContent>
            </v:textbox>
          </v:shape>
        </w:pict>
      </w:r>
      <w:r w:rsidR="002D3727">
        <w:rPr>
          <w:noProof/>
          <w:lang w:eastAsia="en-US"/>
        </w:rPr>
        <w:pict>
          <v:shape id="_x0000_s1061" type="#_x0000_t202" style="position:absolute;margin-left:385.4pt;margin-top:332.45pt;width:173.6pt;height:23.7pt;z-index:251657216;mso-wrap-distance-left:9.05pt;mso-wrap-distance-right:9.05pt;mso-position-horizontal-relative:text;mso-position-vertical-relative:text" stroked="f">
            <v:fill opacity="0" color2="black"/>
            <v:textbox style="mso-next-textbox:#_x0000_s1061" inset="0,0,0,0">
              <w:txbxContent>
                <w:p w:rsidR="002B5F6A" w:rsidRPr="000E3790" w:rsidRDefault="002B5F6A" w:rsidP="00F81FDB">
                  <w:pPr>
                    <w:rPr>
                      <w:rFonts w:ascii="Arial" w:hAnsi="Arial" w:cs="Arial"/>
                      <w:b/>
                      <w:szCs w:val="40"/>
                    </w:rPr>
                  </w:pPr>
                  <w:r w:rsidRPr="000E3790"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</w:rPr>
                    <w:t>Skills &amp; Strengths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4211320</wp:posOffset>
            </wp:positionV>
            <wp:extent cx="2574925" cy="31369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2297430</wp:posOffset>
            </wp:positionV>
            <wp:extent cx="2574925" cy="313690"/>
            <wp:effectExtent l="1905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457200"/>
            <wp:effectExtent l="1905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9448800</wp:posOffset>
            </wp:positionV>
            <wp:extent cx="7781290" cy="60960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19D9">
      <w:footnotePr>
        <w:pos w:val="beneathText"/>
      </w:footnotePr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4053"/>
    <w:multiLevelType w:val="multilevel"/>
    <w:tmpl w:val="EC4E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37F05"/>
    <w:multiLevelType w:val="hybridMultilevel"/>
    <w:tmpl w:val="5E78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0293B"/>
    <w:multiLevelType w:val="multilevel"/>
    <w:tmpl w:val="DEA4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A18A5"/>
    <w:multiLevelType w:val="multilevel"/>
    <w:tmpl w:val="37DE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2BBF"/>
    <w:rsid w:val="00023A9D"/>
    <w:rsid w:val="0006792C"/>
    <w:rsid w:val="00073E3D"/>
    <w:rsid w:val="00092660"/>
    <w:rsid w:val="00097222"/>
    <w:rsid w:val="000E3790"/>
    <w:rsid w:val="0014081B"/>
    <w:rsid w:val="001411D8"/>
    <w:rsid w:val="00142B37"/>
    <w:rsid w:val="00172E50"/>
    <w:rsid w:val="001C7291"/>
    <w:rsid w:val="001F0787"/>
    <w:rsid w:val="001F177D"/>
    <w:rsid w:val="001F530B"/>
    <w:rsid w:val="001F5B7B"/>
    <w:rsid w:val="002153AF"/>
    <w:rsid w:val="002731F5"/>
    <w:rsid w:val="002A2338"/>
    <w:rsid w:val="002A4112"/>
    <w:rsid w:val="002B5F6A"/>
    <w:rsid w:val="002D3727"/>
    <w:rsid w:val="00345960"/>
    <w:rsid w:val="003607F8"/>
    <w:rsid w:val="00374AF3"/>
    <w:rsid w:val="003C021C"/>
    <w:rsid w:val="00410E23"/>
    <w:rsid w:val="00454024"/>
    <w:rsid w:val="004674E3"/>
    <w:rsid w:val="00493BCE"/>
    <w:rsid w:val="004F140C"/>
    <w:rsid w:val="00511E6B"/>
    <w:rsid w:val="0063640B"/>
    <w:rsid w:val="00640D94"/>
    <w:rsid w:val="006B05A1"/>
    <w:rsid w:val="006C7C54"/>
    <w:rsid w:val="00713EF9"/>
    <w:rsid w:val="007808AF"/>
    <w:rsid w:val="007A7536"/>
    <w:rsid w:val="007D5DA0"/>
    <w:rsid w:val="007E7FF8"/>
    <w:rsid w:val="00804B4F"/>
    <w:rsid w:val="00854BBD"/>
    <w:rsid w:val="008771D1"/>
    <w:rsid w:val="008E002F"/>
    <w:rsid w:val="00943F10"/>
    <w:rsid w:val="009515E8"/>
    <w:rsid w:val="009518E4"/>
    <w:rsid w:val="00963FF5"/>
    <w:rsid w:val="00967865"/>
    <w:rsid w:val="009746B1"/>
    <w:rsid w:val="00980ADC"/>
    <w:rsid w:val="00987D52"/>
    <w:rsid w:val="009E52F3"/>
    <w:rsid w:val="00A35AFA"/>
    <w:rsid w:val="00A81F44"/>
    <w:rsid w:val="00AB1285"/>
    <w:rsid w:val="00AD0D2E"/>
    <w:rsid w:val="00B50280"/>
    <w:rsid w:val="00B52BBF"/>
    <w:rsid w:val="00B63CE5"/>
    <w:rsid w:val="00BA2125"/>
    <w:rsid w:val="00BB19D9"/>
    <w:rsid w:val="00BD2EBC"/>
    <w:rsid w:val="00C11064"/>
    <w:rsid w:val="00C73A04"/>
    <w:rsid w:val="00C756E8"/>
    <w:rsid w:val="00CA4FD2"/>
    <w:rsid w:val="00CC5458"/>
    <w:rsid w:val="00CF5547"/>
    <w:rsid w:val="00D55FF7"/>
    <w:rsid w:val="00DE4925"/>
    <w:rsid w:val="00DE7CAC"/>
    <w:rsid w:val="00E24B07"/>
    <w:rsid w:val="00E331A8"/>
    <w:rsid w:val="00E37CEB"/>
    <w:rsid w:val="00E53286"/>
    <w:rsid w:val="00E67F64"/>
    <w:rsid w:val="00E75B99"/>
    <w:rsid w:val="00E91AEF"/>
    <w:rsid w:val="00EC2DB6"/>
    <w:rsid w:val="00ED268A"/>
    <w:rsid w:val="00ED42CB"/>
    <w:rsid w:val="00F37318"/>
    <w:rsid w:val="00F5373E"/>
    <w:rsid w:val="00F81FDB"/>
    <w:rsid w:val="00FA4AE3"/>
    <w:rsid w:val="00FB0A4E"/>
    <w:rsid w:val="00FC1EA0"/>
    <w:rsid w:val="00FC4A65"/>
    <w:rsid w:val="00FE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4]" strokecolor="none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uiPriority w:val="99"/>
    <w:unhideWhenUsed/>
    <w:rsid w:val="0096786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character" w:styleId="FollowedHyperlink">
    <w:name w:val="FollowedHyperlink"/>
    <w:basedOn w:val="DefaultParagraphFont"/>
    <w:rsid w:val="00FC4A65"/>
    <w:rPr>
      <w:color w:val="800080"/>
      <w:u w:val="single"/>
    </w:rPr>
  </w:style>
  <w:style w:type="character" w:customStyle="1" w:styleId="style341">
    <w:name w:val="style341"/>
    <w:basedOn w:val="DefaultParagraphFont"/>
    <w:rsid w:val="008E002F"/>
    <w:rPr>
      <w:rFonts w:ascii="Arial" w:hAnsi="Arial" w:cs="Arial" w:hint="default"/>
      <w:b/>
      <w:bCs/>
      <w:color w:val="A2A3A3"/>
      <w:sz w:val="22"/>
      <w:szCs w:val="22"/>
    </w:rPr>
  </w:style>
  <w:style w:type="paragraph" w:styleId="BalloonText">
    <w:name w:val="Balloon Text"/>
    <w:basedOn w:val="Normal"/>
    <w:link w:val="BalloonTextChar"/>
    <w:rsid w:val="000E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790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Hyperlink">
    <w:name w:val="Hyperlink"/>
    <w:basedOn w:val="DefaultParagraphFont"/>
    <w:rsid w:val="00E91A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ulan.lunar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laztop</dc:creator>
  <cp:lastModifiedBy>laztop</cp:lastModifiedBy>
  <cp:revision>2</cp:revision>
  <cp:lastPrinted>2009-12-30T17:15:00Z</cp:lastPrinted>
  <dcterms:created xsi:type="dcterms:W3CDTF">2014-11-20T03:22:00Z</dcterms:created>
  <dcterms:modified xsi:type="dcterms:W3CDTF">2014-11-20T03:22:00Z</dcterms:modified>
</cp:coreProperties>
</file>