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90" w:rsidRPr="00C67490" w:rsidRDefault="00456E1A" w:rsidP="00C67490">
      <w:pPr>
        <w:jc w:val="center"/>
        <w:rPr>
          <w:rFonts w:ascii="Candara" w:hAnsi="Candara" w:cstheme="minorHAnsi"/>
          <w:b/>
        </w:rPr>
      </w:pPr>
      <w:r w:rsidRPr="00C67490">
        <w:rPr>
          <w:rFonts w:ascii="Candara" w:hAnsi="Candara"/>
          <w:noProof/>
          <w:color w:val="4F81BD" w:themeColor="accen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5FB7D" wp14:editId="426DDF00">
                <wp:simplePos x="0" y="0"/>
                <wp:positionH relativeFrom="margin">
                  <wp:align>center</wp:align>
                </wp:positionH>
                <wp:positionV relativeFrom="page">
                  <wp:posOffset>160655</wp:posOffset>
                </wp:positionV>
                <wp:extent cx="5912485" cy="81978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2485" cy="819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490" w:rsidRPr="00465CBE" w:rsidRDefault="00C67490" w:rsidP="00C67490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465CBE">
                              <w:rPr>
                                <w:b/>
                                <w:sz w:val="30"/>
                              </w:rPr>
                              <w:t>BONNIE-EKO BANI</w:t>
                            </w:r>
                          </w:p>
                          <w:p w:rsidR="00C67490" w:rsidRPr="00465CBE" w:rsidRDefault="00C67490" w:rsidP="00C6749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65CBE">
                              <w:rPr>
                                <w:sz w:val="24"/>
                              </w:rPr>
                              <w:t xml:space="preserve">Alamat 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Jetis RT 01/X</w:t>
                            </w:r>
                            <w:r w:rsidRPr="00465CBE">
                              <w:rPr>
                                <w:b/>
                                <w:sz w:val="24"/>
                              </w:rPr>
                              <w:t xml:space="preserve"> Ponowaren Tawangsari Sukoharjo-Solo Jawa Tengah 57561</w:t>
                            </w:r>
                          </w:p>
                          <w:p w:rsidR="00C67490" w:rsidRPr="00465CBE" w:rsidRDefault="00C67490" w:rsidP="00C6749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65CBE">
                              <w:rPr>
                                <w:sz w:val="24"/>
                              </w:rPr>
                              <w:t>HP</w:t>
                            </w:r>
                            <w:r w:rsidRPr="00465CBE">
                              <w:rPr>
                                <w:b/>
                                <w:sz w:val="24"/>
                              </w:rPr>
                              <w:t xml:space="preserve">: 0857 1469 5531, </w:t>
                            </w:r>
                            <w:r w:rsidRPr="00465CBE">
                              <w:rPr>
                                <w:sz w:val="24"/>
                              </w:rPr>
                              <w:t>email</w:t>
                            </w:r>
                            <w:r w:rsidRPr="00465CBE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bonnieekobani</w:t>
                            </w:r>
                            <w:r w:rsidRPr="00465CBE">
                              <w:rPr>
                                <w:b/>
                                <w:sz w:val="24"/>
                              </w:rPr>
                              <w:t>@</w:t>
                            </w:r>
                            <w:r w:rsidR="001022BC">
                              <w:rPr>
                                <w:b/>
                                <w:sz w:val="24"/>
                              </w:rPr>
                              <w:t>gmail</w:t>
                            </w:r>
                            <w:r w:rsidRPr="00465CBE">
                              <w:rPr>
                                <w:b/>
                                <w:sz w:val="24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0;margin-top:12.65pt;width:465.55pt;height:64.5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" fillcolor="black [3213]" stroked="f" strokeweight="2pt">
                <v:path arrowok="t"/>
                <v:textbox inset="1mm,1mm,1mm,1mm">
                  <w:txbxContent>
                    <w:p w:rsidR="00C67490" w:rsidRPr="00465CBE" w:rsidRDefault="00C67490" w:rsidP="00C67490">
                      <w:pPr>
                        <w:pStyle w:val="NoSpacing"/>
                        <w:jc w:val="center"/>
                        <w:rPr>
                          <w:b/>
                          <w:sz w:val="30"/>
                        </w:rPr>
                      </w:pPr>
                      <w:r w:rsidRPr="00465CBE">
                        <w:rPr>
                          <w:b/>
                          <w:sz w:val="30"/>
                        </w:rPr>
                        <w:t>BONNIE-EKO BANI</w:t>
                      </w:r>
                    </w:p>
                    <w:p w:rsidR="00C67490" w:rsidRPr="00465CBE" w:rsidRDefault="00C67490" w:rsidP="00C67490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465CBE">
                        <w:rPr>
                          <w:sz w:val="24"/>
                        </w:rPr>
                        <w:t xml:space="preserve">Alamat : </w:t>
                      </w:r>
                      <w:r>
                        <w:rPr>
                          <w:b/>
                          <w:sz w:val="24"/>
                        </w:rPr>
                        <w:t>Jetis RT 01/X</w:t>
                      </w:r>
                      <w:r w:rsidRPr="00465CBE">
                        <w:rPr>
                          <w:b/>
                          <w:sz w:val="24"/>
                        </w:rPr>
                        <w:t xml:space="preserve"> Ponowaren Tawangsari Sukoharjo-Solo Jawa Tengah 57561</w:t>
                      </w:r>
                    </w:p>
                    <w:p w:rsidR="00C67490" w:rsidRPr="00465CBE" w:rsidRDefault="00C67490" w:rsidP="00C67490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65CBE">
                        <w:rPr>
                          <w:sz w:val="24"/>
                        </w:rPr>
                        <w:t>HP</w:t>
                      </w:r>
                      <w:r w:rsidRPr="00465CBE">
                        <w:rPr>
                          <w:b/>
                          <w:sz w:val="24"/>
                        </w:rPr>
                        <w:t xml:space="preserve">: 0857 1469 5531, </w:t>
                      </w:r>
                      <w:r w:rsidRPr="00465CBE">
                        <w:rPr>
                          <w:sz w:val="24"/>
                        </w:rPr>
                        <w:t>email</w:t>
                      </w:r>
                      <w:r w:rsidRPr="00465CBE">
                        <w:rPr>
                          <w:b/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bonnieekobani</w:t>
                      </w:r>
                      <w:proofErr w:type="spellEnd"/>
                      <w:r w:rsidRPr="00465CBE">
                        <w:rPr>
                          <w:b/>
                          <w:sz w:val="24"/>
                        </w:rPr>
                        <w:t>@</w:t>
                      </w:r>
                      <w:r w:rsidR="001022BC">
                        <w:rPr>
                          <w:b/>
                          <w:sz w:val="24"/>
                        </w:rPr>
                        <w:t>gmail</w:t>
                      </w:r>
                      <w:r w:rsidRPr="00465CBE">
                        <w:rPr>
                          <w:b/>
                          <w:sz w:val="24"/>
                        </w:rPr>
                        <w:t>.com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67490" w:rsidRPr="00C67490" w:rsidRDefault="00C67490" w:rsidP="00C67490">
      <w:pPr>
        <w:jc w:val="center"/>
        <w:rPr>
          <w:rFonts w:ascii="Candara" w:hAnsi="Candara" w:cstheme="minorHAnsi"/>
          <w:b/>
          <w:u w:val="single"/>
        </w:rPr>
      </w:pPr>
      <w:r w:rsidRPr="00C67490">
        <w:rPr>
          <w:rFonts w:ascii="Candara" w:hAnsi="Candara" w:cstheme="minorHAnsi"/>
          <w:noProof/>
          <w:lang w:val="en-US"/>
        </w:rPr>
        <w:drawing>
          <wp:inline distT="0" distB="0" distL="0" distR="0" wp14:anchorId="4A4253AB" wp14:editId="6D90AFF1">
            <wp:extent cx="1138687" cy="1696960"/>
            <wp:effectExtent l="0" t="0" r="4445" b="0"/>
            <wp:docPr id="1" name="Picture 1" descr="D:\GOLEK PAKARYAN\CV ++\foto 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LEK PAKARYAN\CV ++\foto 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7" cy="1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0" w:rsidRPr="00C67490" w:rsidRDefault="00C67490" w:rsidP="00C67490">
      <w:pPr>
        <w:jc w:val="center"/>
        <w:rPr>
          <w:rFonts w:ascii="Candara" w:hAnsi="Candara" w:cstheme="minorHAnsi"/>
          <w:b/>
          <w:u w:val="single"/>
        </w:rPr>
      </w:pPr>
      <w:r w:rsidRPr="00C67490">
        <w:rPr>
          <w:rFonts w:ascii="Candara" w:hAnsi="Candara" w:cstheme="minorHAnsi"/>
          <w:b/>
          <w:u w:val="single"/>
        </w:rPr>
        <w:t>CURRICULUM VITAE</w:t>
      </w:r>
    </w:p>
    <w:p w:rsidR="00C67490" w:rsidRPr="00C67490" w:rsidRDefault="00C67490" w:rsidP="00C67490">
      <w:pPr>
        <w:jc w:val="center"/>
        <w:rPr>
          <w:rFonts w:ascii="Candara" w:hAnsi="Candara" w:cstheme="minorHAnsi"/>
          <w:b/>
          <w:u w:val="single"/>
        </w:rPr>
      </w:pPr>
    </w:p>
    <w:p w:rsidR="00C67490" w:rsidRPr="00C67490" w:rsidRDefault="00C67490" w:rsidP="00C67490">
      <w:pPr>
        <w:pStyle w:val="ListParagraph"/>
        <w:numPr>
          <w:ilvl w:val="0"/>
          <w:numId w:val="1"/>
        </w:numPr>
        <w:ind w:left="426"/>
        <w:jc w:val="center"/>
        <w:rPr>
          <w:rFonts w:ascii="Candara" w:hAnsi="Candara" w:cstheme="minorHAnsi"/>
          <w:b/>
        </w:rPr>
      </w:pPr>
      <w:r w:rsidRPr="00C67490">
        <w:rPr>
          <w:rFonts w:ascii="Candara" w:hAnsi="Candara" w:cstheme="minorHAnsi"/>
          <w:b/>
        </w:rPr>
        <w:t>Data Pribadi</w:t>
      </w:r>
    </w:p>
    <w:tbl>
      <w:tblPr>
        <w:tblStyle w:val="TableGrid"/>
        <w:tblW w:w="8886" w:type="dxa"/>
        <w:jc w:val="center"/>
        <w:tblInd w:w="716" w:type="dxa"/>
        <w:tblLook w:val="04A0" w:firstRow="1" w:lastRow="0" w:firstColumn="1" w:lastColumn="0" w:noHBand="0" w:noVBand="1"/>
      </w:tblPr>
      <w:tblGrid>
        <w:gridCol w:w="477"/>
        <w:gridCol w:w="1750"/>
        <w:gridCol w:w="6659"/>
      </w:tblGrid>
      <w:tr w:rsidR="00C67490" w:rsidRPr="00C67490" w:rsidTr="00CF7392">
        <w:trPr>
          <w:jc w:val="center"/>
        </w:trPr>
        <w:tc>
          <w:tcPr>
            <w:tcW w:w="477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No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Data</w:t>
            </w:r>
          </w:p>
        </w:tc>
        <w:tc>
          <w:tcPr>
            <w:tcW w:w="6659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Keterangan</w:t>
            </w:r>
          </w:p>
        </w:tc>
      </w:tr>
      <w:tr w:rsidR="00C67490" w:rsidRPr="00C67490" w:rsidTr="00CF7392">
        <w:trPr>
          <w:jc w:val="center"/>
        </w:trPr>
        <w:tc>
          <w:tcPr>
            <w:tcW w:w="477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1.</w:t>
            </w:r>
          </w:p>
        </w:tc>
        <w:tc>
          <w:tcPr>
            <w:tcW w:w="175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</w:rPr>
              <w:t>Panggilan-Nama</w:t>
            </w:r>
          </w:p>
        </w:tc>
        <w:tc>
          <w:tcPr>
            <w:tcW w:w="665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  <w:b/>
              </w:rPr>
              <w:t>Bonnie-Eko Bani</w:t>
            </w:r>
          </w:p>
        </w:tc>
      </w:tr>
      <w:tr w:rsidR="00C67490" w:rsidRPr="00C67490" w:rsidTr="00CF7392">
        <w:trPr>
          <w:jc w:val="center"/>
        </w:trPr>
        <w:tc>
          <w:tcPr>
            <w:tcW w:w="477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2.</w:t>
            </w:r>
          </w:p>
        </w:tc>
        <w:tc>
          <w:tcPr>
            <w:tcW w:w="175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</w:rPr>
              <w:t>Tempat, tgl lahir</w:t>
            </w:r>
          </w:p>
        </w:tc>
        <w:tc>
          <w:tcPr>
            <w:tcW w:w="665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  <w:i/>
              </w:rPr>
              <w:t>Sukoharjo, 13 April 1982</w:t>
            </w:r>
          </w:p>
        </w:tc>
      </w:tr>
      <w:tr w:rsidR="00C67490" w:rsidRPr="00C67490" w:rsidTr="00CF7392">
        <w:trPr>
          <w:jc w:val="center"/>
        </w:trPr>
        <w:tc>
          <w:tcPr>
            <w:tcW w:w="477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3.</w:t>
            </w:r>
          </w:p>
        </w:tc>
        <w:tc>
          <w:tcPr>
            <w:tcW w:w="1750" w:type="dxa"/>
          </w:tcPr>
          <w:p w:rsidR="00C67490" w:rsidRPr="00C67490" w:rsidRDefault="00456E1A" w:rsidP="00456E1A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</w:rPr>
              <w:t>Alamat</w:t>
            </w:r>
          </w:p>
        </w:tc>
        <w:tc>
          <w:tcPr>
            <w:tcW w:w="665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  <w:i/>
              </w:rPr>
              <w:t>Jetis RT 01/X Ponowaren Tawangsari Sukoharjo-Solo Jawa Tengah 57561</w:t>
            </w:r>
          </w:p>
        </w:tc>
      </w:tr>
      <w:tr w:rsidR="00C67490" w:rsidRPr="00C67490" w:rsidTr="00CF7392">
        <w:trPr>
          <w:jc w:val="center"/>
        </w:trPr>
        <w:tc>
          <w:tcPr>
            <w:tcW w:w="477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4.</w:t>
            </w:r>
          </w:p>
        </w:tc>
        <w:tc>
          <w:tcPr>
            <w:tcW w:w="175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</w:rPr>
              <w:t>Agama</w:t>
            </w:r>
          </w:p>
        </w:tc>
        <w:tc>
          <w:tcPr>
            <w:tcW w:w="665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Islam</w:t>
            </w:r>
          </w:p>
        </w:tc>
      </w:tr>
      <w:tr w:rsidR="00C67490" w:rsidRPr="00C67490" w:rsidTr="00CF7392">
        <w:trPr>
          <w:jc w:val="center"/>
        </w:trPr>
        <w:tc>
          <w:tcPr>
            <w:tcW w:w="477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5.</w:t>
            </w:r>
          </w:p>
        </w:tc>
        <w:tc>
          <w:tcPr>
            <w:tcW w:w="175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</w:rPr>
              <w:t>Kebangsaan</w:t>
            </w:r>
          </w:p>
        </w:tc>
        <w:tc>
          <w:tcPr>
            <w:tcW w:w="665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Indonesia</w:t>
            </w:r>
          </w:p>
        </w:tc>
      </w:tr>
      <w:tr w:rsidR="00C67490" w:rsidRPr="00C67490" w:rsidTr="00CF7392">
        <w:trPr>
          <w:jc w:val="center"/>
        </w:trPr>
        <w:tc>
          <w:tcPr>
            <w:tcW w:w="477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6.</w:t>
            </w:r>
          </w:p>
        </w:tc>
        <w:tc>
          <w:tcPr>
            <w:tcW w:w="175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</w:rPr>
              <w:t>Status</w:t>
            </w:r>
          </w:p>
        </w:tc>
        <w:tc>
          <w:tcPr>
            <w:tcW w:w="665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  <w:i/>
              </w:rPr>
              <w:t>Single</w:t>
            </w:r>
            <w:r w:rsidRPr="00C67490">
              <w:rPr>
                <w:rFonts w:ascii="Candara" w:hAnsi="Candara" w:cstheme="minorHAnsi"/>
              </w:rPr>
              <w:t>/Belum Menikah</w:t>
            </w:r>
          </w:p>
        </w:tc>
      </w:tr>
    </w:tbl>
    <w:p w:rsidR="00C67490" w:rsidRPr="00C67490" w:rsidRDefault="00C67490" w:rsidP="00C67490">
      <w:pPr>
        <w:pStyle w:val="ListParagraph"/>
        <w:rPr>
          <w:rFonts w:ascii="Candara" w:hAnsi="Candara" w:cstheme="minorHAnsi"/>
          <w:b/>
        </w:rPr>
      </w:pPr>
    </w:p>
    <w:p w:rsidR="00C67490" w:rsidRPr="00C67490" w:rsidRDefault="00C67490" w:rsidP="00C67490">
      <w:pPr>
        <w:pStyle w:val="ListParagraph"/>
        <w:rPr>
          <w:rFonts w:ascii="Candara" w:hAnsi="Candara" w:cstheme="minorHAnsi"/>
          <w:b/>
        </w:rPr>
      </w:pPr>
    </w:p>
    <w:p w:rsidR="00C67490" w:rsidRPr="00C67490" w:rsidRDefault="00C67490" w:rsidP="00C67490">
      <w:pPr>
        <w:pStyle w:val="ListParagraph"/>
        <w:numPr>
          <w:ilvl w:val="0"/>
          <w:numId w:val="1"/>
        </w:numPr>
        <w:ind w:left="426"/>
        <w:jc w:val="center"/>
        <w:rPr>
          <w:rFonts w:ascii="Candara" w:hAnsi="Candara" w:cstheme="minorHAnsi"/>
          <w:b/>
        </w:rPr>
      </w:pPr>
      <w:r w:rsidRPr="00C67490">
        <w:rPr>
          <w:rFonts w:ascii="Candara" w:hAnsi="Candara" w:cstheme="minorHAnsi"/>
          <w:b/>
        </w:rPr>
        <w:t>Riwayat Pendidikan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98"/>
        <w:gridCol w:w="3069"/>
        <w:gridCol w:w="1701"/>
      </w:tblGrid>
      <w:tr w:rsidR="00C67490" w:rsidRPr="00C67490" w:rsidTr="00CF7392">
        <w:trPr>
          <w:jc w:val="center"/>
        </w:trPr>
        <w:tc>
          <w:tcPr>
            <w:tcW w:w="498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No</w:t>
            </w:r>
          </w:p>
        </w:tc>
        <w:tc>
          <w:tcPr>
            <w:tcW w:w="3069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Lembaga Pendidikan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(Masuk-Lulus)</w:t>
            </w:r>
          </w:p>
        </w:tc>
      </w:tr>
      <w:tr w:rsidR="00C67490" w:rsidRPr="00C67490" w:rsidTr="00CF7392">
        <w:trPr>
          <w:jc w:val="center"/>
        </w:trPr>
        <w:tc>
          <w:tcPr>
            <w:tcW w:w="49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1.</w:t>
            </w:r>
          </w:p>
        </w:tc>
        <w:tc>
          <w:tcPr>
            <w:tcW w:w="306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SDN 2 Ponowaren Tawangsari</w:t>
            </w:r>
          </w:p>
        </w:tc>
        <w:tc>
          <w:tcPr>
            <w:tcW w:w="1701" w:type="dxa"/>
          </w:tcPr>
          <w:p w:rsidR="00C67490" w:rsidRPr="00C67490" w:rsidRDefault="009E7862" w:rsidP="009E7862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1991</w:t>
            </w:r>
            <w:r w:rsidR="00C67490" w:rsidRPr="00C67490">
              <w:rPr>
                <w:rFonts w:ascii="Candara" w:hAnsi="Candara" w:cstheme="minorHAnsi"/>
              </w:rPr>
              <w:t>-199</w:t>
            </w:r>
            <w:r>
              <w:rPr>
                <w:rFonts w:ascii="Candara" w:hAnsi="Candara" w:cstheme="minorHAnsi"/>
              </w:rPr>
              <w:t>6</w:t>
            </w:r>
          </w:p>
        </w:tc>
      </w:tr>
      <w:tr w:rsidR="00C67490" w:rsidRPr="00C67490" w:rsidTr="00CF7392">
        <w:trPr>
          <w:jc w:val="center"/>
        </w:trPr>
        <w:tc>
          <w:tcPr>
            <w:tcW w:w="49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2.</w:t>
            </w:r>
          </w:p>
        </w:tc>
        <w:tc>
          <w:tcPr>
            <w:tcW w:w="306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SMPN 2 Tawangsari Sukoharjo</w:t>
            </w:r>
          </w:p>
        </w:tc>
        <w:tc>
          <w:tcPr>
            <w:tcW w:w="1701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1996-1998</w:t>
            </w:r>
          </w:p>
        </w:tc>
      </w:tr>
      <w:tr w:rsidR="00C67490" w:rsidRPr="00C67490" w:rsidTr="00CF7392">
        <w:trPr>
          <w:jc w:val="center"/>
        </w:trPr>
        <w:tc>
          <w:tcPr>
            <w:tcW w:w="49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3.</w:t>
            </w:r>
          </w:p>
        </w:tc>
        <w:tc>
          <w:tcPr>
            <w:tcW w:w="306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SMAN 1 Tawangsari Sukoharjo</w:t>
            </w:r>
          </w:p>
        </w:tc>
        <w:tc>
          <w:tcPr>
            <w:tcW w:w="1701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1999-2002</w:t>
            </w:r>
          </w:p>
        </w:tc>
      </w:tr>
      <w:tr w:rsidR="00C67490" w:rsidRPr="00C67490" w:rsidTr="00CF7392">
        <w:trPr>
          <w:jc w:val="center"/>
        </w:trPr>
        <w:tc>
          <w:tcPr>
            <w:tcW w:w="49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4.</w:t>
            </w:r>
          </w:p>
        </w:tc>
        <w:tc>
          <w:tcPr>
            <w:tcW w:w="3069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Matematika FKIP UMS</w:t>
            </w:r>
            <w:r w:rsidR="00987207">
              <w:rPr>
                <w:rFonts w:ascii="Candara" w:hAnsi="Candara" w:cstheme="minorHAnsi"/>
              </w:rPr>
              <w:t xml:space="preserve"> (Solo)</w:t>
            </w:r>
          </w:p>
        </w:tc>
        <w:tc>
          <w:tcPr>
            <w:tcW w:w="1701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2003-2009</w:t>
            </w:r>
          </w:p>
        </w:tc>
      </w:tr>
    </w:tbl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numPr>
          <w:ilvl w:val="0"/>
          <w:numId w:val="1"/>
        </w:numPr>
        <w:ind w:left="426"/>
        <w:jc w:val="center"/>
        <w:rPr>
          <w:rFonts w:ascii="Candara" w:hAnsi="Candara" w:cstheme="minorHAnsi"/>
          <w:b/>
        </w:rPr>
      </w:pPr>
      <w:r w:rsidRPr="00C67490">
        <w:rPr>
          <w:rFonts w:ascii="Candara" w:hAnsi="Candara" w:cstheme="minorHAnsi"/>
          <w:b/>
        </w:rPr>
        <w:t>Pengalaman Organisasi</w:t>
      </w:r>
    </w:p>
    <w:tbl>
      <w:tblPr>
        <w:tblStyle w:val="TableGrid"/>
        <w:tblW w:w="8493" w:type="dxa"/>
        <w:jc w:val="center"/>
        <w:tblInd w:w="720" w:type="dxa"/>
        <w:tblLook w:val="04A0" w:firstRow="1" w:lastRow="0" w:firstColumn="1" w:lastColumn="0" w:noHBand="0" w:noVBand="1"/>
      </w:tblPr>
      <w:tblGrid>
        <w:gridCol w:w="476"/>
        <w:gridCol w:w="3423"/>
        <w:gridCol w:w="3260"/>
        <w:gridCol w:w="1334"/>
      </w:tblGrid>
      <w:tr w:rsidR="00C67490" w:rsidRPr="00C67490" w:rsidTr="0008305A">
        <w:trPr>
          <w:jc w:val="center"/>
        </w:trPr>
        <w:tc>
          <w:tcPr>
            <w:tcW w:w="476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No</w:t>
            </w:r>
          </w:p>
        </w:tc>
        <w:tc>
          <w:tcPr>
            <w:tcW w:w="3423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Organisasi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Jabatan/Posisi</w:t>
            </w:r>
          </w:p>
        </w:tc>
        <w:tc>
          <w:tcPr>
            <w:tcW w:w="1334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Tahun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Organisasi GEPSA Jetis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Ketua Umum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1999-2000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PS PALAPA Ponowaren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Humas (merangkap pemain)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1999-2003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HMJ Matematika FKIP UMS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Ketua Bidang IV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2004-2005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4.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Ikatan Mahasiswa Muh. FKIP UMS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Sekbid Hikmah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2005-2006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5.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BEM UMS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Wakil Menteri Sosial Masyarakat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2005-2006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6.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Koorkom IMM UMS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Koorbid Sosial Ekonomi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2006-2007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7.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PC IMM Kab. Sukoharjo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Sekbid Hikmah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2007-2008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8.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DPD KNPI Kab. Sukoharjo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Pemberdayaan Pemuda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2007-2011</w:t>
            </w:r>
          </w:p>
        </w:tc>
      </w:tr>
      <w:tr w:rsidR="00C67490" w:rsidRPr="00C67490" w:rsidTr="0008305A">
        <w:trPr>
          <w:jc w:val="center"/>
        </w:trPr>
        <w:tc>
          <w:tcPr>
            <w:tcW w:w="4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9.</w:t>
            </w:r>
          </w:p>
        </w:tc>
        <w:tc>
          <w:tcPr>
            <w:tcW w:w="342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PD Pemuda Muh. Kab. Sukoharjo</w:t>
            </w:r>
          </w:p>
        </w:tc>
        <w:tc>
          <w:tcPr>
            <w:tcW w:w="3260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Hikmah, Hukum, HAM</w:t>
            </w:r>
          </w:p>
        </w:tc>
        <w:tc>
          <w:tcPr>
            <w:tcW w:w="1334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2008-2012</w:t>
            </w:r>
          </w:p>
        </w:tc>
      </w:tr>
    </w:tbl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B2512C" w:rsidRDefault="00B2512C" w:rsidP="00C67490">
      <w:pPr>
        <w:pStyle w:val="ListParagraph"/>
        <w:ind w:left="1134"/>
        <w:rPr>
          <w:rFonts w:ascii="Candara" w:hAnsi="Candara" w:cstheme="minorHAnsi"/>
        </w:rPr>
      </w:pPr>
    </w:p>
    <w:p w:rsidR="00B2512C" w:rsidRPr="00C67490" w:rsidRDefault="00B2512C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ind w:left="1134"/>
        <w:rPr>
          <w:rFonts w:ascii="Candara" w:hAnsi="Candara" w:cstheme="minorHAnsi"/>
        </w:rPr>
      </w:pPr>
    </w:p>
    <w:p w:rsidR="00C67490" w:rsidRPr="00C67490" w:rsidRDefault="00C67490" w:rsidP="00C67490">
      <w:pPr>
        <w:pStyle w:val="ListParagraph"/>
        <w:numPr>
          <w:ilvl w:val="0"/>
          <w:numId w:val="1"/>
        </w:numPr>
        <w:ind w:left="426"/>
        <w:jc w:val="center"/>
        <w:rPr>
          <w:rFonts w:ascii="Candara" w:hAnsi="Candara" w:cstheme="minorHAnsi"/>
          <w:b/>
        </w:rPr>
      </w:pPr>
      <w:r w:rsidRPr="00C67490">
        <w:rPr>
          <w:rFonts w:ascii="Candara" w:hAnsi="Candara" w:cstheme="minorHAnsi"/>
          <w:b/>
        </w:rPr>
        <w:lastRenderedPageBreak/>
        <w:t>Pengalaman Kerja/Lapangan/Pelatihan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3648"/>
        <w:gridCol w:w="2693"/>
        <w:gridCol w:w="1276"/>
      </w:tblGrid>
      <w:tr w:rsidR="00C67490" w:rsidRPr="00C67490" w:rsidTr="00621BAC">
        <w:trPr>
          <w:jc w:val="center"/>
        </w:trPr>
        <w:tc>
          <w:tcPr>
            <w:tcW w:w="522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No</w:t>
            </w:r>
          </w:p>
        </w:tc>
        <w:tc>
          <w:tcPr>
            <w:tcW w:w="3648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Instansi/Lembaga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Jabatan/Posisi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Tahun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Jaringan Pendidikan Pemilih Rakyat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Pemantau Pemilu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1999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PPL </w:t>
            </w:r>
            <w:r w:rsidRPr="00C67490">
              <w:rPr>
                <w:rFonts w:ascii="Candara" w:hAnsi="Candara" w:cstheme="minorHAnsi"/>
                <w:i/>
              </w:rPr>
              <w:t>Active Learning</w:t>
            </w:r>
            <w:r w:rsidRPr="00C67490">
              <w:rPr>
                <w:rFonts w:ascii="Candara" w:hAnsi="Candara" w:cstheme="minorHAnsi"/>
              </w:rPr>
              <w:t xml:space="preserve"> FKIP UMS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Praktikan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2006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TPI UNAS Kab. Sukoharjo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Pemantau Independen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2007-2009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4.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LPSDI WIN Solution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Instruktur, Litbang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2008-2010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5.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ANKABUT Production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Designer &amp; Pelaksana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2009-2010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6.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KMPP Kab. Sukoharjo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Tim Sosialisasi Pilkada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2010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7.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FPRB DIY Survey Meter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Pelatihan listing populasi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2012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8.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FPRB DIY-Survey Meter- UNDP</w:t>
            </w:r>
          </w:p>
        </w:tc>
        <w:tc>
          <w:tcPr>
            <w:tcW w:w="2693" w:type="dxa"/>
          </w:tcPr>
          <w:p w:rsidR="00C67490" w:rsidRPr="00C67490" w:rsidRDefault="0048064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Peneliti (Lapangan)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2012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9.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PRIMAGAMA Fakfak, Papua Barat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Instruktur SMART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2012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10.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PRIMAGAMA Aimas, Kab. Sorong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Instruktur SMART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2012</w:t>
            </w:r>
          </w:p>
        </w:tc>
      </w:tr>
      <w:tr w:rsidR="00C67490" w:rsidRPr="00C67490" w:rsidTr="00621BAC">
        <w:trPr>
          <w:jc w:val="center"/>
        </w:trPr>
        <w:tc>
          <w:tcPr>
            <w:tcW w:w="522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 w:rsidRPr="00C67490">
              <w:rPr>
                <w:rFonts w:ascii="Candara" w:hAnsi="Candara" w:cstheme="minorHAnsi"/>
                <w:lang w:val="en-US"/>
              </w:rPr>
              <w:t>11.</w:t>
            </w:r>
          </w:p>
        </w:tc>
        <w:tc>
          <w:tcPr>
            <w:tcW w:w="3648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  <w:lang w:val="en-US"/>
              </w:rPr>
              <w:t xml:space="preserve">Pandiva </w:t>
            </w:r>
            <w:r w:rsidRPr="00C67490">
              <w:rPr>
                <w:rFonts w:ascii="Candara" w:hAnsi="Candara" w:cstheme="minorHAnsi"/>
              </w:rPr>
              <w:t xml:space="preserve">Media </w:t>
            </w:r>
            <w:r w:rsidRPr="00C67490">
              <w:rPr>
                <w:rFonts w:ascii="Candara" w:hAnsi="Candara" w:cstheme="minorHAnsi"/>
                <w:lang w:val="en-US"/>
              </w:rPr>
              <w:t>Strategics</w:t>
            </w:r>
            <w:r w:rsidRPr="00C67490">
              <w:rPr>
                <w:rFonts w:ascii="Candara" w:hAnsi="Candara" w:cstheme="minorHAnsi"/>
              </w:rPr>
              <w:t>, Jogja</w:t>
            </w:r>
          </w:p>
        </w:tc>
        <w:tc>
          <w:tcPr>
            <w:tcW w:w="2693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 w:rsidRPr="00C67490">
              <w:rPr>
                <w:rFonts w:ascii="Candara" w:hAnsi="Candara" w:cstheme="minorHAnsi"/>
                <w:lang w:val="en-US"/>
              </w:rPr>
              <w:t>Contributor &amp; Researcher</w:t>
            </w:r>
          </w:p>
        </w:tc>
        <w:tc>
          <w:tcPr>
            <w:tcW w:w="1276" w:type="dxa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 w:rsidRPr="00C67490">
              <w:rPr>
                <w:rFonts w:ascii="Candara" w:hAnsi="Candara" w:cstheme="minorHAnsi"/>
                <w:lang w:val="en-US"/>
              </w:rPr>
              <w:t>2013</w:t>
            </w:r>
          </w:p>
        </w:tc>
      </w:tr>
      <w:tr w:rsidR="0048064D" w:rsidRPr="00C67490" w:rsidTr="00621BAC">
        <w:trPr>
          <w:jc w:val="center"/>
        </w:trPr>
        <w:tc>
          <w:tcPr>
            <w:tcW w:w="522" w:type="dxa"/>
          </w:tcPr>
          <w:p w:rsidR="0048064D" w:rsidRPr="0048064D" w:rsidRDefault="0048064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12.</w:t>
            </w:r>
          </w:p>
        </w:tc>
        <w:tc>
          <w:tcPr>
            <w:tcW w:w="3648" w:type="dxa"/>
          </w:tcPr>
          <w:p w:rsidR="0048064D" w:rsidRPr="0048064D" w:rsidRDefault="0048064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Indikator Politik Indonesia</w:t>
            </w:r>
          </w:p>
        </w:tc>
        <w:tc>
          <w:tcPr>
            <w:tcW w:w="2693" w:type="dxa"/>
          </w:tcPr>
          <w:p w:rsidR="0048064D" w:rsidRPr="0048064D" w:rsidRDefault="0048064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Peneliti (Lapangan)</w:t>
            </w:r>
          </w:p>
        </w:tc>
        <w:tc>
          <w:tcPr>
            <w:tcW w:w="1276" w:type="dxa"/>
          </w:tcPr>
          <w:p w:rsidR="0048064D" w:rsidRPr="0048064D" w:rsidRDefault="0048064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2014</w:t>
            </w:r>
          </w:p>
        </w:tc>
      </w:tr>
    </w:tbl>
    <w:p w:rsidR="00C67490" w:rsidRPr="00C67490" w:rsidRDefault="00C67490" w:rsidP="00C67490">
      <w:pPr>
        <w:pStyle w:val="ListParagraph"/>
        <w:rPr>
          <w:rFonts w:ascii="Candara" w:hAnsi="Candara" w:cstheme="minorHAnsi"/>
          <w:b/>
        </w:rPr>
      </w:pPr>
    </w:p>
    <w:p w:rsidR="00C67490" w:rsidRPr="00C67490" w:rsidRDefault="00C67490" w:rsidP="00C67490">
      <w:pPr>
        <w:pStyle w:val="ListParagraph"/>
        <w:rPr>
          <w:rFonts w:ascii="Candara" w:hAnsi="Candara" w:cstheme="minorHAnsi"/>
          <w:b/>
        </w:rPr>
      </w:pPr>
    </w:p>
    <w:p w:rsidR="00C67490" w:rsidRPr="00C67490" w:rsidRDefault="00C67490" w:rsidP="00C67490">
      <w:pPr>
        <w:pStyle w:val="ListParagraph"/>
        <w:rPr>
          <w:rFonts w:ascii="Candara" w:hAnsi="Candara" w:cstheme="minorHAnsi"/>
          <w:b/>
        </w:rPr>
      </w:pPr>
    </w:p>
    <w:p w:rsidR="00C67490" w:rsidRPr="00C67490" w:rsidRDefault="00C67490" w:rsidP="00C67490">
      <w:pPr>
        <w:pStyle w:val="ListParagraph"/>
        <w:numPr>
          <w:ilvl w:val="0"/>
          <w:numId w:val="1"/>
        </w:numPr>
        <w:ind w:left="426"/>
        <w:jc w:val="center"/>
        <w:rPr>
          <w:rFonts w:ascii="Candara" w:hAnsi="Candara" w:cstheme="minorHAnsi"/>
          <w:b/>
        </w:rPr>
      </w:pPr>
      <w:r w:rsidRPr="00C67490">
        <w:rPr>
          <w:rFonts w:ascii="Candara" w:hAnsi="Candara" w:cstheme="minorHAnsi"/>
          <w:b/>
        </w:rPr>
        <w:t>Publikasi Ilmiah-Populer</w:t>
      </w:r>
    </w:p>
    <w:tbl>
      <w:tblPr>
        <w:tblStyle w:val="TableGrid"/>
        <w:tblW w:w="10531" w:type="dxa"/>
        <w:jc w:val="center"/>
        <w:tblLook w:val="04A0" w:firstRow="1" w:lastRow="0" w:firstColumn="1" w:lastColumn="0" w:noHBand="0" w:noVBand="1"/>
      </w:tblPr>
      <w:tblGrid>
        <w:gridCol w:w="522"/>
        <w:gridCol w:w="4558"/>
        <w:gridCol w:w="3324"/>
        <w:gridCol w:w="2127"/>
      </w:tblGrid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No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Judul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Instansi/Media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  <w:b/>
                <w:i/>
              </w:rPr>
            </w:pPr>
            <w:r w:rsidRPr="00C67490">
              <w:rPr>
                <w:rFonts w:ascii="Candara" w:hAnsi="Candara" w:cstheme="minorHAnsi"/>
                <w:b/>
                <w:i/>
              </w:rPr>
              <w:t>Terbit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Pembelajaran Matematika Syariah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0D3AAC">
              <w:rPr>
                <w:rFonts w:ascii="Candara" w:hAnsi="Candara" w:cstheme="minorHAnsi"/>
              </w:rPr>
              <w:t>Skripsi Mat.</w:t>
            </w:r>
            <w:r w:rsidRPr="00C67490">
              <w:rPr>
                <w:rFonts w:ascii="Candara" w:hAnsi="Candara" w:cstheme="minorHAnsi"/>
                <w:b/>
              </w:rPr>
              <w:t xml:space="preserve"> FKIP UMS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15 September 2009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Memberdayakan Pemain Lokal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Mimbar – </w:t>
            </w:r>
            <w:r w:rsidRPr="00C67490">
              <w:rPr>
                <w:rFonts w:ascii="Candara" w:hAnsi="Candara" w:cstheme="minorHAnsi"/>
                <w:b/>
              </w:rPr>
              <w:t>SOLOPOS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14 Fberuari 2007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Pesantren Bola untuk Junior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Opini – </w:t>
            </w:r>
            <w:r w:rsidRPr="00C67490">
              <w:rPr>
                <w:rFonts w:ascii="Candara" w:hAnsi="Candara" w:cstheme="minorHAnsi"/>
                <w:b/>
              </w:rPr>
              <w:t>JOGLOSEMAR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10 Desember 2010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4.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Merevisi Format Piala AFF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Opini – </w:t>
            </w:r>
            <w:r w:rsidRPr="00C67490">
              <w:rPr>
                <w:rFonts w:ascii="Candara" w:hAnsi="Candara" w:cstheme="minorHAnsi"/>
                <w:b/>
              </w:rPr>
              <w:t>JOGLOSEMAR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29 Desember 2010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5.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Saatnya Klub Melakukan Perubahan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Gagasan – </w:t>
            </w:r>
            <w:r w:rsidRPr="00C67490">
              <w:rPr>
                <w:rFonts w:ascii="Candara" w:hAnsi="Candara" w:cstheme="minorHAnsi"/>
                <w:b/>
              </w:rPr>
              <w:t>SOLOPOS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3 Januari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6.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Saatnya Sarjana Kembali ke Desa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Kampus – </w:t>
            </w:r>
            <w:r w:rsidRPr="00C67490">
              <w:rPr>
                <w:rFonts w:ascii="Candara" w:hAnsi="Candara" w:cstheme="minorHAnsi"/>
                <w:b/>
              </w:rPr>
              <w:t>SUARA MERDEKA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29 Januari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7.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Ironi Gaji &amp; Kinerja PNS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Opini – </w:t>
            </w:r>
            <w:r w:rsidRPr="00C67490">
              <w:rPr>
                <w:rFonts w:ascii="Candara" w:hAnsi="Candara" w:cstheme="minorHAnsi"/>
                <w:b/>
              </w:rPr>
              <w:t>JOGLOSEMAR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14 April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8.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Belajar kepada Orang Kecil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Resensi – </w:t>
            </w:r>
            <w:r w:rsidRPr="00C67490">
              <w:rPr>
                <w:rFonts w:ascii="Candara" w:hAnsi="Candara" w:cstheme="minorHAnsi"/>
                <w:b/>
              </w:rPr>
              <w:t>SOLOPOS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17 April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9.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Kampus (Bukan) Pabrik Pengangguran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Kampus – </w:t>
            </w:r>
            <w:r w:rsidRPr="00C67490">
              <w:rPr>
                <w:rFonts w:ascii="Candara" w:hAnsi="Candara" w:cstheme="minorHAnsi"/>
                <w:b/>
              </w:rPr>
              <w:t>SUARA MERDEKA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4 Juni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10.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Menjadi Gurunya Manusia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Resensi – </w:t>
            </w:r>
            <w:r w:rsidRPr="00C67490">
              <w:rPr>
                <w:rFonts w:ascii="Candara" w:hAnsi="Candara" w:cstheme="minorHAnsi"/>
                <w:b/>
              </w:rPr>
              <w:t>SOLOPOS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21 Agustus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11.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Menata Kompetisi Liga Indonesia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Opini – </w:t>
            </w:r>
            <w:r w:rsidRPr="00C67490">
              <w:rPr>
                <w:rFonts w:ascii="Candara" w:hAnsi="Candara" w:cstheme="minorHAnsi"/>
                <w:b/>
              </w:rPr>
              <w:t>KORAN MERAPI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13 September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12.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Rekonsiliasi PSSI untuk Rakyat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Oposan – </w:t>
            </w:r>
            <w:r w:rsidRPr="00C67490">
              <w:rPr>
                <w:rFonts w:ascii="Candara" w:hAnsi="Candara" w:cstheme="minorHAnsi"/>
                <w:b/>
              </w:rPr>
              <w:t>BOLA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31 Oktober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13.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Budaya Jawa Menuju Postmodern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Resensi – </w:t>
            </w:r>
            <w:r w:rsidRPr="00C67490">
              <w:rPr>
                <w:rFonts w:ascii="Candara" w:hAnsi="Candara" w:cstheme="minorHAnsi"/>
                <w:b/>
              </w:rPr>
              <w:t>HARIAN JOGJA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10 November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14.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Timnas: Tragis ke Manis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Oposan – </w:t>
            </w:r>
            <w:r w:rsidRPr="00C67490">
              <w:rPr>
                <w:rFonts w:ascii="Candara" w:hAnsi="Candara" w:cstheme="minorHAnsi"/>
                <w:b/>
              </w:rPr>
              <w:t>BOLA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28 November 2011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15.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Ketika Akademisi Tergoda Politik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Kampus – </w:t>
            </w:r>
            <w:r w:rsidRPr="00C67490">
              <w:rPr>
                <w:rFonts w:ascii="Candara" w:hAnsi="Candara" w:cstheme="minorHAnsi"/>
                <w:b/>
              </w:rPr>
              <w:t>SUARA MERDEKA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7 Januari 2012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16.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Sukses dengan Pikiran Genetik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Books – </w:t>
            </w:r>
            <w:r w:rsidRPr="00C67490">
              <w:rPr>
                <w:rFonts w:ascii="Candara" w:hAnsi="Candara" w:cstheme="minorHAnsi"/>
                <w:b/>
              </w:rPr>
              <w:t>BISNIS INDONESIA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8 Januari 2012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17.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Tetap “Berjalan” dalam Kelumpuhan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Resensi – </w:t>
            </w:r>
            <w:r w:rsidRPr="00C67490">
              <w:rPr>
                <w:rFonts w:ascii="Candara" w:hAnsi="Candara" w:cstheme="minorHAnsi"/>
                <w:b/>
              </w:rPr>
              <w:t>SOLOPOS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4 Maret 2012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18.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Membentuk Karakter Sukses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Books – </w:t>
            </w:r>
            <w:r w:rsidRPr="00C67490">
              <w:rPr>
                <w:rFonts w:ascii="Candara" w:hAnsi="Candara" w:cstheme="minorHAnsi"/>
                <w:b/>
              </w:rPr>
              <w:t>BISNIS INDONESIA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29 April 2012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19.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Rektor-rektor Inlander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Opini – </w:t>
            </w:r>
            <w:r w:rsidRPr="00C67490">
              <w:rPr>
                <w:rFonts w:ascii="Candara" w:hAnsi="Candara" w:cstheme="minorHAnsi"/>
                <w:b/>
              </w:rPr>
              <w:t>KOMPAS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3 Mei 2012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20.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Papua Menggugat Pancasila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b/>
              </w:rPr>
            </w:pPr>
            <w:r w:rsidRPr="00C67490">
              <w:rPr>
                <w:rFonts w:ascii="Candara" w:hAnsi="Candara" w:cstheme="minorHAnsi"/>
              </w:rPr>
              <w:t xml:space="preserve">Resensi – </w:t>
            </w:r>
            <w:r w:rsidRPr="00C67490">
              <w:rPr>
                <w:rFonts w:ascii="Candara" w:hAnsi="Candara" w:cstheme="minorHAnsi"/>
                <w:b/>
              </w:rPr>
              <w:t>HARIAN DETIK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27 April 2013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21.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Hidup itu Laksana Bermain Bola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Book Review – </w:t>
            </w:r>
            <w:r w:rsidRPr="00C67490">
              <w:rPr>
                <w:rFonts w:ascii="Candara" w:hAnsi="Candara" w:cstheme="minorHAnsi"/>
                <w:b/>
              </w:rPr>
              <w:t>DETIKSPORT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28 Mei 2013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22.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Inspirasi Hidup dari Lapangan Hijau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Perada – </w:t>
            </w:r>
            <w:r w:rsidRPr="00C67490">
              <w:rPr>
                <w:rFonts w:ascii="Candara" w:hAnsi="Candara" w:cstheme="minorHAnsi"/>
                <w:b/>
              </w:rPr>
              <w:t>KORAN JAKARTA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31 Mei 2013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 w:rsidRPr="00C67490">
              <w:rPr>
                <w:rFonts w:ascii="Candara" w:hAnsi="Candara" w:cstheme="minorHAnsi"/>
                <w:lang w:val="en-US"/>
              </w:rPr>
              <w:t>23.</w:t>
            </w:r>
          </w:p>
        </w:tc>
        <w:tc>
          <w:tcPr>
            <w:tcW w:w="4558" w:type="dxa"/>
            <w:shd w:val="clear" w:color="auto" w:fill="auto"/>
          </w:tcPr>
          <w:p w:rsidR="00C67490" w:rsidRPr="00C67490" w:rsidRDefault="00C67490" w:rsidP="00FA3710">
            <w:pPr>
              <w:pStyle w:val="ListParagraph"/>
              <w:ind w:left="0"/>
              <w:rPr>
                <w:rFonts w:ascii="Candara" w:hAnsi="Candara" w:cstheme="minorHAnsi"/>
                <w:i/>
                <w:lang w:val="en-US"/>
              </w:rPr>
            </w:pPr>
            <w:r w:rsidRPr="00C67490">
              <w:rPr>
                <w:rFonts w:ascii="Candara" w:hAnsi="Candara" w:cstheme="minorHAnsi"/>
                <w:i/>
                <w:lang w:val="en-US"/>
              </w:rPr>
              <w:t>Gubernur (Baru) dan Kemiskinan</w:t>
            </w:r>
          </w:p>
        </w:tc>
        <w:tc>
          <w:tcPr>
            <w:tcW w:w="3324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Gagasan – </w:t>
            </w:r>
            <w:r w:rsidRPr="00C67490">
              <w:rPr>
                <w:rFonts w:ascii="Candara" w:hAnsi="Candara" w:cstheme="minorHAnsi"/>
                <w:b/>
              </w:rPr>
              <w:t>SOLOPOS</w:t>
            </w:r>
          </w:p>
        </w:tc>
        <w:tc>
          <w:tcPr>
            <w:tcW w:w="2127" w:type="dxa"/>
            <w:shd w:val="clear" w:color="auto" w:fill="auto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 w:rsidRPr="00C67490">
              <w:rPr>
                <w:rFonts w:ascii="Candara" w:hAnsi="Candara" w:cstheme="minorHAnsi"/>
                <w:lang w:val="en-US"/>
              </w:rPr>
              <w:t>10 Juli 2013</w:t>
            </w:r>
          </w:p>
        </w:tc>
      </w:tr>
      <w:tr w:rsidR="00C67490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67490" w:rsidRPr="00C67490" w:rsidRDefault="00C67490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>24.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 w:rsidRPr="00C67490">
              <w:rPr>
                <w:rFonts w:ascii="Candara" w:hAnsi="Candara" w:cstheme="minorHAnsi"/>
                <w:i/>
              </w:rPr>
              <w:t>Mewujudkan Mimpi Menjadi Pesepak Bola Dunia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7490" w:rsidRPr="00C67490" w:rsidRDefault="00C67490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 w:rsidRPr="00C67490">
              <w:rPr>
                <w:rFonts w:ascii="Candara" w:hAnsi="Candara" w:cstheme="minorHAnsi"/>
              </w:rPr>
              <w:t xml:space="preserve">Perada – </w:t>
            </w:r>
            <w:r w:rsidRPr="00C67490">
              <w:rPr>
                <w:rFonts w:ascii="Candara" w:hAnsi="Candara" w:cstheme="minorHAnsi"/>
                <w:b/>
              </w:rPr>
              <w:t>KORAN JAKARTA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7490" w:rsidRPr="00C67490" w:rsidRDefault="00491E7D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C67490" w:rsidRPr="00C67490">
              <w:rPr>
                <w:rFonts w:ascii="Candara" w:hAnsi="Candara" w:cstheme="minorHAnsi"/>
              </w:rPr>
              <w:t>3 Agustus 2013</w:t>
            </w:r>
          </w:p>
        </w:tc>
      </w:tr>
      <w:tr w:rsidR="009846DF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846DF" w:rsidRPr="00C67490" w:rsidRDefault="009846DF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25.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846DF" w:rsidRPr="00C67490" w:rsidRDefault="009846DF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Demokrasi Rp 50.000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9846DF" w:rsidRPr="00C67490" w:rsidRDefault="009846DF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Opini – </w:t>
            </w:r>
            <w:r w:rsidRPr="009846DF">
              <w:rPr>
                <w:rFonts w:ascii="Candara" w:hAnsi="Candara" w:cstheme="minorHAnsi"/>
                <w:b/>
              </w:rPr>
              <w:t>RADAR SURABAYA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46DF" w:rsidRPr="00C67490" w:rsidRDefault="009846DF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20 November 2013</w:t>
            </w:r>
          </w:p>
        </w:tc>
      </w:tr>
      <w:tr w:rsidR="00162EDC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62EDC" w:rsidRDefault="00162EDC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26.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162EDC" w:rsidRDefault="00162EDC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Kampanye dengan Buku Saku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162EDC" w:rsidRDefault="00162EDC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Gagasan – </w:t>
            </w:r>
            <w:r w:rsidRPr="00162EDC">
              <w:rPr>
                <w:rFonts w:ascii="Candara" w:hAnsi="Candara" w:cstheme="minorHAnsi"/>
                <w:b/>
              </w:rPr>
              <w:t>JAWA POS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2EDC" w:rsidRDefault="00162EDC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23 November 2013</w:t>
            </w:r>
          </w:p>
        </w:tc>
      </w:tr>
      <w:tr w:rsidR="00425EC5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425EC5" w:rsidRDefault="00425EC5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27.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425EC5" w:rsidRDefault="00425EC5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Reformasi Pembinaan Pesepak Bola Muda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425EC5" w:rsidRDefault="00425EC5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Opini Publik – </w:t>
            </w:r>
            <w:r w:rsidR="00496612" w:rsidRPr="00604F41">
              <w:rPr>
                <w:rFonts w:ascii="Candara" w:hAnsi="Candara" w:cstheme="minorHAnsi"/>
                <w:b/>
              </w:rPr>
              <w:t xml:space="preserve">HARIAN </w:t>
            </w:r>
            <w:r w:rsidRPr="00604F41">
              <w:rPr>
                <w:rFonts w:ascii="Candara" w:hAnsi="Candara" w:cstheme="minorHAnsi"/>
                <w:b/>
              </w:rPr>
              <w:t>BOLA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5EC5" w:rsidRDefault="00425EC5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07 Januari 2014</w:t>
            </w:r>
          </w:p>
        </w:tc>
      </w:tr>
      <w:tr w:rsidR="00B717BC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717BC" w:rsidRDefault="00B717BC" w:rsidP="007F05F6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28.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717BC" w:rsidRDefault="00B717BC" w:rsidP="007F05F6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Caleg dan Makna Berpolitik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717BC" w:rsidRDefault="00C73324" w:rsidP="00C73324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Opini –</w:t>
            </w:r>
            <w:r w:rsidR="00B717BC">
              <w:rPr>
                <w:rFonts w:ascii="Candara" w:hAnsi="Candara" w:cstheme="minorHAnsi"/>
              </w:rPr>
              <w:t xml:space="preserve"> </w:t>
            </w:r>
            <w:r w:rsidR="00B717BC" w:rsidRPr="00B717BC">
              <w:rPr>
                <w:rFonts w:ascii="Candara" w:hAnsi="Candara" w:cstheme="minorHAnsi"/>
                <w:b/>
              </w:rPr>
              <w:t>RADAR</w:t>
            </w:r>
            <w:r>
              <w:rPr>
                <w:rFonts w:ascii="Candara" w:hAnsi="Candara" w:cstheme="minorHAnsi"/>
                <w:b/>
              </w:rPr>
              <w:t xml:space="preserve"> </w:t>
            </w:r>
            <w:r w:rsidR="00B717BC" w:rsidRPr="00B717BC">
              <w:rPr>
                <w:rFonts w:ascii="Candara" w:hAnsi="Candara" w:cstheme="minorHAnsi"/>
                <w:b/>
              </w:rPr>
              <w:t>SURABAYA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7BC" w:rsidRDefault="00B717BC" w:rsidP="007F05F6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05 Februari 2014</w:t>
            </w:r>
          </w:p>
        </w:tc>
      </w:tr>
      <w:tr w:rsidR="001F56EE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F56EE" w:rsidRDefault="001F56EE" w:rsidP="001F56EE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29.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1F56EE" w:rsidRDefault="001F56EE" w:rsidP="00E05E18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Presiden 2014 dan Tantangan Kemiskinan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1F56EE" w:rsidRDefault="001F56EE" w:rsidP="00C73324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Opini </w:t>
            </w:r>
            <w:r w:rsidR="00C73324">
              <w:rPr>
                <w:rFonts w:ascii="Candara" w:hAnsi="Candara" w:cstheme="minorHAnsi"/>
              </w:rPr>
              <w:t>–</w:t>
            </w:r>
            <w:r>
              <w:rPr>
                <w:rFonts w:ascii="Candara" w:hAnsi="Candara" w:cstheme="minorHAnsi"/>
              </w:rPr>
              <w:t xml:space="preserve"> </w:t>
            </w:r>
            <w:r w:rsidRPr="00B717BC">
              <w:rPr>
                <w:rFonts w:ascii="Candara" w:hAnsi="Candara" w:cstheme="minorHAnsi"/>
                <w:b/>
              </w:rPr>
              <w:t>RADAR</w:t>
            </w:r>
            <w:r w:rsidR="00C73324">
              <w:rPr>
                <w:rFonts w:ascii="Candara" w:hAnsi="Candara" w:cstheme="minorHAnsi"/>
                <w:b/>
              </w:rPr>
              <w:t xml:space="preserve"> </w:t>
            </w:r>
            <w:r w:rsidRPr="00B717BC">
              <w:rPr>
                <w:rFonts w:ascii="Candara" w:hAnsi="Candara" w:cstheme="minorHAnsi"/>
                <w:b/>
              </w:rPr>
              <w:t>SURABAYA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6EE" w:rsidRDefault="001F56EE" w:rsidP="00E05E18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15 Februari 2014</w:t>
            </w:r>
          </w:p>
        </w:tc>
      </w:tr>
      <w:tr w:rsidR="00010292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10292" w:rsidRDefault="00010292" w:rsidP="001F56EE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30.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010292" w:rsidRDefault="00010292" w:rsidP="00E05E18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Budaya Guru Pascasertifikasi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010292" w:rsidRDefault="006E21CB" w:rsidP="00C73324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Horizon </w:t>
            </w:r>
            <w:r w:rsidR="00C73324">
              <w:rPr>
                <w:rFonts w:ascii="Candara" w:hAnsi="Candara" w:cstheme="minorHAnsi"/>
              </w:rPr>
              <w:t xml:space="preserve">– </w:t>
            </w:r>
            <w:r w:rsidR="00010292" w:rsidRPr="006E21CB">
              <w:rPr>
                <w:rFonts w:ascii="Candara" w:hAnsi="Candara" w:cstheme="minorHAnsi"/>
                <w:b/>
              </w:rPr>
              <w:t>RADAR</w:t>
            </w:r>
            <w:r w:rsidR="00C73324">
              <w:rPr>
                <w:rFonts w:ascii="Candara" w:hAnsi="Candara" w:cstheme="minorHAnsi"/>
                <w:b/>
              </w:rPr>
              <w:t xml:space="preserve"> </w:t>
            </w:r>
            <w:r w:rsidR="00010292" w:rsidRPr="006E21CB">
              <w:rPr>
                <w:rFonts w:ascii="Candara" w:hAnsi="Candara" w:cstheme="minorHAnsi"/>
                <w:b/>
              </w:rPr>
              <w:t>SURABAYA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0292" w:rsidRDefault="001F0E5E" w:rsidP="00E05E18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010292">
              <w:rPr>
                <w:rFonts w:ascii="Candara" w:hAnsi="Candara" w:cstheme="minorHAnsi"/>
              </w:rPr>
              <w:t>9 Maret 2014</w:t>
            </w:r>
          </w:p>
        </w:tc>
      </w:tr>
      <w:tr w:rsidR="00C73324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3324" w:rsidRDefault="00C73324" w:rsidP="001F56EE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31.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C73324" w:rsidRDefault="003E5228" w:rsidP="00E05E18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Memimpin adalah Menderita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73324" w:rsidRDefault="00C73324" w:rsidP="00C73324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Pustaka – </w:t>
            </w:r>
            <w:r w:rsidRPr="00C73324">
              <w:rPr>
                <w:rFonts w:ascii="Candara" w:hAnsi="Candara" w:cstheme="minorHAnsi"/>
                <w:b/>
              </w:rPr>
              <w:t>KEDAULATAN RAKYAT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3324" w:rsidRDefault="00C73324" w:rsidP="00E05E18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30 Maret 2014</w:t>
            </w:r>
          </w:p>
        </w:tc>
      </w:tr>
      <w:tr w:rsidR="003E5228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E5228" w:rsidRDefault="003E5228" w:rsidP="001F56EE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32.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3E5228" w:rsidRDefault="003E5228" w:rsidP="00E05E18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Mengkritisi Orasi-Orasi Kampanye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E5228" w:rsidRDefault="003E5228" w:rsidP="00C73324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Perada – </w:t>
            </w:r>
            <w:r w:rsidRPr="003E5228">
              <w:rPr>
                <w:rFonts w:ascii="Candara" w:hAnsi="Candara" w:cstheme="minorHAnsi"/>
                <w:b/>
              </w:rPr>
              <w:t>KORAN JAKARTA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228" w:rsidRDefault="001F0E5E" w:rsidP="00E05E18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</w:t>
            </w:r>
            <w:r w:rsidR="003E5228">
              <w:rPr>
                <w:rFonts w:ascii="Candara" w:hAnsi="Candara" w:cstheme="minorHAnsi"/>
              </w:rPr>
              <w:t>5 April 2014</w:t>
            </w:r>
          </w:p>
        </w:tc>
      </w:tr>
      <w:tr w:rsidR="00356661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56661" w:rsidRDefault="00356661" w:rsidP="00356661">
            <w:pPr>
              <w:pStyle w:val="ListParagraph"/>
              <w:ind w:left="0"/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33.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356661" w:rsidRDefault="00356661" w:rsidP="00356661">
            <w:pPr>
              <w:pStyle w:val="ListParagraph"/>
              <w:ind w:left="0"/>
              <w:rPr>
                <w:rFonts w:ascii="Candara" w:hAnsi="Candara" w:cstheme="minorHAnsi"/>
                <w:i/>
              </w:rPr>
            </w:pPr>
            <w:r>
              <w:rPr>
                <w:rFonts w:ascii="Candara" w:hAnsi="Candara" w:cstheme="minorHAnsi"/>
                <w:i/>
              </w:rPr>
              <w:t>Menghadirkan Orisinalitas Gus Dur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56661" w:rsidRDefault="00356661" w:rsidP="00356661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Resensi – </w:t>
            </w:r>
            <w:r>
              <w:rPr>
                <w:rFonts w:ascii="Candara" w:hAnsi="Candara" w:cstheme="minorHAnsi"/>
                <w:b/>
              </w:rPr>
              <w:t>RADAR SURABAYA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6661" w:rsidRDefault="00356661" w:rsidP="00356661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04 Mei 2014</w:t>
            </w:r>
          </w:p>
        </w:tc>
      </w:tr>
      <w:tr w:rsidR="00225C8D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jc w:val="center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34.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i/>
                <w:lang w:val="en-US"/>
              </w:rPr>
            </w:pPr>
            <w:r>
              <w:rPr>
                <w:rFonts w:ascii="Candara" w:hAnsi="Candara" w:cstheme="minorHAnsi"/>
                <w:i/>
                <w:lang w:val="en-US"/>
              </w:rPr>
              <w:t>Bimbel dan Mentalitas Menerabas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25C8D" w:rsidRPr="00225C8D" w:rsidRDefault="00225C8D" w:rsidP="00225C8D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 xml:space="preserve">Suara Guru – </w:t>
            </w:r>
            <w:r w:rsidRPr="00225C8D">
              <w:rPr>
                <w:rFonts w:ascii="Candara" w:hAnsi="Candara" w:cstheme="minorHAnsi"/>
                <w:b/>
                <w:lang w:val="en-US"/>
              </w:rPr>
              <w:t>SUARA MERDEKA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06 September 2014</w:t>
            </w:r>
          </w:p>
        </w:tc>
      </w:tr>
      <w:tr w:rsidR="00225C8D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jc w:val="center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35.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i/>
                <w:lang w:val="en-US"/>
              </w:rPr>
            </w:pPr>
            <w:r>
              <w:rPr>
                <w:rFonts w:ascii="Candara" w:hAnsi="Candara" w:cstheme="minorHAnsi"/>
                <w:i/>
                <w:lang w:val="en-US"/>
              </w:rPr>
              <w:t>Ketika Guru Terjajah Simbol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  <w:lang w:val="en-US"/>
              </w:rPr>
              <w:t xml:space="preserve">Suara Guru – </w:t>
            </w:r>
            <w:r w:rsidRPr="00225C8D">
              <w:rPr>
                <w:rFonts w:ascii="Candara" w:hAnsi="Candara" w:cstheme="minorHAnsi"/>
                <w:b/>
                <w:lang w:val="en-US"/>
              </w:rPr>
              <w:t xml:space="preserve">SUARA </w:t>
            </w:r>
            <w:r w:rsidRPr="00225C8D">
              <w:rPr>
                <w:rFonts w:ascii="Candara" w:hAnsi="Candara" w:cstheme="minorHAnsi"/>
                <w:b/>
                <w:lang w:val="en-US"/>
              </w:rPr>
              <w:t>MERDE</w:t>
            </w:r>
            <w:r w:rsidRPr="00225C8D">
              <w:rPr>
                <w:rFonts w:ascii="Candara" w:hAnsi="Candara" w:cstheme="minorHAnsi"/>
                <w:b/>
                <w:lang w:val="en-US"/>
              </w:rPr>
              <w:t>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08 November 2014</w:t>
            </w:r>
          </w:p>
        </w:tc>
      </w:tr>
      <w:tr w:rsidR="00225C8D" w:rsidRPr="00C67490" w:rsidTr="00C73324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jc w:val="center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36.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i/>
                <w:lang w:val="en-US"/>
              </w:rPr>
            </w:pPr>
            <w:r>
              <w:rPr>
                <w:rFonts w:ascii="Candara" w:hAnsi="Candara" w:cstheme="minorHAnsi"/>
                <w:i/>
                <w:lang w:val="en-US"/>
              </w:rPr>
              <w:t>Menggugat Format Penyelenggaraan Piala AFF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 xml:space="preserve">Opini Publik – </w:t>
            </w:r>
            <w:r w:rsidRPr="00225C8D">
              <w:rPr>
                <w:rFonts w:ascii="Candara" w:hAnsi="Candara" w:cstheme="minorHAnsi"/>
                <w:b/>
                <w:lang w:val="en-US"/>
              </w:rPr>
              <w:t>HARIAN BOLA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5C8D" w:rsidRPr="00225C8D" w:rsidRDefault="00225C8D" w:rsidP="00356661">
            <w:pPr>
              <w:pStyle w:val="ListParagraph"/>
              <w:ind w:left="0"/>
              <w:rPr>
                <w:rFonts w:ascii="Candara" w:hAnsi="Candara" w:cstheme="minorHAnsi"/>
                <w:lang w:val="en-US"/>
              </w:rPr>
            </w:pPr>
            <w:r>
              <w:rPr>
                <w:rFonts w:ascii="Candara" w:hAnsi="Candara" w:cstheme="minorHAnsi"/>
                <w:lang w:val="en-US"/>
              </w:rPr>
              <w:t>19 November 2014</w:t>
            </w:r>
            <w:bookmarkStart w:id="0" w:name="_GoBack"/>
            <w:bookmarkEnd w:id="0"/>
          </w:p>
        </w:tc>
      </w:tr>
    </w:tbl>
    <w:p w:rsidR="001022BC" w:rsidRDefault="001022BC">
      <w:pPr>
        <w:rPr>
          <w:rFonts w:ascii="Candara" w:hAnsi="Candara"/>
        </w:rPr>
      </w:pPr>
    </w:p>
    <w:p w:rsidR="00C15103" w:rsidRPr="00C67490" w:rsidRDefault="002F68A1">
      <w:pPr>
        <w:rPr>
          <w:rFonts w:ascii="Candara" w:hAnsi="Candara"/>
        </w:rPr>
      </w:pPr>
      <w:r>
        <w:rPr>
          <w:rFonts w:ascii="Candara" w:hAnsi="Candara"/>
        </w:rPr>
        <w:lastRenderedPageBreak/>
        <w:t>Demikian</w:t>
      </w:r>
      <w:r w:rsidR="00456E1A">
        <w:rPr>
          <w:rFonts w:ascii="Candara" w:hAnsi="Candara"/>
        </w:rPr>
        <w:t xml:space="preserve"> </w:t>
      </w:r>
      <w:r w:rsidR="00C67490" w:rsidRPr="00C67490">
        <w:rPr>
          <w:rFonts w:ascii="Candara" w:hAnsi="Candara"/>
        </w:rPr>
        <w:t>CV ini dibuat sesuai dengan keadaan sesungguhnya</w:t>
      </w:r>
      <w:r w:rsidR="00B76D14">
        <w:rPr>
          <w:rFonts w:ascii="Candara" w:hAnsi="Candara"/>
        </w:rPr>
        <w:t xml:space="preserve">. Semoga menjadikan maklum bagi </w:t>
      </w:r>
      <w:r w:rsidR="00C67490" w:rsidRPr="00C67490">
        <w:rPr>
          <w:rFonts w:ascii="Candara" w:hAnsi="Candara"/>
        </w:rPr>
        <w:t>yang berkepentingan.</w:t>
      </w:r>
    </w:p>
    <w:sectPr w:rsidR="00C15103" w:rsidRPr="00C67490" w:rsidSect="003E6A77">
      <w:headerReference w:type="default" r:id="rId9"/>
      <w:pgSz w:w="12191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76" w:rsidRDefault="00233376">
      <w:pPr>
        <w:spacing w:after="0" w:line="240" w:lineRule="auto"/>
      </w:pPr>
      <w:r>
        <w:separator/>
      </w:r>
    </w:p>
  </w:endnote>
  <w:endnote w:type="continuationSeparator" w:id="0">
    <w:p w:rsidR="00233376" w:rsidRDefault="0023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76" w:rsidRDefault="00233376">
      <w:pPr>
        <w:spacing w:after="0" w:line="240" w:lineRule="auto"/>
      </w:pPr>
      <w:r>
        <w:separator/>
      </w:r>
    </w:p>
  </w:footnote>
  <w:footnote w:type="continuationSeparator" w:id="0">
    <w:p w:rsidR="00233376" w:rsidRDefault="0023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B6" w:rsidRDefault="00233376">
    <w:pPr>
      <w:pStyle w:val="Header"/>
      <w:jc w:val="right"/>
      <w:rPr>
        <w:color w:val="4F81BD" w:themeColor="accent1"/>
      </w:rPr>
    </w:pPr>
  </w:p>
  <w:p w:rsidR="00A562B6" w:rsidRDefault="00233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051"/>
    <w:multiLevelType w:val="hybridMultilevel"/>
    <w:tmpl w:val="CFB4B4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90"/>
    <w:rsid w:val="00010292"/>
    <w:rsid w:val="000312E3"/>
    <w:rsid w:val="0008305A"/>
    <w:rsid w:val="000A1196"/>
    <w:rsid w:val="000C3351"/>
    <w:rsid w:val="000D3AAC"/>
    <w:rsid w:val="001022BC"/>
    <w:rsid w:val="00162EDC"/>
    <w:rsid w:val="001F0E5E"/>
    <w:rsid w:val="001F56EE"/>
    <w:rsid w:val="002059D2"/>
    <w:rsid w:val="00210657"/>
    <w:rsid w:val="00225C8D"/>
    <w:rsid w:val="00233376"/>
    <w:rsid w:val="0026617A"/>
    <w:rsid w:val="002B7749"/>
    <w:rsid w:val="002C1A43"/>
    <w:rsid w:val="002F68A1"/>
    <w:rsid w:val="00356661"/>
    <w:rsid w:val="003E5228"/>
    <w:rsid w:val="003E6A77"/>
    <w:rsid w:val="00413F67"/>
    <w:rsid w:val="00425EC5"/>
    <w:rsid w:val="00443A96"/>
    <w:rsid w:val="00456E1A"/>
    <w:rsid w:val="0048064D"/>
    <w:rsid w:val="00491E7D"/>
    <w:rsid w:val="00496612"/>
    <w:rsid w:val="004D7E62"/>
    <w:rsid w:val="004F34E2"/>
    <w:rsid w:val="005921A6"/>
    <w:rsid w:val="00604F41"/>
    <w:rsid w:val="00621BAC"/>
    <w:rsid w:val="006E21CB"/>
    <w:rsid w:val="00827C3B"/>
    <w:rsid w:val="00864502"/>
    <w:rsid w:val="008B1B4C"/>
    <w:rsid w:val="008B4105"/>
    <w:rsid w:val="009778E1"/>
    <w:rsid w:val="009846DF"/>
    <w:rsid w:val="00987207"/>
    <w:rsid w:val="009D3286"/>
    <w:rsid w:val="009E7862"/>
    <w:rsid w:val="00A84F74"/>
    <w:rsid w:val="00AB38EF"/>
    <w:rsid w:val="00B06AFE"/>
    <w:rsid w:val="00B242D2"/>
    <w:rsid w:val="00B2512C"/>
    <w:rsid w:val="00B4250D"/>
    <w:rsid w:val="00B71229"/>
    <w:rsid w:val="00B717BC"/>
    <w:rsid w:val="00B71867"/>
    <w:rsid w:val="00B76D14"/>
    <w:rsid w:val="00C15103"/>
    <w:rsid w:val="00C67490"/>
    <w:rsid w:val="00C73324"/>
    <w:rsid w:val="00CF7392"/>
    <w:rsid w:val="00DD4251"/>
    <w:rsid w:val="00E04610"/>
    <w:rsid w:val="00E17A22"/>
    <w:rsid w:val="00E81778"/>
    <w:rsid w:val="00F53E08"/>
    <w:rsid w:val="00F6366F"/>
    <w:rsid w:val="00FA3710"/>
    <w:rsid w:val="00FF1DFF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0"/>
  </w:style>
  <w:style w:type="paragraph" w:styleId="NoSpacing">
    <w:name w:val="No Spacing"/>
    <w:uiPriority w:val="1"/>
    <w:qFormat/>
    <w:rsid w:val="00C67490"/>
    <w:pPr>
      <w:spacing w:after="0" w:line="240" w:lineRule="auto"/>
    </w:pPr>
  </w:style>
  <w:style w:type="table" w:styleId="TableGrid">
    <w:name w:val="Table Grid"/>
    <w:basedOn w:val="TableNormal"/>
    <w:uiPriority w:val="59"/>
    <w:rsid w:val="00C6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0"/>
  </w:style>
  <w:style w:type="paragraph" w:styleId="NoSpacing">
    <w:name w:val="No Spacing"/>
    <w:uiPriority w:val="1"/>
    <w:qFormat/>
    <w:rsid w:val="00C67490"/>
    <w:pPr>
      <w:spacing w:after="0" w:line="240" w:lineRule="auto"/>
    </w:pPr>
  </w:style>
  <w:style w:type="table" w:styleId="TableGrid">
    <w:name w:val="Table Grid"/>
    <w:basedOn w:val="TableNormal"/>
    <w:uiPriority w:val="59"/>
    <w:rsid w:val="00C6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19</cp:revision>
  <dcterms:created xsi:type="dcterms:W3CDTF">2014-02-26T01:18:00Z</dcterms:created>
  <dcterms:modified xsi:type="dcterms:W3CDTF">2014-12-12T07:17:00Z</dcterms:modified>
</cp:coreProperties>
</file>