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F0" w:rsidRDefault="00395780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width:211.85pt;height:23.15pt;mso-position-horizontal-relative:char;mso-position-vertical-relative:line" fillcolor="#548dd4 [1951]" stroked="f">
            <v:textbox style="mso-next-textbox:#_x0000_s1032" inset="0,,0">
              <w:txbxContent>
                <w:p w:rsidR="00CF76F0" w:rsidRDefault="00664D0E" w:rsidP="00CF76F0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DATA PRIBADI</w:t>
                  </w:r>
                </w:p>
              </w:txbxContent>
            </v:textbox>
            <w10:wrap type="none"/>
            <w10:anchorlock/>
          </v:shape>
        </w:pict>
      </w:r>
    </w:p>
    <w:p w:rsidR="00CF76F0" w:rsidRDefault="00815AC5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4331804</wp:posOffset>
            </wp:positionH>
            <wp:positionV relativeFrom="paragraph">
              <wp:posOffset>95416</wp:posOffset>
            </wp:positionV>
            <wp:extent cx="1348312" cy="2160000"/>
            <wp:effectExtent l="19050" t="19050" r="23288" b="11700"/>
            <wp:wrapNone/>
            <wp:docPr id="8" name="Picture 1" descr="DSC_1977m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977mmm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12" cy="2160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E6007">
        <w:rPr>
          <w:rFonts w:ascii="Times New Roman" w:hAnsi="Times New Roman" w:cs="Times New Roman"/>
        </w:rPr>
        <w:t>Nama</w:t>
      </w:r>
      <w:proofErr w:type="spellEnd"/>
      <w:r w:rsidR="00CF76F0">
        <w:rPr>
          <w:rFonts w:ascii="Times New Roman" w:hAnsi="Times New Roman" w:cs="Times New Roman"/>
        </w:rPr>
        <w:tab/>
      </w:r>
      <w:r w:rsidR="00CF76F0">
        <w:rPr>
          <w:rFonts w:ascii="Times New Roman" w:hAnsi="Times New Roman" w:cs="Times New Roman"/>
        </w:rPr>
        <w:tab/>
      </w:r>
      <w:r w:rsidR="00FE6007">
        <w:rPr>
          <w:rFonts w:ascii="Times New Roman" w:hAnsi="Times New Roman" w:cs="Times New Roman"/>
        </w:rPr>
        <w:tab/>
      </w:r>
      <w:r w:rsidR="00CF76F0">
        <w:rPr>
          <w:rFonts w:ascii="Times New Roman" w:hAnsi="Times New Roman" w:cs="Times New Roman"/>
        </w:rPr>
        <w:t xml:space="preserve">: Nadia </w:t>
      </w:r>
      <w:proofErr w:type="spellStart"/>
      <w:r w:rsidR="00CF76F0">
        <w:rPr>
          <w:rFonts w:ascii="Times New Roman" w:hAnsi="Times New Roman" w:cs="Times New Roman"/>
        </w:rPr>
        <w:t>Rimadhani</w:t>
      </w:r>
      <w:proofErr w:type="spellEnd"/>
      <w:r w:rsidR="00CF76F0">
        <w:rPr>
          <w:rFonts w:ascii="Times New Roman" w:hAnsi="Times New Roman" w:cs="Times New Roman"/>
        </w:rPr>
        <w:t xml:space="preserve"> </w:t>
      </w:r>
      <w:proofErr w:type="spellStart"/>
      <w:r w:rsidR="00CF76F0">
        <w:rPr>
          <w:rFonts w:ascii="Times New Roman" w:hAnsi="Times New Roman" w:cs="Times New Roman"/>
        </w:rPr>
        <w:t>Giusti</w:t>
      </w:r>
      <w:proofErr w:type="spellEnd"/>
    </w:p>
    <w:p w:rsidR="00CF76F0" w:rsidRDefault="00FE6007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 w:rsidR="00CF76F0">
        <w:rPr>
          <w:rFonts w:ascii="Times New Roman" w:hAnsi="Times New Roman" w:cs="Times New Roman"/>
        </w:rPr>
        <w:tab/>
        <w:t xml:space="preserve">: Surakarta, 15 </w:t>
      </w:r>
      <w:proofErr w:type="spellStart"/>
      <w:r>
        <w:rPr>
          <w:rFonts w:ascii="Times New Roman" w:hAnsi="Times New Roman" w:cs="Times New Roman"/>
        </w:rPr>
        <w:t>Maret</w:t>
      </w:r>
      <w:proofErr w:type="spellEnd"/>
      <w:r w:rsidR="00CF76F0">
        <w:rPr>
          <w:rFonts w:ascii="Times New Roman" w:hAnsi="Times New Roman" w:cs="Times New Roman"/>
        </w:rPr>
        <w:t xml:space="preserve"> 1992</w:t>
      </w:r>
    </w:p>
    <w:p w:rsidR="00CF76F0" w:rsidRDefault="006232CA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 w:rsidR="00CF76F0">
        <w:rPr>
          <w:rFonts w:ascii="Times New Roman" w:hAnsi="Times New Roman" w:cs="Times New Roman"/>
        </w:rPr>
        <w:tab/>
      </w:r>
      <w:r w:rsidR="00CF76F0"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 w:rsidR="00CF76F0" w:rsidRDefault="00CB7C98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 w:rsidR="00CF76F0">
        <w:rPr>
          <w:rFonts w:ascii="Times New Roman" w:hAnsi="Times New Roman" w:cs="Times New Roman"/>
        </w:rPr>
        <w:tab/>
      </w:r>
      <w:r w:rsidR="00CF76F0">
        <w:rPr>
          <w:rFonts w:ascii="Times New Roman" w:hAnsi="Times New Roman" w:cs="Times New Roman"/>
        </w:rPr>
        <w:tab/>
        <w:t xml:space="preserve">: </w:t>
      </w:r>
      <w:proofErr w:type="spellStart"/>
      <w:r w:rsidR="00CF76F0">
        <w:rPr>
          <w:rFonts w:ascii="Times New Roman" w:hAnsi="Times New Roman" w:cs="Times New Roman"/>
        </w:rPr>
        <w:t>Perum</w:t>
      </w:r>
      <w:proofErr w:type="spellEnd"/>
      <w:r w:rsidR="00CF76F0">
        <w:rPr>
          <w:rFonts w:ascii="Times New Roman" w:hAnsi="Times New Roman" w:cs="Times New Roman"/>
        </w:rPr>
        <w:t xml:space="preserve">. </w:t>
      </w:r>
      <w:proofErr w:type="spellStart"/>
      <w:r w:rsidR="00CF76F0">
        <w:rPr>
          <w:rFonts w:ascii="Times New Roman" w:hAnsi="Times New Roman" w:cs="Times New Roman"/>
        </w:rPr>
        <w:t>Gajahan</w:t>
      </w:r>
      <w:proofErr w:type="spellEnd"/>
      <w:r w:rsidR="00CF76F0">
        <w:rPr>
          <w:rFonts w:ascii="Times New Roman" w:hAnsi="Times New Roman" w:cs="Times New Roman"/>
        </w:rPr>
        <w:t xml:space="preserve"> Indah A-6, </w:t>
      </w:r>
      <w:proofErr w:type="spellStart"/>
      <w:r w:rsidR="00CF76F0">
        <w:rPr>
          <w:rFonts w:ascii="Times New Roman" w:hAnsi="Times New Roman" w:cs="Times New Roman"/>
        </w:rPr>
        <w:t>Colomadu</w:t>
      </w:r>
      <w:proofErr w:type="spellEnd"/>
      <w:r w:rsidR="00CF76F0">
        <w:rPr>
          <w:rFonts w:ascii="Times New Roman" w:hAnsi="Times New Roman" w:cs="Times New Roman"/>
        </w:rPr>
        <w:t>,</w:t>
      </w:r>
    </w:p>
    <w:p w:rsidR="00CF76F0" w:rsidRDefault="00CF76F0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Karanganyar</w:t>
      </w:r>
      <w:proofErr w:type="spellEnd"/>
      <w:r>
        <w:rPr>
          <w:rFonts w:ascii="Times New Roman" w:hAnsi="Times New Roman" w:cs="Times New Roman"/>
        </w:rPr>
        <w:t xml:space="preserve">, Solo,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Tengah (57176)</w:t>
      </w:r>
    </w:p>
    <w:p w:rsidR="00CF76F0" w:rsidRDefault="00A94549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 w:rsidR="00CF76F0">
        <w:rPr>
          <w:rFonts w:ascii="Times New Roman" w:hAnsi="Times New Roman" w:cs="Times New Roman"/>
        </w:rPr>
        <w:tab/>
      </w:r>
      <w:r w:rsidR="00CF76F0">
        <w:rPr>
          <w:rFonts w:ascii="Times New Roman" w:hAnsi="Times New Roman" w:cs="Times New Roman"/>
        </w:rPr>
        <w:tab/>
        <w:t>: 089608843308</w:t>
      </w:r>
    </w:p>
    <w:p w:rsidR="00CF76F0" w:rsidRDefault="00CF76F0" w:rsidP="00CF76F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A945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nadiarima15@gmail.com</w:t>
      </w:r>
    </w:p>
    <w:p w:rsidR="00CF76F0" w:rsidRDefault="00CF76F0" w:rsidP="00CF76F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F76F0" w:rsidRDefault="00395780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31" type="#_x0000_t15" style="width:211.85pt;height:23.15pt;mso-position-horizontal-relative:char;mso-position-vertical-relative:line" fillcolor="#548dd4 [1951]" stroked="f">
            <v:textbox style="mso-next-textbox:#_x0000_s1031" inset="0,,0">
              <w:txbxContent>
                <w:p w:rsidR="00CF76F0" w:rsidRDefault="00006460" w:rsidP="00CF76F0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DATA KEMAMPUAN</w:t>
                  </w:r>
                </w:p>
              </w:txbxContent>
            </v:textbox>
            <w10:wrap type="none"/>
            <w10:anchorlock/>
          </v:shape>
        </w:pict>
      </w:r>
    </w:p>
    <w:p w:rsidR="00D25104" w:rsidRDefault="00D25104" w:rsidP="001C6BA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merencanakan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599D">
        <w:rPr>
          <w:rFonts w:ascii="Times New Roman" w:hAnsi="Times New Roman" w:cs="Times New Roman"/>
        </w:rPr>
        <w:t>Bagi</w:t>
      </w:r>
      <w:proofErr w:type="spellEnd"/>
      <w:r w:rsidR="0007599D">
        <w:rPr>
          <w:rFonts w:ascii="Times New Roman" w:hAnsi="Times New Roman" w:cs="Times New Roman"/>
        </w:rPr>
        <w:t xml:space="preserve"> </w:t>
      </w:r>
      <w:proofErr w:type="spellStart"/>
      <w:r w:rsidR="0007599D">
        <w:rPr>
          <w:rFonts w:ascii="Times New Roman" w:hAnsi="Times New Roman" w:cs="Times New Roman"/>
        </w:rPr>
        <w:t>saya</w:t>
      </w:r>
      <w:proofErr w:type="spellEnd"/>
      <w:r w:rsidR="0007599D">
        <w:rPr>
          <w:rFonts w:ascii="Times New Roman" w:hAnsi="Times New Roman" w:cs="Times New Roman"/>
        </w:rPr>
        <w:t xml:space="preserve">, </w:t>
      </w:r>
      <w:proofErr w:type="spellStart"/>
      <w:r w:rsidR="0007599D">
        <w:rPr>
          <w:rFonts w:ascii="Times New Roman" w:hAnsi="Times New Roman" w:cs="Times New Roman"/>
        </w:rPr>
        <w:t>waktu</w:t>
      </w:r>
      <w:proofErr w:type="spellEnd"/>
      <w:r w:rsidR="0007599D">
        <w:rPr>
          <w:rFonts w:ascii="Times New Roman" w:hAnsi="Times New Roman" w:cs="Times New Roman"/>
        </w:rPr>
        <w:t xml:space="preserve"> </w:t>
      </w:r>
      <w:proofErr w:type="spellStart"/>
      <w:r w:rsidR="0007599D">
        <w:rPr>
          <w:rFonts w:ascii="Times New Roman" w:hAnsi="Times New Roman" w:cs="Times New Roman"/>
        </w:rPr>
        <w:t>sangat</w:t>
      </w:r>
      <w:proofErr w:type="spellEnd"/>
      <w:r w:rsidR="00074895">
        <w:rPr>
          <w:rFonts w:ascii="Times New Roman" w:hAnsi="Times New Roman" w:cs="Times New Roman"/>
        </w:rPr>
        <w:t xml:space="preserve"> </w:t>
      </w:r>
      <w:proofErr w:type="spellStart"/>
      <w:r w:rsidR="00CB70D4">
        <w:rPr>
          <w:rFonts w:ascii="Times New Roman" w:hAnsi="Times New Roman" w:cs="Times New Roman"/>
        </w:rPr>
        <w:t>berharga</w:t>
      </w:r>
      <w:proofErr w:type="spellEnd"/>
      <w:r w:rsidR="00074895">
        <w:rPr>
          <w:rFonts w:ascii="Times New Roman" w:hAnsi="Times New Roman" w:cs="Times New Roman"/>
        </w:rPr>
        <w:t xml:space="preserve"> </w:t>
      </w:r>
      <w:proofErr w:type="spellStart"/>
      <w:r w:rsidR="00074895">
        <w:rPr>
          <w:rFonts w:ascii="Times New Roman" w:hAnsi="Times New Roman" w:cs="Times New Roman"/>
        </w:rPr>
        <w:t>sehingga</w:t>
      </w:r>
      <w:proofErr w:type="spellEnd"/>
      <w:r w:rsidR="00074895">
        <w:rPr>
          <w:rFonts w:ascii="Times New Roman" w:hAnsi="Times New Roman" w:cs="Times New Roman"/>
        </w:rPr>
        <w:t xml:space="preserve"> </w:t>
      </w:r>
      <w:proofErr w:type="spellStart"/>
      <w:r w:rsidR="00B85577">
        <w:rPr>
          <w:rFonts w:ascii="Times New Roman" w:hAnsi="Times New Roman" w:cs="Times New Roman"/>
        </w:rPr>
        <w:t>s</w:t>
      </w:r>
      <w:r w:rsidR="00074895">
        <w:rPr>
          <w:rFonts w:ascii="Times New Roman" w:hAnsi="Times New Roman" w:cs="Times New Roman"/>
        </w:rPr>
        <w:t>egala</w:t>
      </w:r>
      <w:proofErr w:type="spellEnd"/>
      <w:r w:rsidR="00074895">
        <w:rPr>
          <w:rFonts w:ascii="Times New Roman" w:hAnsi="Times New Roman" w:cs="Times New Roman"/>
        </w:rPr>
        <w:t xml:space="preserve"> </w:t>
      </w:r>
      <w:proofErr w:type="spellStart"/>
      <w:r w:rsidR="00074895">
        <w:rPr>
          <w:rFonts w:ascii="Times New Roman" w:hAnsi="Times New Roman" w:cs="Times New Roman"/>
        </w:rPr>
        <w:t>aktifitas</w:t>
      </w:r>
      <w:proofErr w:type="spellEnd"/>
      <w:r w:rsidR="00074895">
        <w:rPr>
          <w:rFonts w:ascii="Times New Roman" w:hAnsi="Times New Roman" w:cs="Times New Roman"/>
        </w:rPr>
        <w:t xml:space="preserve"> </w:t>
      </w:r>
      <w:proofErr w:type="spellStart"/>
      <w:r w:rsidR="00B85577">
        <w:rPr>
          <w:rFonts w:ascii="Times New Roman" w:hAnsi="Times New Roman" w:cs="Times New Roman"/>
        </w:rPr>
        <w:t>saya</w:t>
      </w:r>
      <w:proofErr w:type="spellEnd"/>
      <w:r w:rsidR="00B85577">
        <w:rPr>
          <w:rFonts w:ascii="Times New Roman" w:hAnsi="Times New Roman" w:cs="Times New Roman"/>
        </w:rPr>
        <w:t xml:space="preserve"> </w:t>
      </w:r>
      <w:proofErr w:type="spellStart"/>
      <w:r w:rsidR="00B85577">
        <w:rPr>
          <w:rFonts w:ascii="Times New Roman" w:hAnsi="Times New Roman" w:cs="Times New Roman"/>
        </w:rPr>
        <w:t>lakukan</w:t>
      </w:r>
      <w:proofErr w:type="spellEnd"/>
      <w:r w:rsidR="00B85577">
        <w:rPr>
          <w:rFonts w:ascii="Times New Roman" w:hAnsi="Times New Roman" w:cs="Times New Roman"/>
        </w:rPr>
        <w:t xml:space="preserve"> </w:t>
      </w:r>
      <w:proofErr w:type="spellStart"/>
      <w:r w:rsidR="00074895">
        <w:rPr>
          <w:rFonts w:ascii="Times New Roman" w:hAnsi="Times New Roman" w:cs="Times New Roman"/>
        </w:rPr>
        <w:t>sesuai</w:t>
      </w:r>
      <w:proofErr w:type="spellEnd"/>
      <w:r w:rsidR="00074895">
        <w:rPr>
          <w:rFonts w:ascii="Times New Roman" w:hAnsi="Times New Roman" w:cs="Times New Roman"/>
        </w:rPr>
        <w:t xml:space="preserve"> </w:t>
      </w:r>
      <w:proofErr w:type="spellStart"/>
      <w:r w:rsidR="00074895">
        <w:rPr>
          <w:rFonts w:ascii="Times New Roman" w:hAnsi="Times New Roman" w:cs="Times New Roman"/>
        </w:rPr>
        <w:t>jadwal</w:t>
      </w:r>
      <w:proofErr w:type="spellEnd"/>
      <w:r w:rsidR="00074895">
        <w:rPr>
          <w:rFonts w:ascii="Times New Roman" w:hAnsi="Times New Roman" w:cs="Times New Roman"/>
        </w:rPr>
        <w:t>.</w:t>
      </w:r>
      <w:proofErr w:type="gramEnd"/>
      <w:r w:rsidR="00CC42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C42EF">
        <w:rPr>
          <w:rFonts w:ascii="Times New Roman" w:hAnsi="Times New Roman" w:cs="Times New Roman"/>
        </w:rPr>
        <w:t>Saya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adalah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orang</w:t>
      </w:r>
      <w:proofErr w:type="spellEnd"/>
      <w:r w:rsidR="00CC42EF">
        <w:rPr>
          <w:rFonts w:ascii="Times New Roman" w:hAnsi="Times New Roman" w:cs="Times New Roman"/>
        </w:rPr>
        <w:t xml:space="preserve"> yang </w:t>
      </w:r>
      <w:proofErr w:type="spellStart"/>
      <w:r w:rsidR="00CC42EF">
        <w:rPr>
          <w:rFonts w:ascii="Times New Roman" w:hAnsi="Times New Roman" w:cs="Times New Roman"/>
        </w:rPr>
        <w:t>disiplin</w:t>
      </w:r>
      <w:proofErr w:type="spellEnd"/>
      <w:r w:rsidR="000400AE">
        <w:rPr>
          <w:rFonts w:ascii="Times New Roman" w:hAnsi="Times New Roman" w:cs="Times New Roman"/>
        </w:rPr>
        <w:t xml:space="preserve">, </w:t>
      </w:r>
      <w:proofErr w:type="spellStart"/>
      <w:r w:rsidR="000400AE">
        <w:rPr>
          <w:rFonts w:ascii="Times New Roman" w:hAnsi="Times New Roman" w:cs="Times New Roman"/>
        </w:rPr>
        <w:t>teliti</w:t>
      </w:r>
      <w:proofErr w:type="spellEnd"/>
      <w:r w:rsidR="000400AE">
        <w:rPr>
          <w:rFonts w:ascii="Times New Roman" w:hAnsi="Times New Roman" w:cs="Times New Roman"/>
        </w:rPr>
        <w:t>,</w:t>
      </w:r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dan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bertanggung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jawab</w:t>
      </w:r>
      <w:proofErr w:type="spellEnd"/>
      <w:r w:rsidR="00CC42EF">
        <w:rPr>
          <w:rFonts w:ascii="Times New Roman" w:hAnsi="Times New Roman" w:cs="Times New Roman"/>
        </w:rPr>
        <w:t>.</w:t>
      </w:r>
      <w:proofErr w:type="gram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Saya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juga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dapat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bekerja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dengan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baik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di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r w:rsidR="00771552">
        <w:rPr>
          <w:rFonts w:ascii="Times New Roman" w:hAnsi="Times New Roman" w:cs="Times New Roman"/>
        </w:rPr>
        <w:t>dalam</w:t>
      </w:r>
      <w:proofErr w:type="spellEnd"/>
      <w:r w:rsidR="007715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71552">
        <w:rPr>
          <w:rFonts w:ascii="Times New Roman" w:hAnsi="Times New Roman" w:cs="Times New Roman"/>
        </w:rPr>
        <w:t>tim</w:t>
      </w:r>
      <w:proofErr w:type="spellEnd"/>
      <w:proofErr w:type="gramEnd"/>
      <w:r w:rsidR="00771552">
        <w:rPr>
          <w:rFonts w:ascii="Times New Roman" w:hAnsi="Times New Roman" w:cs="Times New Roman"/>
        </w:rPr>
        <w:t>.</w:t>
      </w:r>
      <w:r w:rsidR="00CC42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C42EF">
        <w:rPr>
          <w:rFonts w:ascii="Times New Roman" w:hAnsi="Times New Roman" w:cs="Times New Roman"/>
        </w:rPr>
        <w:t>Diatas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semua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itu</w:t>
      </w:r>
      <w:proofErr w:type="spellEnd"/>
      <w:r w:rsidR="00CC42EF">
        <w:rPr>
          <w:rFonts w:ascii="Times New Roman" w:hAnsi="Times New Roman" w:cs="Times New Roman"/>
        </w:rPr>
        <w:t xml:space="preserve">, </w:t>
      </w:r>
      <w:proofErr w:type="spellStart"/>
      <w:r w:rsidR="00CC42EF">
        <w:rPr>
          <w:rFonts w:ascii="Times New Roman" w:hAnsi="Times New Roman" w:cs="Times New Roman"/>
        </w:rPr>
        <w:t>kejujuran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adalah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hal</w:t>
      </w:r>
      <w:proofErr w:type="spellEnd"/>
      <w:r w:rsidR="00CC42EF">
        <w:rPr>
          <w:rFonts w:ascii="Times New Roman" w:hAnsi="Times New Roman" w:cs="Times New Roman"/>
        </w:rPr>
        <w:t xml:space="preserve"> </w:t>
      </w:r>
      <w:proofErr w:type="spellStart"/>
      <w:r w:rsidR="00CC42EF">
        <w:rPr>
          <w:rFonts w:ascii="Times New Roman" w:hAnsi="Times New Roman" w:cs="Times New Roman"/>
        </w:rPr>
        <w:t>utama</w:t>
      </w:r>
      <w:proofErr w:type="spellEnd"/>
      <w:r w:rsidR="00CC42EF">
        <w:rPr>
          <w:rFonts w:ascii="Times New Roman" w:hAnsi="Times New Roman" w:cs="Times New Roman"/>
        </w:rPr>
        <w:t>.</w:t>
      </w:r>
      <w:proofErr w:type="gramEnd"/>
    </w:p>
    <w:p w:rsidR="005B038B" w:rsidRPr="008E2D9F" w:rsidRDefault="00CF76F0" w:rsidP="008E2D9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8E2D9F">
        <w:rPr>
          <w:rFonts w:ascii="Times New Roman" w:hAnsi="Times New Roman" w:cs="Times New Roman"/>
        </w:rPr>
        <w:t>Bahasa</w:t>
      </w:r>
      <w:proofErr w:type="spellEnd"/>
      <w:r w:rsidRPr="008E2D9F">
        <w:rPr>
          <w:rFonts w:ascii="Times New Roman" w:hAnsi="Times New Roman" w:cs="Times New Roman"/>
        </w:rPr>
        <w:t xml:space="preserve"> Indonesia (</w:t>
      </w:r>
      <w:proofErr w:type="spellStart"/>
      <w:r w:rsidR="00D8437C">
        <w:rPr>
          <w:rFonts w:ascii="Times New Roman" w:hAnsi="Times New Roman" w:cs="Times New Roman"/>
        </w:rPr>
        <w:t>aktif</w:t>
      </w:r>
      <w:proofErr w:type="spellEnd"/>
      <w:r w:rsidRPr="008E2D9F">
        <w:rPr>
          <w:rFonts w:ascii="Times New Roman" w:hAnsi="Times New Roman" w:cs="Times New Roman"/>
        </w:rPr>
        <w:t xml:space="preserve">, </w:t>
      </w:r>
      <w:proofErr w:type="spellStart"/>
      <w:r w:rsidRPr="008E2D9F">
        <w:rPr>
          <w:rFonts w:ascii="Times New Roman" w:hAnsi="Times New Roman" w:cs="Times New Roman"/>
        </w:rPr>
        <w:t>pas</w:t>
      </w:r>
      <w:r w:rsidR="00D8437C">
        <w:rPr>
          <w:rFonts w:ascii="Times New Roman" w:hAnsi="Times New Roman" w:cs="Times New Roman"/>
        </w:rPr>
        <w:t>if</w:t>
      </w:r>
      <w:proofErr w:type="spellEnd"/>
      <w:r w:rsidRPr="008E2D9F">
        <w:rPr>
          <w:rFonts w:ascii="Times New Roman" w:hAnsi="Times New Roman" w:cs="Times New Roman"/>
        </w:rPr>
        <w:t xml:space="preserve"> – </w:t>
      </w:r>
      <w:proofErr w:type="spellStart"/>
      <w:r w:rsidR="00D8437C">
        <w:rPr>
          <w:rFonts w:ascii="Times New Roman" w:hAnsi="Times New Roman" w:cs="Times New Roman"/>
        </w:rPr>
        <w:t>bahasa</w:t>
      </w:r>
      <w:proofErr w:type="spellEnd"/>
      <w:r w:rsidR="00D8437C">
        <w:rPr>
          <w:rFonts w:ascii="Times New Roman" w:hAnsi="Times New Roman" w:cs="Times New Roman"/>
        </w:rPr>
        <w:t xml:space="preserve"> </w:t>
      </w:r>
      <w:proofErr w:type="spellStart"/>
      <w:r w:rsidR="00D8437C">
        <w:rPr>
          <w:rFonts w:ascii="Times New Roman" w:hAnsi="Times New Roman" w:cs="Times New Roman"/>
        </w:rPr>
        <w:t>ibu</w:t>
      </w:r>
      <w:proofErr w:type="spellEnd"/>
      <w:r w:rsidRPr="008E2D9F">
        <w:rPr>
          <w:rFonts w:ascii="Times New Roman" w:hAnsi="Times New Roman" w:cs="Times New Roman"/>
        </w:rPr>
        <w:t xml:space="preserve">) </w:t>
      </w:r>
    </w:p>
    <w:p w:rsidR="00CF76F0" w:rsidRPr="005B038B" w:rsidRDefault="008D24AE" w:rsidP="001C6B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Bahasa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Inggris</w:t>
      </w:r>
      <w:proofErr w:type="spellEnd"/>
      <w:r w:rsidR="00CF76F0" w:rsidRPr="005B038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aktif</w:t>
      </w:r>
      <w:proofErr w:type="spellEnd"/>
      <w:r w:rsidR="00CF76F0" w:rsidRPr="005B038B">
        <w:rPr>
          <w:rFonts w:ascii="Times New Roman" w:hAnsi="Times New Roman" w:cs="Times New Roman"/>
        </w:rPr>
        <w:t xml:space="preserve">, </w:t>
      </w:r>
      <w:proofErr w:type="spellStart"/>
      <w:r w:rsidR="00CF76F0" w:rsidRPr="005B038B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if</w:t>
      </w:r>
      <w:proofErr w:type="spellEnd"/>
      <w:r w:rsidR="00CF76F0" w:rsidRPr="005B038B">
        <w:rPr>
          <w:rFonts w:ascii="Times New Roman" w:hAnsi="Times New Roman" w:cs="Times New Roman"/>
        </w:rPr>
        <w:t>)</w:t>
      </w:r>
    </w:p>
    <w:p w:rsidR="005B038B" w:rsidRDefault="00CF76F0" w:rsidP="001C6B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038B">
        <w:rPr>
          <w:rFonts w:ascii="Times New Roman" w:hAnsi="Times New Roman" w:cs="Times New Roman"/>
        </w:rPr>
        <w:t xml:space="preserve">Ms Office (Ms Word and Ms Power Point) </w:t>
      </w:r>
    </w:p>
    <w:p w:rsidR="005145A2" w:rsidRDefault="00CF76F0" w:rsidP="001C6B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B038B">
        <w:rPr>
          <w:rFonts w:ascii="Times New Roman" w:hAnsi="Times New Roman" w:cs="Times New Roman"/>
        </w:rPr>
        <w:t xml:space="preserve">Managerial </w:t>
      </w:r>
    </w:p>
    <w:p w:rsidR="00CF76F0" w:rsidRDefault="005145A2" w:rsidP="001C6B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Editing</w:t>
      </w:r>
      <w:r w:rsidR="00B01D23" w:rsidRPr="005B038B">
        <w:rPr>
          <w:rFonts w:ascii="Times New Roman" w:hAnsi="Times New Roman" w:cs="Times New Roman"/>
        </w:rPr>
        <w:t xml:space="preserve"> </w:t>
      </w:r>
      <w:r w:rsidR="002E6742">
        <w:rPr>
          <w:rFonts w:ascii="Times New Roman" w:hAnsi="Times New Roman" w:cs="Times New Roman"/>
        </w:rPr>
        <w:t>and Proofreading</w:t>
      </w:r>
    </w:p>
    <w:p w:rsidR="005145A2" w:rsidRDefault="005145A2" w:rsidP="001C6B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Interpreting</w:t>
      </w:r>
      <w:r w:rsidR="00F31A3C">
        <w:rPr>
          <w:rFonts w:ascii="Times New Roman" w:hAnsi="Times New Roman" w:cs="Times New Roman"/>
        </w:rPr>
        <w:t xml:space="preserve"> </w:t>
      </w:r>
    </w:p>
    <w:p w:rsidR="005145A2" w:rsidRPr="005B038B" w:rsidRDefault="005145A2" w:rsidP="001C6BA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Translating</w:t>
      </w:r>
    </w:p>
    <w:p w:rsidR="00CF76F0" w:rsidRDefault="00CF76F0" w:rsidP="00CF76F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F76F0" w:rsidRDefault="00395780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30" type="#_x0000_t15" style="width:227.2pt;height:23.15pt;mso-position-horizontal-relative:char;mso-position-vertical-relative:line" fillcolor="#548dd4 [1951]" stroked="f">
            <v:textbox style="mso-next-textbox:#_x0000_s1030">
              <w:txbxContent>
                <w:p w:rsidR="00CF76F0" w:rsidRDefault="00EA4D83" w:rsidP="00CF76F0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DATA PENDIDIKAN</w:t>
                  </w:r>
                </w:p>
              </w:txbxContent>
            </v:textbox>
            <w10:wrap type="none"/>
            <w10:anchorlock/>
          </v:shape>
        </w:pict>
      </w:r>
    </w:p>
    <w:p w:rsidR="00F56A85" w:rsidRPr="00F56A85" w:rsidRDefault="00EA4D83" w:rsidP="00CF76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Pendidikan</w:t>
      </w:r>
      <w:proofErr w:type="spellEnd"/>
      <w:r>
        <w:rPr>
          <w:rFonts w:ascii="Times New Roman" w:hAnsi="Times New Roman" w:cs="Times New Roman"/>
          <w:b/>
        </w:rPr>
        <w:t xml:space="preserve"> Formal</w:t>
      </w:r>
    </w:p>
    <w:tbl>
      <w:tblPr>
        <w:tblStyle w:val="LightGrid-Accent11"/>
        <w:tblW w:w="0" w:type="auto"/>
        <w:tblInd w:w="108" w:type="dxa"/>
        <w:tblLook w:val="04A0"/>
      </w:tblPr>
      <w:tblGrid>
        <w:gridCol w:w="2865"/>
        <w:gridCol w:w="3597"/>
        <w:gridCol w:w="2430"/>
      </w:tblGrid>
      <w:tr w:rsidR="00CF76F0" w:rsidTr="00CF76F0">
        <w:trPr>
          <w:cnfStyle w:val="100000000000"/>
          <w:trHeight w:val="512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6B2B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Pendidikan</w:t>
            </w:r>
            <w:proofErr w:type="spellEnd"/>
          </w:p>
        </w:tc>
        <w:tc>
          <w:tcPr>
            <w:tcW w:w="3597" w:type="dxa"/>
            <w:vAlign w:val="center"/>
            <w:hideMark/>
          </w:tcPr>
          <w:p w:rsidR="00CF76F0" w:rsidRDefault="006B2B2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Institusi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:rsidR="00CF76F0" w:rsidRDefault="00C02880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</w:tr>
      <w:tr w:rsidR="00CF76F0" w:rsidTr="00CF76F0">
        <w:trPr>
          <w:cnfStyle w:val="000000100000"/>
          <w:trHeight w:val="792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C0288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Program S1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– IPK 3,47</w:t>
            </w:r>
          </w:p>
        </w:tc>
        <w:tc>
          <w:tcPr>
            <w:tcW w:w="3597" w:type="dxa"/>
            <w:vAlign w:val="center"/>
            <w:hideMark/>
          </w:tcPr>
          <w:p w:rsidR="00CF76F0" w:rsidRDefault="00C02880" w:rsidP="00C0288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6F0">
              <w:rPr>
                <w:rFonts w:ascii="Times New Roman" w:hAnsi="Times New Roman" w:cs="Times New Roman"/>
              </w:rPr>
              <w:t>Sebelas</w:t>
            </w:r>
            <w:proofErr w:type="spellEnd"/>
            <w:r w:rsidR="00CF7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6F0">
              <w:rPr>
                <w:rFonts w:ascii="Times New Roman" w:hAnsi="Times New Roman" w:cs="Times New Roman"/>
              </w:rPr>
              <w:t>Maret</w:t>
            </w:r>
            <w:proofErr w:type="spellEnd"/>
            <w:r w:rsidR="00CF76F0">
              <w:rPr>
                <w:rFonts w:ascii="Times New Roman" w:hAnsi="Times New Roman" w:cs="Times New Roman"/>
              </w:rPr>
              <w:t xml:space="preserve"> Surakarta</w:t>
            </w:r>
          </w:p>
        </w:tc>
        <w:tc>
          <w:tcPr>
            <w:tcW w:w="2430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– 2015</w:t>
            </w:r>
          </w:p>
        </w:tc>
      </w:tr>
      <w:tr w:rsidR="00CF76F0" w:rsidTr="00CF76F0">
        <w:trPr>
          <w:cnfStyle w:val="000000010000"/>
          <w:trHeight w:val="511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E74842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SMA</w:t>
            </w:r>
          </w:p>
        </w:tc>
        <w:tc>
          <w:tcPr>
            <w:tcW w:w="3597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 N 4 Surakarta</w:t>
            </w:r>
          </w:p>
        </w:tc>
        <w:tc>
          <w:tcPr>
            <w:tcW w:w="2430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– 2010</w:t>
            </w:r>
          </w:p>
        </w:tc>
      </w:tr>
      <w:tr w:rsidR="00CF76F0" w:rsidTr="00CF76F0">
        <w:trPr>
          <w:cnfStyle w:val="000000100000"/>
          <w:trHeight w:val="520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2068E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SMP</w:t>
            </w:r>
          </w:p>
        </w:tc>
        <w:tc>
          <w:tcPr>
            <w:tcW w:w="3597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SMP N 1 Surakarta</w:t>
            </w:r>
          </w:p>
        </w:tc>
        <w:tc>
          <w:tcPr>
            <w:tcW w:w="2430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– 2007</w:t>
            </w:r>
          </w:p>
        </w:tc>
      </w:tr>
      <w:tr w:rsidR="007B6228" w:rsidTr="00CF76F0">
        <w:trPr>
          <w:cnfStyle w:val="000000010000"/>
          <w:trHeight w:val="520"/>
        </w:trPr>
        <w:tc>
          <w:tcPr>
            <w:cnfStyle w:val="001000000000"/>
            <w:tcW w:w="2865" w:type="dxa"/>
            <w:vAlign w:val="center"/>
          </w:tcPr>
          <w:p w:rsidR="007B6228" w:rsidRPr="007B6228" w:rsidRDefault="007B622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7B6228">
              <w:rPr>
                <w:rFonts w:ascii="Times New Roman" w:hAnsi="Times New Roman" w:cs="Times New Roman"/>
                <w:b w:val="0"/>
              </w:rPr>
              <w:t>SD</w:t>
            </w:r>
          </w:p>
        </w:tc>
        <w:tc>
          <w:tcPr>
            <w:tcW w:w="3597" w:type="dxa"/>
            <w:vAlign w:val="center"/>
          </w:tcPr>
          <w:p w:rsidR="007B6228" w:rsidRDefault="007B6228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SDN </w:t>
            </w:r>
            <w:proofErr w:type="spellStart"/>
            <w:r>
              <w:rPr>
                <w:rFonts w:ascii="Times New Roman" w:hAnsi="Times New Roman" w:cs="Times New Roman"/>
              </w:rPr>
              <w:t>Soropadan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108 Surakarta</w:t>
            </w:r>
          </w:p>
        </w:tc>
        <w:tc>
          <w:tcPr>
            <w:tcW w:w="2430" w:type="dxa"/>
            <w:vAlign w:val="center"/>
          </w:tcPr>
          <w:p w:rsidR="007B6228" w:rsidRDefault="00537051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  <w:r w:rsidR="0054475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2004</w:t>
            </w:r>
            <w:r w:rsidR="005447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D137B" w:rsidRDefault="005D137B" w:rsidP="005D13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6A85" w:rsidRPr="00F56A85" w:rsidRDefault="00533A22" w:rsidP="001C6B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Pendidikan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F56A85" w:rsidRPr="00F56A85">
        <w:rPr>
          <w:rFonts w:ascii="Times New Roman" w:hAnsi="Times New Roman" w:cs="Times New Roman"/>
          <w:b/>
        </w:rPr>
        <w:t xml:space="preserve">Informal </w:t>
      </w:r>
    </w:p>
    <w:p w:rsidR="00F56A85" w:rsidRDefault="00683DFC" w:rsidP="001C6BA4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83DFC">
        <w:rPr>
          <w:rFonts w:ascii="Times New Roman" w:hAnsi="Times New Roman" w:cs="Times New Roman"/>
          <w:shd w:val="clear" w:color="auto" w:fill="FFFFFF"/>
        </w:rPr>
        <w:t>2012</w:t>
      </w:r>
      <w:r w:rsidR="008D251C">
        <w:rPr>
          <w:rFonts w:ascii="Times New Roman" w:hAnsi="Times New Roman" w:cs="Times New Roman"/>
          <w:shd w:val="clear" w:color="auto" w:fill="FFFFFF"/>
        </w:rPr>
        <w:tab/>
      </w:r>
      <w:r w:rsidR="008D251C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>: 4</w:t>
      </w:r>
      <w:r w:rsidRPr="00683DFC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hd w:val="clear" w:color="auto" w:fill="FFFFFF"/>
        </w:rPr>
        <w:t xml:space="preserve"> Java Summer Camp</w:t>
      </w:r>
      <w:r w:rsidRPr="00683DFC">
        <w:rPr>
          <w:rFonts w:ascii="Times New Roman" w:hAnsi="Times New Roman" w:cs="Times New Roman"/>
          <w:shd w:val="clear" w:color="auto" w:fill="FFFFFF"/>
        </w:rPr>
        <w:t xml:space="preserve"> “Harmony </w:t>
      </w:r>
      <w:r w:rsidR="00062D09">
        <w:rPr>
          <w:rFonts w:ascii="Times New Roman" w:hAnsi="Times New Roman" w:cs="Times New Roman"/>
          <w:shd w:val="clear" w:color="auto" w:fill="FFFFFF"/>
        </w:rPr>
        <w:t>i</w:t>
      </w:r>
      <w:r w:rsidRPr="00683DFC">
        <w:rPr>
          <w:rFonts w:ascii="Times New Roman" w:hAnsi="Times New Roman" w:cs="Times New Roman"/>
          <w:shd w:val="clear" w:color="auto" w:fill="FFFFFF"/>
        </w:rPr>
        <w:t>n Diversity”</w:t>
      </w:r>
    </w:p>
    <w:p w:rsidR="00D5692F" w:rsidRDefault="00D5692F" w:rsidP="00D5692F">
      <w:pPr>
        <w:spacing w:after="0" w:line="48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F76F0" w:rsidRDefault="00395780" w:rsidP="00CF76F0">
      <w:p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  <w:color w:val="548DD4" w:themeColor="text2" w:themeTint="99"/>
        </w:rPr>
      </w:r>
      <w:r>
        <w:rPr>
          <w:rFonts w:ascii="Times New Roman" w:hAnsi="Times New Roman" w:cs="Times New Roman"/>
          <w:color w:val="548DD4" w:themeColor="text2" w:themeTint="99"/>
        </w:rPr>
        <w:pict>
          <v:shape id="_x0000_s1029" type="#_x0000_t15" style="width:249.95pt;height:23.15pt;mso-position-horizontal-relative:char;mso-position-vertical-relative:line" fillcolor="#548dd4 [1951]" stroked="f">
            <v:textbox style="mso-next-textbox:#_x0000_s1029">
              <w:txbxContent>
                <w:p w:rsidR="00CF76F0" w:rsidRDefault="00E83004" w:rsidP="00CF76F0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PENGALAMAN KERJA</w:t>
                  </w:r>
                </w:p>
              </w:txbxContent>
            </v:textbox>
            <w10:wrap type="none"/>
            <w10:anchorlock/>
          </v:shape>
        </w:pict>
      </w:r>
    </w:p>
    <w:p w:rsidR="001C6BA4" w:rsidRPr="001C6BA4" w:rsidRDefault="004F6039" w:rsidP="001C6BA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6BA4">
        <w:rPr>
          <w:rFonts w:ascii="Times New Roman" w:hAnsi="Times New Roman" w:cs="Times New Roman"/>
          <w:b/>
        </w:rPr>
        <w:t>Jan – Feb 2014</w:t>
      </w:r>
      <w:r w:rsidRPr="001C6BA4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="00CF76F0" w:rsidRPr="001C6BA4">
        <w:rPr>
          <w:rFonts w:ascii="Times New Roman" w:hAnsi="Times New Roman" w:cs="Times New Roman"/>
          <w:b/>
        </w:rPr>
        <w:t>Gradien</w:t>
      </w:r>
      <w:proofErr w:type="spellEnd"/>
      <w:r w:rsidR="00CF76F0" w:rsidRPr="001C6BA4">
        <w:rPr>
          <w:rFonts w:ascii="Times New Roman" w:hAnsi="Times New Roman" w:cs="Times New Roman"/>
          <w:b/>
        </w:rPr>
        <w:t xml:space="preserve"> </w:t>
      </w:r>
      <w:proofErr w:type="spellStart"/>
      <w:r w:rsidR="00CF76F0" w:rsidRPr="001C6BA4">
        <w:rPr>
          <w:rFonts w:ascii="Times New Roman" w:hAnsi="Times New Roman" w:cs="Times New Roman"/>
          <w:b/>
        </w:rPr>
        <w:t>Mediatama</w:t>
      </w:r>
      <w:proofErr w:type="spellEnd"/>
      <w:r w:rsidR="00CF76F0" w:rsidRPr="001C6BA4">
        <w:rPr>
          <w:rFonts w:ascii="Times New Roman" w:hAnsi="Times New Roman" w:cs="Times New Roman"/>
          <w:b/>
        </w:rPr>
        <w:t xml:space="preserve"> Publisher Yogyakarta </w:t>
      </w:r>
    </w:p>
    <w:p w:rsidR="003025C0" w:rsidRDefault="001C6BA4" w:rsidP="00C45150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proofErr w:type="gramStart"/>
      <w:r w:rsidR="00137DDE">
        <w:rPr>
          <w:rFonts w:ascii="Times New Roman" w:hAnsi="Times New Roman" w:cs="Times New Roman"/>
        </w:rPr>
        <w:t>sebagai</w:t>
      </w:r>
      <w:proofErr w:type="spellEnd"/>
      <w:proofErr w:type="gram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mahasiswi</w:t>
      </w:r>
      <w:proofErr w:type="spell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magang</w:t>
      </w:r>
      <w:proofErr w:type="spell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dengan</w:t>
      </w:r>
      <w:proofErr w:type="spell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tugas</w:t>
      </w:r>
      <w:proofErr w:type="spell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utama</w:t>
      </w:r>
      <w:proofErr w:type="spell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sebagai</w:t>
      </w:r>
      <w:proofErr w:type="spellEnd"/>
      <w:r w:rsidR="00137DDE">
        <w:rPr>
          <w:rFonts w:ascii="Times New Roman" w:hAnsi="Times New Roman" w:cs="Times New Roman"/>
        </w:rPr>
        <w:t xml:space="preserve"> </w:t>
      </w:r>
      <w:proofErr w:type="spellStart"/>
      <w:r w:rsidR="00137DDE">
        <w:rPr>
          <w:rFonts w:ascii="Times New Roman" w:hAnsi="Times New Roman" w:cs="Times New Roman"/>
        </w:rPr>
        <w:t>penerjemah</w:t>
      </w:r>
      <w:proofErr w:type="spellEnd"/>
      <w:r w:rsidR="00C45150">
        <w:rPr>
          <w:rFonts w:ascii="Times New Roman" w:hAnsi="Times New Roman" w:cs="Times New Roman"/>
        </w:rPr>
        <w:t xml:space="preserve"> novel</w:t>
      </w:r>
      <w:r>
        <w:rPr>
          <w:rFonts w:ascii="Times New Roman" w:hAnsi="Times New Roman" w:cs="Times New Roman"/>
        </w:rPr>
        <w:t xml:space="preserve"> </w:t>
      </w:r>
      <w:r w:rsidR="00C45150" w:rsidRPr="001C6BA4">
        <w:rPr>
          <w:rFonts w:ascii="Times New Roman" w:eastAsia="Calibri" w:hAnsi="Times New Roman" w:cs="Times New Roman"/>
          <w:i/>
        </w:rPr>
        <w:t xml:space="preserve">On Writing: </w:t>
      </w:r>
    </w:p>
    <w:p w:rsidR="00CF76F0" w:rsidRDefault="003025C0" w:rsidP="003025C0">
      <w:pPr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</w:t>
      </w:r>
      <w:r w:rsidR="00C45150" w:rsidRPr="001C6BA4">
        <w:rPr>
          <w:rFonts w:ascii="Times New Roman" w:eastAsia="Calibri" w:hAnsi="Times New Roman" w:cs="Times New Roman"/>
          <w:i/>
        </w:rPr>
        <w:t>A Memoir of the Craft</w:t>
      </w:r>
      <w:r w:rsidR="00C45150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C45150">
        <w:rPr>
          <w:rFonts w:ascii="Times New Roman" w:eastAsia="Calibri" w:hAnsi="Times New Roman" w:cs="Times New Roman"/>
        </w:rPr>
        <w:t>karya</w:t>
      </w:r>
      <w:proofErr w:type="spellEnd"/>
      <w:r w:rsidR="00C45150">
        <w:rPr>
          <w:rFonts w:ascii="Times New Roman" w:eastAsia="Calibri" w:hAnsi="Times New Roman" w:cs="Times New Roman"/>
        </w:rPr>
        <w:t xml:space="preserve"> </w:t>
      </w:r>
      <w:r w:rsidR="001C6BA4" w:rsidRPr="001C6BA4">
        <w:rPr>
          <w:rFonts w:ascii="Times New Roman" w:eastAsia="Calibri" w:hAnsi="Times New Roman" w:cs="Times New Roman"/>
        </w:rPr>
        <w:t>Stephen King</w:t>
      </w:r>
    </w:p>
    <w:p w:rsidR="00D03D0A" w:rsidRDefault="00D03D0A" w:rsidP="00D03D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16D4">
        <w:rPr>
          <w:rFonts w:ascii="Times New Roman" w:hAnsi="Times New Roman" w:cs="Times New Roman"/>
          <w:b/>
        </w:rPr>
        <w:t>2012 – 2014</w:t>
      </w:r>
      <w:r w:rsidRPr="007716D4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716D4">
        <w:rPr>
          <w:rFonts w:ascii="Times New Roman" w:hAnsi="Times New Roman" w:cs="Times New Roman"/>
          <w:b/>
        </w:rPr>
        <w:t>Onkei</w:t>
      </w:r>
      <w:proofErr w:type="spellEnd"/>
      <w:r w:rsidRPr="007716D4">
        <w:rPr>
          <w:rFonts w:ascii="Times New Roman" w:hAnsi="Times New Roman" w:cs="Times New Roman"/>
          <w:b/>
        </w:rPr>
        <w:t xml:space="preserve"> Management</w:t>
      </w:r>
    </w:p>
    <w:p w:rsidR="00106360" w:rsidRDefault="00106360" w:rsidP="00D03D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proofErr w:type="gramStart"/>
      <w:r w:rsidR="0092010F">
        <w:rPr>
          <w:rFonts w:ascii="Times New Roman" w:hAnsi="Times New Roman" w:cs="Times New Roman"/>
        </w:rPr>
        <w:t>sebagai</w:t>
      </w:r>
      <w:proofErr w:type="spellEnd"/>
      <w:proofErr w:type="gramEnd"/>
      <w:r w:rsidR="0092010F">
        <w:rPr>
          <w:rFonts w:ascii="Times New Roman" w:hAnsi="Times New Roman" w:cs="Times New Roman"/>
        </w:rPr>
        <w:t xml:space="preserve"> </w:t>
      </w:r>
      <w:proofErr w:type="spellStart"/>
      <w:r w:rsidR="0092010F"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92010F">
        <w:rPr>
          <w:rFonts w:ascii="Times New Roman" w:hAnsi="Times New Roman" w:cs="Times New Roman"/>
        </w:rPr>
        <w:t>tanggung</w:t>
      </w:r>
      <w:proofErr w:type="spellEnd"/>
      <w:r w:rsidR="0092010F">
        <w:rPr>
          <w:rFonts w:ascii="Times New Roman" w:hAnsi="Times New Roman" w:cs="Times New Roman"/>
        </w:rPr>
        <w:t xml:space="preserve"> </w:t>
      </w:r>
      <w:proofErr w:type="spellStart"/>
      <w:r w:rsidR="0092010F">
        <w:rPr>
          <w:rFonts w:ascii="Times New Roman" w:hAnsi="Times New Roman" w:cs="Times New Roman"/>
        </w:rPr>
        <w:t>jawab</w:t>
      </w:r>
      <w:proofErr w:type="spellEnd"/>
      <w:r w:rsidR="0092010F">
        <w:rPr>
          <w:rFonts w:ascii="Times New Roman" w:hAnsi="Times New Roman" w:cs="Times New Roman"/>
        </w:rPr>
        <w:t xml:space="preserve"> </w:t>
      </w:r>
      <w:proofErr w:type="spellStart"/>
      <w:r w:rsidR="0092010F">
        <w:rPr>
          <w:rFonts w:ascii="Times New Roman" w:hAnsi="Times New Roman" w:cs="Times New Roman"/>
        </w:rPr>
        <w:t>meliputi</w:t>
      </w:r>
      <w:proofErr w:type="spellEnd"/>
      <w:r>
        <w:rPr>
          <w:rFonts w:ascii="Times New Roman" w:hAnsi="Times New Roman" w:cs="Times New Roman"/>
        </w:rPr>
        <w:t>:</w:t>
      </w:r>
    </w:p>
    <w:p w:rsidR="00106360" w:rsidRDefault="00E926DD" w:rsidP="00106360">
      <w:pPr>
        <w:pStyle w:val="ListParagraph"/>
        <w:numPr>
          <w:ilvl w:val="0"/>
          <w:numId w:val="5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notulen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rapat</w:t>
      </w:r>
      <w:proofErr w:type="spellEnd"/>
    </w:p>
    <w:p w:rsidR="00E926DD" w:rsidRDefault="00E926DD" w:rsidP="00106360">
      <w:pPr>
        <w:pStyle w:val="ListParagraph"/>
        <w:numPr>
          <w:ilvl w:val="0"/>
          <w:numId w:val="5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 w:rsidRPr="00E926DD">
        <w:rPr>
          <w:rFonts w:ascii="Times New Roman" w:hAnsi="Times New Roman" w:cs="Times New Roman"/>
        </w:rPr>
        <w:t>Menjadi</w:t>
      </w:r>
      <w:proofErr w:type="spellEnd"/>
      <w:r w:rsidRPr="00E926DD">
        <w:rPr>
          <w:rFonts w:ascii="Times New Roman" w:hAnsi="Times New Roman" w:cs="Times New Roman"/>
        </w:rPr>
        <w:t xml:space="preserve"> moderator </w:t>
      </w:r>
      <w:proofErr w:type="spellStart"/>
      <w:r w:rsidRPr="00E926DD">
        <w:rPr>
          <w:rFonts w:ascii="Times New Roman" w:hAnsi="Times New Roman" w:cs="Times New Roman"/>
        </w:rPr>
        <w:t>di</w:t>
      </w:r>
      <w:proofErr w:type="spellEnd"/>
      <w:r w:rsidRPr="00E926DD">
        <w:rPr>
          <w:rFonts w:ascii="Times New Roman" w:hAnsi="Times New Roman" w:cs="Times New Roman"/>
        </w:rPr>
        <w:t xml:space="preserve"> </w:t>
      </w:r>
      <w:proofErr w:type="spellStart"/>
      <w:r w:rsidRPr="00E926DD">
        <w:rPr>
          <w:rFonts w:ascii="Times New Roman" w:hAnsi="Times New Roman" w:cs="Times New Roman"/>
        </w:rPr>
        <w:t>setiap</w:t>
      </w:r>
      <w:proofErr w:type="spellEnd"/>
      <w:r w:rsidRPr="00E926DD">
        <w:rPr>
          <w:rFonts w:ascii="Times New Roman" w:hAnsi="Times New Roman" w:cs="Times New Roman"/>
        </w:rPr>
        <w:t xml:space="preserve"> </w:t>
      </w:r>
      <w:proofErr w:type="spellStart"/>
      <w:r w:rsidRPr="00E926DD">
        <w:rPr>
          <w:rFonts w:ascii="Times New Roman" w:hAnsi="Times New Roman" w:cs="Times New Roman"/>
        </w:rPr>
        <w:t>rapat</w:t>
      </w:r>
      <w:proofErr w:type="spellEnd"/>
    </w:p>
    <w:p w:rsidR="00BD6FAC" w:rsidRPr="00E926DD" w:rsidRDefault="00E926DD" w:rsidP="00106360">
      <w:pPr>
        <w:pStyle w:val="ListParagraph"/>
        <w:numPr>
          <w:ilvl w:val="0"/>
          <w:numId w:val="5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Manajemen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</w:p>
    <w:p w:rsidR="00C52A19" w:rsidRDefault="00C52A19" w:rsidP="00C52A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52A19">
        <w:rPr>
          <w:rFonts w:ascii="Times New Roman" w:hAnsi="Times New Roman" w:cs="Times New Roman"/>
          <w:b/>
        </w:rPr>
        <w:t>2012 – 2014</w:t>
      </w:r>
      <w:r w:rsidRPr="00C52A19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C52A19">
        <w:rPr>
          <w:rFonts w:ascii="Times New Roman" w:hAnsi="Times New Roman" w:cs="Times New Roman"/>
          <w:b/>
        </w:rPr>
        <w:t>Dreamatorioum</w:t>
      </w:r>
      <w:proofErr w:type="spellEnd"/>
      <w:r w:rsidRPr="00C52A19">
        <w:rPr>
          <w:rFonts w:ascii="Times New Roman" w:hAnsi="Times New Roman" w:cs="Times New Roman"/>
          <w:b/>
        </w:rPr>
        <w:t xml:space="preserve"> (Band)</w:t>
      </w:r>
    </w:p>
    <w:p w:rsidR="00C52A19" w:rsidRDefault="00C52A19" w:rsidP="00C52A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proofErr w:type="gramStart"/>
      <w:r w:rsidR="00D375DF">
        <w:rPr>
          <w:rFonts w:ascii="Times New Roman" w:hAnsi="Times New Roman" w:cs="Times New Roman"/>
        </w:rPr>
        <w:t>sebagai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</w:t>
      </w:r>
      <w:r w:rsidR="00D375DF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er</w:t>
      </w:r>
      <w:proofErr w:type="spellEnd"/>
      <w:r w:rsidR="007D0D9A">
        <w:rPr>
          <w:rFonts w:ascii="Times New Roman" w:hAnsi="Times New Roman" w:cs="Times New Roman"/>
        </w:rPr>
        <w:t xml:space="preserve">, </w:t>
      </w:r>
      <w:proofErr w:type="spellStart"/>
      <w:r w:rsidR="00D375DF">
        <w:rPr>
          <w:rFonts w:ascii="Times New Roman" w:hAnsi="Times New Roman" w:cs="Times New Roman"/>
        </w:rPr>
        <w:t>tanggung</w:t>
      </w:r>
      <w:proofErr w:type="spellEnd"/>
      <w:r w:rsidR="00D375DF">
        <w:rPr>
          <w:rFonts w:ascii="Times New Roman" w:hAnsi="Times New Roman" w:cs="Times New Roman"/>
        </w:rPr>
        <w:t xml:space="preserve"> </w:t>
      </w:r>
      <w:proofErr w:type="spellStart"/>
      <w:r w:rsidR="00D375DF">
        <w:rPr>
          <w:rFonts w:ascii="Times New Roman" w:hAnsi="Times New Roman" w:cs="Times New Roman"/>
        </w:rPr>
        <w:t>jawab</w:t>
      </w:r>
      <w:proofErr w:type="spellEnd"/>
      <w:r w:rsidR="00D375DF">
        <w:rPr>
          <w:rFonts w:ascii="Times New Roman" w:hAnsi="Times New Roman" w:cs="Times New Roman"/>
        </w:rPr>
        <w:t xml:space="preserve"> </w:t>
      </w:r>
      <w:proofErr w:type="spellStart"/>
      <w:r w:rsidR="00D375DF">
        <w:rPr>
          <w:rFonts w:ascii="Times New Roman" w:hAnsi="Times New Roman" w:cs="Times New Roman"/>
        </w:rPr>
        <w:t>meliputi</w:t>
      </w:r>
      <w:proofErr w:type="spellEnd"/>
      <w:r w:rsidR="007D0D9A">
        <w:rPr>
          <w:rFonts w:ascii="Times New Roman" w:hAnsi="Times New Roman" w:cs="Times New Roman"/>
        </w:rPr>
        <w:t>:</w:t>
      </w:r>
    </w:p>
    <w:p w:rsidR="007D0D9A" w:rsidRDefault="008E22B8" w:rsidP="007D0D9A">
      <w:pPr>
        <w:pStyle w:val="ListParagraph"/>
        <w:numPr>
          <w:ilvl w:val="0"/>
          <w:numId w:val="6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Mempersiapkan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 w:rsidR="00EC53A8">
        <w:rPr>
          <w:rFonts w:ascii="Times New Roman" w:hAnsi="Times New Roman" w:cs="Times New Roman"/>
        </w:rPr>
        <w:t xml:space="preserve"> </w:t>
      </w:r>
    </w:p>
    <w:p w:rsidR="00286214" w:rsidRDefault="008E22B8" w:rsidP="007D0D9A">
      <w:pPr>
        <w:pStyle w:val="ListParagraph"/>
        <w:numPr>
          <w:ilvl w:val="0"/>
          <w:numId w:val="6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Mendampingi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pentas</w:t>
      </w:r>
      <w:proofErr w:type="spellEnd"/>
    </w:p>
    <w:p w:rsidR="00F47871" w:rsidRDefault="0096489D" w:rsidP="007D0D9A">
      <w:pPr>
        <w:pStyle w:val="ListParagraph"/>
        <w:numPr>
          <w:ilvl w:val="0"/>
          <w:numId w:val="6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jadwal</w:t>
      </w:r>
      <w:proofErr w:type="spellEnd"/>
      <w:r w:rsidR="00762EEE">
        <w:rPr>
          <w:rFonts w:ascii="Times New Roman" w:hAnsi="Times New Roman" w:cs="Times New Roman"/>
        </w:rPr>
        <w:t xml:space="preserve"> </w:t>
      </w:r>
      <w:proofErr w:type="spellStart"/>
      <w:r w:rsidR="00762EEE">
        <w:rPr>
          <w:rFonts w:ascii="Times New Roman" w:hAnsi="Times New Roman" w:cs="Times New Roman"/>
        </w:rPr>
        <w:t>latihan</w:t>
      </w:r>
      <w:proofErr w:type="spellEnd"/>
      <w:r w:rsidR="00762EEE">
        <w:rPr>
          <w:rFonts w:ascii="Times New Roman" w:hAnsi="Times New Roman" w:cs="Times New Roman"/>
        </w:rPr>
        <w:t xml:space="preserve"> </w:t>
      </w:r>
      <w:proofErr w:type="spellStart"/>
      <w:r w:rsidR="00762EEE">
        <w:rPr>
          <w:rFonts w:ascii="Times New Roman" w:hAnsi="Times New Roman" w:cs="Times New Roman"/>
        </w:rPr>
        <w:t>dan</w:t>
      </w:r>
      <w:proofErr w:type="spellEnd"/>
      <w:r w:rsidR="00762EEE">
        <w:rPr>
          <w:rFonts w:ascii="Times New Roman" w:hAnsi="Times New Roman" w:cs="Times New Roman"/>
        </w:rPr>
        <w:t xml:space="preserve"> </w:t>
      </w:r>
      <w:proofErr w:type="spellStart"/>
      <w:r w:rsidR="00762EEE">
        <w:rPr>
          <w:rFonts w:ascii="Times New Roman" w:hAnsi="Times New Roman" w:cs="Times New Roman"/>
        </w:rPr>
        <w:t>pentas</w:t>
      </w:r>
      <w:proofErr w:type="spellEnd"/>
    </w:p>
    <w:p w:rsidR="007308EA" w:rsidRDefault="006D31D8" w:rsidP="007D0D9A">
      <w:pPr>
        <w:pStyle w:val="ListParagraph"/>
        <w:numPr>
          <w:ilvl w:val="0"/>
          <w:numId w:val="6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penyelenggara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</w:p>
    <w:p w:rsidR="00963B83" w:rsidRDefault="007F0330" w:rsidP="007D0D9A">
      <w:pPr>
        <w:pStyle w:val="ListParagraph"/>
        <w:numPr>
          <w:ilvl w:val="0"/>
          <w:numId w:val="6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Mengatur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</w:p>
    <w:p w:rsidR="00E91A7D" w:rsidRPr="007D0D9A" w:rsidRDefault="00E91A7D" w:rsidP="007D0D9A">
      <w:pPr>
        <w:pStyle w:val="ListParagraph"/>
        <w:numPr>
          <w:ilvl w:val="0"/>
          <w:numId w:val="6"/>
        </w:numPr>
        <w:spacing w:after="0" w:line="360" w:lineRule="auto"/>
        <w:ind w:left="212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37614">
        <w:rPr>
          <w:rFonts w:ascii="Times New Roman" w:hAnsi="Times New Roman" w:cs="Times New Roman"/>
        </w:rPr>
        <w:t>p</w:t>
      </w:r>
      <w:r w:rsidR="0018505F">
        <w:rPr>
          <w:rFonts w:ascii="Times New Roman" w:hAnsi="Times New Roman" w:cs="Times New Roman"/>
        </w:rPr>
        <w:t>erias</w:t>
      </w:r>
      <w:proofErr w:type="spellEnd"/>
      <w:r w:rsidR="0018505F">
        <w:rPr>
          <w:rFonts w:ascii="Times New Roman" w:hAnsi="Times New Roman" w:cs="Times New Roman"/>
        </w:rPr>
        <w:t xml:space="preserve"> </w:t>
      </w:r>
      <w:proofErr w:type="spellStart"/>
      <w:r w:rsidR="0018505F">
        <w:rPr>
          <w:rFonts w:ascii="Times New Roman" w:hAnsi="Times New Roman" w:cs="Times New Roman"/>
        </w:rPr>
        <w:t>rambut</w:t>
      </w:r>
      <w:proofErr w:type="spellEnd"/>
      <w:r w:rsidR="0018505F">
        <w:rPr>
          <w:rFonts w:ascii="Times New Roman" w:hAnsi="Times New Roman" w:cs="Times New Roman"/>
        </w:rPr>
        <w:t xml:space="preserve"> </w:t>
      </w:r>
      <w:proofErr w:type="spellStart"/>
      <w:r w:rsidR="0018505F">
        <w:rPr>
          <w:rFonts w:ascii="Times New Roman" w:hAnsi="Times New Roman" w:cs="Times New Roman"/>
        </w:rPr>
        <w:t>dan</w:t>
      </w:r>
      <w:proofErr w:type="spellEnd"/>
      <w:r w:rsidR="0018505F">
        <w:rPr>
          <w:rFonts w:ascii="Times New Roman" w:hAnsi="Times New Roman" w:cs="Times New Roman"/>
        </w:rPr>
        <w:t xml:space="preserve"> </w:t>
      </w:r>
      <w:proofErr w:type="spellStart"/>
      <w:r w:rsidR="0018505F">
        <w:rPr>
          <w:rFonts w:ascii="Times New Roman" w:hAnsi="Times New Roman" w:cs="Times New Roman"/>
        </w:rPr>
        <w:t>wajah</w:t>
      </w:r>
      <w:proofErr w:type="spellEnd"/>
    </w:p>
    <w:p w:rsidR="001C6BA4" w:rsidRDefault="001C6BA4" w:rsidP="001C6BA4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F76F0" w:rsidRDefault="00395780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8" type="#_x0000_t15" style="width:312.95pt;height:24.05pt;mso-position-horizontal-relative:char;mso-position-vertical-relative:line" fillcolor="#548dd4 [1951]" stroked="f">
            <v:textbox style="mso-next-textbox:#_x0000_s1028">
              <w:txbxContent>
                <w:p w:rsidR="00CF76F0" w:rsidRDefault="00DC7A54" w:rsidP="00CF76F0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PENGALAMAN ORGANISASI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LightGrid-Accent11"/>
        <w:tblW w:w="0" w:type="auto"/>
        <w:tblInd w:w="108" w:type="dxa"/>
        <w:tblLook w:val="04A0"/>
      </w:tblPr>
      <w:tblGrid>
        <w:gridCol w:w="2865"/>
        <w:gridCol w:w="3081"/>
        <w:gridCol w:w="2964"/>
      </w:tblGrid>
      <w:tr w:rsidR="00CF76F0" w:rsidTr="00CF76F0">
        <w:trPr>
          <w:cnfStyle w:val="100000000000"/>
          <w:trHeight w:val="547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B01E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Organisasi</w:t>
            </w:r>
            <w:proofErr w:type="spellEnd"/>
          </w:p>
        </w:tc>
        <w:tc>
          <w:tcPr>
            <w:tcW w:w="3081" w:type="dxa"/>
            <w:vAlign w:val="center"/>
            <w:hideMark/>
          </w:tcPr>
          <w:p w:rsidR="00CF76F0" w:rsidRDefault="00B01E2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2964" w:type="dxa"/>
            <w:vAlign w:val="center"/>
            <w:hideMark/>
          </w:tcPr>
          <w:p w:rsidR="00CF76F0" w:rsidRDefault="00B01E2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</w:tr>
      <w:tr w:rsidR="00CF76F0" w:rsidTr="00CF76F0">
        <w:trPr>
          <w:cnfStyle w:val="000000100000"/>
          <w:trHeight w:val="529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Japanese Culture Club Otaku</w:t>
            </w:r>
          </w:p>
        </w:tc>
        <w:tc>
          <w:tcPr>
            <w:tcW w:w="3081" w:type="dxa"/>
            <w:vAlign w:val="center"/>
            <w:hideMark/>
          </w:tcPr>
          <w:p w:rsidR="00CF76F0" w:rsidRDefault="00B01E2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Humas</w:t>
            </w:r>
            <w:proofErr w:type="spellEnd"/>
          </w:p>
        </w:tc>
        <w:tc>
          <w:tcPr>
            <w:tcW w:w="2964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2009 - 2010</w:t>
            </w:r>
          </w:p>
        </w:tc>
      </w:tr>
      <w:tr w:rsidR="00CF76F0" w:rsidTr="00CF76F0">
        <w:trPr>
          <w:cnfStyle w:val="000000010000"/>
          <w:trHeight w:val="529"/>
        </w:trPr>
        <w:tc>
          <w:tcPr>
            <w:cnfStyle w:val="001000000000"/>
            <w:tcW w:w="2865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PLASMA 4</w:t>
            </w:r>
            <w:r w:rsidR="00076F73"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 w:rsidR="00076F73">
              <w:rPr>
                <w:rFonts w:ascii="Times New Roman" w:hAnsi="Times New Roman" w:cs="Times New Roman"/>
                <w:b w:val="0"/>
              </w:rPr>
              <w:t>Pecinta</w:t>
            </w:r>
            <w:proofErr w:type="spellEnd"/>
            <w:r w:rsidR="00076F7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076F73">
              <w:rPr>
                <w:rFonts w:ascii="Times New Roman" w:hAnsi="Times New Roman" w:cs="Times New Roman"/>
                <w:b w:val="0"/>
              </w:rPr>
              <w:t>Alam</w:t>
            </w:r>
            <w:proofErr w:type="spellEnd"/>
            <w:r w:rsidR="00076F73">
              <w:rPr>
                <w:rFonts w:ascii="Times New Roman" w:hAnsi="Times New Roman" w:cs="Times New Roman"/>
                <w:b w:val="0"/>
              </w:rPr>
              <w:t xml:space="preserve"> SMA N 4 Surakarta)</w:t>
            </w:r>
          </w:p>
        </w:tc>
        <w:tc>
          <w:tcPr>
            <w:tcW w:w="3081" w:type="dxa"/>
            <w:vAlign w:val="center"/>
            <w:hideMark/>
          </w:tcPr>
          <w:p w:rsidR="00CF76F0" w:rsidRDefault="007940CF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Sekretaris</w:t>
            </w:r>
            <w:proofErr w:type="spellEnd"/>
          </w:p>
        </w:tc>
        <w:tc>
          <w:tcPr>
            <w:tcW w:w="2964" w:type="dxa"/>
            <w:vAlign w:val="center"/>
            <w:hideMark/>
          </w:tcPr>
          <w:p w:rsidR="00CF76F0" w:rsidRDefault="00CF76F0">
            <w:pPr>
              <w:spacing w:line="360" w:lineRule="auto"/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2008 - 2009</w:t>
            </w:r>
          </w:p>
        </w:tc>
      </w:tr>
      <w:tr w:rsidR="00A14CA3" w:rsidTr="00CF76F0">
        <w:trPr>
          <w:cnfStyle w:val="000000100000"/>
          <w:trHeight w:val="529"/>
        </w:trPr>
        <w:tc>
          <w:tcPr>
            <w:cnfStyle w:val="001000000000"/>
            <w:tcW w:w="2865" w:type="dxa"/>
            <w:vAlign w:val="center"/>
          </w:tcPr>
          <w:p w:rsidR="00A14CA3" w:rsidRPr="00A14CA3" w:rsidRDefault="00A14CA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14CA3">
              <w:rPr>
                <w:rFonts w:ascii="Times New Roman" w:hAnsi="Times New Roman" w:cs="Times New Roman"/>
                <w:b w:val="0"/>
              </w:rPr>
              <w:t>Ama</w:t>
            </w:r>
            <w:r>
              <w:rPr>
                <w:rFonts w:ascii="Times New Roman" w:hAnsi="Times New Roman" w:cs="Times New Roman"/>
                <w:b w:val="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Solo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Ansambel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lastRenderedPageBreak/>
              <w:t>Musik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3081" w:type="dxa"/>
            <w:vAlign w:val="center"/>
          </w:tcPr>
          <w:p w:rsidR="00A14CA3" w:rsidRDefault="002D2C1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Pianist</w:t>
            </w:r>
          </w:p>
        </w:tc>
        <w:tc>
          <w:tcPr>
            <w:tcW w:w="2964" w:type="dxa"/>
            <w:vAlign w:val="center"/>
          </w:tcPr>
          <w:p w:rsidR="00A14CA3" w:rsidRDefault="002D2C1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2005-2009</w:t>
            </w:r>
          </w:p>
        </w:tc>
      </w:tr>
    </w:tbl>
    <w:p w:rsidR="00CF76F0" w:rsidRDefault="00CF76F0" w:rsidP="001465A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D41E9F" w:rsidRDefault="00395780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7" type="#_x0000_t15" style="width:312.95pt;height:24.05pt;mso-position-horizontal-relative:char;mso-position-vertical-relative:line" fillcolor="#548dd4 [1951]" stroked="f">
            <v:textbox style="mso-next-textbox:#_x0000_s1027">
              <w:txbxContent>
                <w:p w:rsidR="00D41E9F" w:rsidRDefault="00D41E9F" w:rsidP="00D41E9F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PENGALAMAN KEPANITIAAN</w:t>
                  </w:r>
                </w:p>
              </w:txbxContent>
            </v:textbox>
            <w10:wrap type="none"/>
            <w10:anchorlock/>
          </v:shape>
        </w:pict>
      </w:r>
    </w:p>
    <w:p w:rsidR="003B741D" w:rsidRDefault="003B741D" w:rsidP="00CF76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1</w:t>
      </w:r>
      <w:r w:rsidRPr="003B741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Anniversary POPIPOP Noodles Soup with </w:t>
      </w:r>
      <w:proofErr w:type="spellStart"/>
      <w:r>
        <w:rPr>
          <w:rFonts w:ascii="Times New Roman" w:hAnsi="Times New Roman" w:cs="Times New Roman"/>
          <w:b/>
        </w:rPr>
        <w:t>Onkei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Paperdoll</w:t>
      </w:r>
      <w:proofErr w:type="spellEnd"/>
      <w:r>
        <w:rPr>
          <w:rFonts w:ascii="Times New Roman" w:hAnsi="Times New Roman" w:cs="Times New Roman"/>
          <w:b/>
        </w:rPr>
        <w:t xml:space="preserve"> at </w:t>
      </w:r>
      <w:proofErr w:type="spellStart"/>
      <w:r>
        <w:rPr>
          <w:rFonts w:ascii="Times New Roman" w:hAnsi="Times New Roman" w:cs="Times New Roman"/>
          <w:b/>
        </w:rPr>
        <w:t>Metta</w:t>
      </w:r>
      <w:proofErr w:type="spellEnd"/>
      <w:r>
        <w:rPr>
          <w:rFonts w:ascii="Times New Roman" w:hAnsi="Times New Roman" w:cs="Times New Roman"/>
          <w:b/>
        </w:rPr>
        <w:t xml:space="preserve"> FM</w:t>
      </w:r>
    </w:p>
    <w:p w:rsidR="00E17CFD" w:rsidRPr="00E17CFD" w:rsidRDefault="00E17CFD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proofErr w:type="spellStart"/>
      <w:proofErr w:type="gramStart"/>
      <w:r w:rsidR="00426E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ebagai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</w:p>
    <w:p w:rsidR="00DF656E" w:rsidRDefault="00DF656E" w:rsidP="00CF76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Solo Open Debate Championship</w:t>
      </w:r>
    </w:p>
    <w:p w:rsidR="00DF656E" w:rsidRDefault="00DF656E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proofErr w:type="spellStart"/>
      <w:proofErr w:type="gramStart"/>
      <w:r w:rsidR="00A42CCA" w:rsidRPr="001B3F38">
        <w:rPr>
          <w:rFonts w:ascii="Times New Roman" w:hAnsi="Times New Roman" w:cs="Times New Roman"/>
        </w:rPr>
        <w:t>sebagai</w:t>
      </w:r>
      <w:proofErr w:type="spellEnd"/>
      <w:proofErr w:type="gramEnd"/>
      <w:r w:rsidR="00A42CCA">
        <w:rPr>
          <w:rFonts w:ascii="Times New Roman" w:hAnsi="Times New Roman" w:cs="Times New Roman"/>
        </w:rPr>
        <w:t xml:space="preserve"> Liaison Officer</w:t>
      </w:r>
    </w:p>
    <w:p w:rsidR="007C2758" w:rsidRPr="00776D8E" w:rsidRDefault="007C2758" w:rsidP="00CF76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6D8E">
        <w:rPr>
          <w:rFonts w:ascii="Times New Roman" w:hAnsi="Times New Roman" w:cs="Times New Roman"/>
          <w:b/>
        </w:rPr>
        <w:t>2009</w:t>
      </w:r>
      <w:r w:rsidRPr="00776D8E">
        <w:rPr>
          <w:rFonts w:ascii="Times New Roman" w:hAnsi="Times New Roman" w:cs="Times New Roman"/>
          <w:b/>
        </w:rPr>
        <w:tab/>
      </w:r>
      <w:r w:rsidRPr="00776D8E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76D8E">
        <w:rPr>
          <w:rFonts w:ascii="Times New Roman" w:hAnsi="Times New Roman" w:cs="Times New Roman"/>
          <w:b/>
        </w:rPr>
        <w:t>Smaracatur</w:t>
      </w:r>
      <w:proofErr w:type="spellEnd"/>
      <w:r w:rsidRPr="00776D8E">
        <w:rPr>
          <w:rFonts w:ascii="Times New Roman" w:hAnsi="Times New Roman" w:cs="Times New Roman"/>
          <w:b/>
        </w:rPr>
        <w:t xml:space="preserve"> </w:t>
      </w:r>
      <w:proofErr w:type="spellStart"/>
      <w:r w:rsidRPr="00776D8E">
        <w:rPr>
          <w:rFonts w:ascii="Times New Roman" w:hAnsi="Times New Roman" w:cs="Times New Roman"/>
          <w:b/>
        </w:rPr>
        <w:t>Bunkasai</w:t>
      </w:r>
      <w:proofErr w:type="spellEnd"/>
      <w:r w:rsidRPr="00776D8E">
        <w:rPr>
          <w:rFonts w:ascii="Times New Roman" w:hAnsi="Times New Roman" w:cs="Times New Roman"/>
          <w:b/>
        </w:rPr>
        <w:t xml:space="preserve"> II </w:t>
      </w:r>
      <w:r w:rsidR="00E01B8D" w:rsidRPr="00776D8E">
        <w:rPr>
          <w:rFonts w:ascii="Times New Roman" w:hAnsi="Times New Roman" w:cs="Times New Roman"/>
          <w:b/>
        </w:rPr>
        <w:t>“</w:t>
      </w:r>
      <w:r w:rsidRPr="00776D8E">
        <w:rPr>
          <w:rFonts w:ascii="Times New Roman" w:hAnsi="Times New Roman" w:cs="Times New Roman"/>
          <w:b/>
        </w:rPr>
        <w:t>Goth</w:t>
      </w:r>
      <w:r w:rsidR="00E01B8D" w:rsidRPr="00776D8E">
        <w:rPr>
          <w:rFonts w:ascii="Times New Roman" w:hAnsi="Times New Roman" w:cs="Times New Roman"/>
          <w:b/>
        </w:rPr>
        <w:t xml:space="preserve"> Anime </w:t>
      </w:r>
      <w:proofErr w:type="spellStart"/>
      <w:r w:rsidR="00E01B8D" w:rsidRPr="00776D8E">
        <w:rPr>
          <w:rFonts w:ascii="Times New Roman" w:hAnsi="Times New Roman" w:cs="Times New Roman"/>
          <w:b/>
        </w:rPr>
        <w:t>Matsuri</w:t>
      </w:r>
      <w:proofErr w:type="spellEnd"/>
      <w:r w:rsidR="00E01B8D" w:rsidRPr="00776D8E">
        <w:rPr>
          <w:rFonts w:ascii="Times New Roman" w:hAnsi="Times New Roman" w:cs="Times New Roman"/>
          <w:b/>
        </w:rPr>
        <w:t>”</w:t>
      </w:r>
    </w:p>
    <w:p w:rsidR="00DB0C4B" w:rsidRDefault="00DB0C4B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proofErr w:type="gramStart"/>
      <w:r w:rsidR="0072171F">
        <w:rPr>
          <w:rFonts w:ascii="Times New Roman" w:hAnsi="Times New Roman" w:cs="Times New Roman"/>
        </w:rPr>
        <w:t>sebagai</w:t>
      </w:r>
      <w:proofErr w:type="spellEnd"/>
      <w:proofErr w:type="gramEnd"/>
      <w:r w:rsidR="0072171F">
        <w:rPr>
          <w:rFonts w:ascii="Times New Roman" w:hAnsi="Times New Roman" w:cs="Times New Roman"/>
        </w:rPr>
        <w:t xml:space="preserve"> </w:t>
      </w:r>
      <w:proofErr w:type="spellStart"/>
      <w:r w:rsidR="0072171F">
        <w:rPr>
          <w:rFonts w:ascii="Times New Roman" w:hAnsi="Times New Roman" w:cs="Times New Roman"/>
        </w:rPr>
        <w:t>Humas</w:t>
      </w:r>
      <w:proofErr w:type="spellEnd"/>
    </w:p>
    <w:p w:rsidR="00DB0C4B" w:rsidRPr="00776D8E" w:rsidRDefault="00DB0C4B" w:rsidP="00CF76F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6D8E">
        <w:rPr>
          <w:rFonts w:ascii="Times New Roman" w:hAnsi="Times New Roman" w:cs="Times New Roman"/>
          <w:b/>
        </w:rPr>
        <w:t>2008</w:t>
      </w:r>
      <w:r w:rsidRPr="00776D8E">
        <w:rPr>
          <w:rFonts w:ascii="Times New Roman" w:hAnsi="Times New Roman" w:cs="Times New Roman"/>
          <w:b/>
        </w:rPr>
        <w:tab/>
      </w:r>
      <w:r w:rsidRPr="00776D8E">
        <w:rPr>
          <w:rFonts w:ascii="Times New Roman" w:hAnsi="Times New Roman" w:cs="Times New Roman"/>
          <w:b/>
        </w:rPr>
        <w:tab/>
        <w:t xml:space="preserve">: </w:t>
      </w:r>
      <w:proofErr w:type="spellStart"/>
      <w:r w:rsidRPr="00776D8E">
        <w:rPr>
          <w:rFonts w:ascii="Times New Roman" w:hAnsi="Times New Roman" w:cs="Times New Roman"/>
          <w:b/>
        </w:rPr>
        <w:t>Penmas</w:t>
      </w:r>
      <w:proofErr w:type="spellEnd"/>
      <w:r w:rsidRPr="00776D8E">
        <w:rPr>
          <w:rFonts w:ascii="Times New Roman" w:hAnsi="Times New Roman" w:cs="Times New Roman"/>
          <w:b/>
        </w:rPr>
        <w:t xml:space="preserve"> </w:t>
      </w:r>
      <w:proofErr w:type="spellStart"/>
      <w:r w:rsidR="00F639AA" w:rsidRPr="00776D8E">
        <w:rPr>
          <w:rFonts w:ascii="Times New Roman" w:hAnsi="Times New Roman" w:cs="Times New Roman"/>
          <w:b/>
        </w:rPr>
        <w:t>Lawu</w:t>
      </w:r>
      <w:proofErr w:type="spellEnd"/>
      <w:r w:rsidR="00F639AA" w:rsidRPr="00776D8E">
        <w:rPr>
          <w:rFonts w:ascii="Times New Roman" w:hAnsi="Times New Roman" w:cs="Times New Roman"/>
          <w:b/>
        </w:rPr>
        <w:t xml:space="preserve"> </w:t>
      </w:r>
      <w:proofErr w:type="spellStart"/>
      <w:r w:rsidR="00F639AA" w:rsidRPr="00776D8E">
        <w:rPr>
          <w:rFonts w:ascii="Times New Roman" w:hAnsi="Times New Roman" w:cs="Times New Roman"/>
          <w:b/>
        </w:rPr>
        <w:t>Angkatan</w:t>
      </w:r>
      <w:proofErr w:type="spellEnd"/>
      <w:r w:rsidR="00F639AA" w:rsidRPr="00776D8E">
        <w:rPr>
          <w:rFonts w:ascii="Times New Roman" w:hAnsi="Times New Roman" w:cs="Times New Roman"/>
          <w:b/>
        </w:rPr>
        <w:t xml:space="preserve"> 18</w:t>
      </w:r>
      <w:r w:rsidR="00425EB4">
        <w:rPr>
          <w:rFonts w:ascii="Times New Roman" w:hAnsi="Times New Roman" w:cs="Times New Roman"/>
          <w:b/>
        </w:rPr>
        <w:t xml:space="preserve"> (</w:t>
      </w:r>
      <w:proofErr w:type="spellStart"/>
      <w:r w:rsidR="00425EB4">
        <w:rPr>
          <w:rFonts w:ascii="Times New Roman" w:hAnsi="Times New Roman" w:cs="Times New Roman"/>
          <w:b/>
        </w:rPr>
        <w:t>Pendakian</w:t>
      </w:r>
      <w:proofErr w:type="spellEnd"/>
      <w:r w:rsidR="00425EB4">
        <w:rPr>
          <w:rFonts w:ascii="Times New Roman" w:hAnsi="Times New Roman" w:cs="Times New Roman"/>
          <w:b/>
        </w:rPr>
        <w:t xml:space="preserve"> </w:t>
      </w:r>
      <w:proofErr w:type="spellStart"/>
      <w:r w:rsidR="00425EB4">
        <w:rPr>
          <w:rFonts w:ascii="Times New Roman" w:hAnsi="Times New Roman" w:cs="Times New Roman"/>
          <w:b/>
        </w:rPr>
        <w:t>Mas</w:t>
      </w:r>
      <w:r w:rsidR="00972D3B">
        <w:rPr>
          <w:rFonts w:ascii="Times New Roman" w:hAnsi="Times New Roman" w:cs="Times New Roman"/>
          <w:b/>
        </w:rPr>
        <w:t>s</w:t>
      </w:r>
      <w:r w:rsidR="00425EB4">
        <w:rPr>
          <w:rFonts w:ascii="Times New Roman" w:hAnsi="Times New Roman" w:cs="Times New Roman"/>
          <w:b/>
        </w:rPr>
        <w:t>al</w:t>
      </w:r>
      <w:proofErr w:type="spellEnd"/>
      <w:r w:rsidR="00425EB4">
        <w:rPr>
          <w:rFonts w:ascii="Times New Roman" w:hAnsi="Times New Roman" w:cs="Times New Roman"/>
          <w:b/>
        </w:rPr>
        <w:t>)</w:t>
      </w:r>
    </w:p>
    <w:p w:rsidR="00C37C8B" w:rsidRPr="00DF656E" w:rsidRDefault="00C37C8B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proofErr w:type="gramStart"/>
      <w:r w:rsidR="0072171F">
        <w:rPr>
          <w:rFonts w:ascii="Times New Roman" w:hAnsi="Times New Roman" w:cs="Times New Roman"/>
        </w:rPr>
        <w:t>sebagai</w:t>
      </w:r>
      <w:proofErr w:type="spellEnd"/>
      <w:proofErr w:type="gramEnd"/>
      <w:r w:rsidR="0072171F">
        <w:rPr>
          <w:rFonts w:ascii="Times New Roman" w:hAnsi="Times New Roman" w:cs="Times New Roman"/>
        </w:rPr>
        <w:t xml:space="preserve"> </w:t>
      </w:r>
      <w:proofErr w:type="spellStart"/>
      <w:r w:rsidR="0072171F">
        <w:rPr>
          <w:rFonts w:ascii="Times New Roman" w:hAnsi="Times New Roman" w:cs="Times New Roman"/>
        </w:rPr>
        <w:t>Bendahara</w:t>
      </w:r>
      <w:proofErr w:type="spellEnd"/>
    </w:p>
    <w:p w:rsidR="00DF656E" w:rsidRDefault="00DF656E" w:rsidP="00832CBA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CF76F0" w:rsidRDefault="00395780" w:rsidP="00CF76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26" type="#_x0000_t15" style="width:284.15pt;height:23.15pt;mso-position-horizontal-relative:char;mso-position-vertical-relative:line" fillcolor="#548dd4 [1951]" stroked="f">
            <v:textbox style="mso-next-textbox:#_x0000_s1026">
              <w:txbxContent>
                <w:p w:rsidR="00CF76F0" w:rsidRDefault="00245115" w:rsidP="00CF76F0">
                  <w:pPr>
                    <w:pStyle w:val="ListParagraph"/>
                    <w:numPr>
                      <w:ilvl w:val="0"/>
                      <w:numId w:val="1"/>
                    </w:numPr>
                    <w:ind w:left="540" w:hanging="450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HOBI DAN MINAT</w:t>
                  </w:r>
                </w:p>
              </w:txbxContent>
            </v:textbox>
            <w10:wrap type="none"/>
            <w10:anchorlock/>
          </v:shape>
        </w:pict>
      </w:r>
    </w:p>
    <w:p w:rsidR="00D509E9" w:rsidRDefault="004B64E5" w:rsidP="00C76613">
      <w:pPr>
        <w:pStyle w:val="ListParagraph"/>
        <w:numPr>
          <w:ilvl w:val="0"/>
          <w:numId w:val="2"/>
        </w:numPr>
        <w:spacing w:after="0" w:line="360" w:lineRule="auto"/>
        <w:ind w:left="284" w:hanging="270"/>
        <w:jc w:val="both"/>
        <w:rPr>
          <w:rFonts w:ascii="Times New Roman" w:hAnsi="Times New Roman" w:cs="Times New Roman"/>
        </w:rPr>
      </w:pPr>
      <w:proofErr w:type="spellStart"/>
      <w:r w:rsidRPr="00C76613">
        <w:rPr>
          <w:rFonts w:ascii="Times New Roman" w:hAnsi="Times New Roman" w:cs="Times New Roman"/>
          <w:b/>
        </w:rPr>
        <w:t>Fesyen</w:t>
      </w:r>
      <w:proofErr w:type="spellEnd"/>
      <w:r w:rsidRPr="00C76613">
        <w:rPr>
          <w:rFonts w:ascii="Times New Roman" w:hAnsi="Times New Roman" w:cs="Times New Roman"/>
          <w:b/>
        </w:rPr>
        <w:t xml:space="preserve"> </w:t>
      </w:r>
      <w:proofErr w:type="spellStart"/>
      <w:r w:rsidRPr="00C76613">
        <w:rPr>
          <w:rFonts w:ascii="Times New Roman" w:hAnsi="Times New Roman" w:cs="Times New Roman"/>
          <w:b/>
        </w:rPr>
        <w:t>dan</w:t>
      </w:r>
      <w:proofErr w:type="spellEnd"/>
      <w:r w:rsidRPr="00C76613">
        <w:rPr>
          <w:rFonts w:ascii="Times New Roman" w:hAnsi="Times New Roman" w:cs="Times New Roman"/>
          <w:b/>
        </w:rPr>
        <w:t xml:space="preserve"> </w:t>
      </w:r>
      <w:proofErr w:type="spellStart"/>
      <w:r w:rsidRPr="00C76613">
        <w:rPr>
          <w:rFonts w:ascii="Times New Roman" w:hAnsi="Times New Roman" w:cs="Times New Roman"/>
          <w:b/>
        </w:rPr>
        <w:t>Kecantikan</w:t>
      </w:r>
      <w:proofErr w:type="spellEnd"/>
      <w:r w:rsidR="004F132E" w:rsidRPr="00C76613">
        <w:rPr>
          <w:rFonts w:ascii="Times New Roman" w:hAnsi="Times New Roman" w:cs="Times New Roman"/>
        </w:rPr>
        <w:t xml:space="preserve"> : </w:t>
      </w:r>
      <w:proofErr w:type="spellStart"/>
      <w:r w:rsidR="00C76613" w:rsidRPr="00C76613">
        <w:rPr>
          <w:rFonts w:ascii="Times New Roman" w:hAnsi="Times New Roman" w:cs="Times New Roman"/>
        </w:rPr>
        <w:t>Kecintaan</w:t>
      </w:r>
      <w:proofErr w:type="spellEnd"/>
      <w:r w:rsidR="00C76613" w:rsidRPr="00C76613">
        <w:rPr>
          <w:rFonts w:ascii="Times New Roman" w:hAnsi="Times New Roman" w:cs="Times New Roman"/>
        </w:rPr>
        <w:t xml:space="preserve"> </w:t>
      </w:r>
      <w:proofErr w:type="spellStart"/>
      <w:r w:rsidR="00C76613" w:rsidRPr="00C76613">
        <w:rPr>
          <w:rFonts w:ascii="Times New Roman" w:hAnsi="Times New Roman" w:cs="Times New Roman"/>
        </w:rPr>
        <w:t>saya</w:t>
      </w:r>
      <w:proofErr w:type="spellEnd"/>
      <w:r w:rsidR="00C76613" w:rsidRPr="00C76613">
        <w:rPr>
          <w:rFonts w:ascii="Times New Roman" w:hAnsi="Times New Roman" w:cs="Times New Roman"/>
        </w:rPr>
        <w:t xml:space="preserve"> </w:t>
      </w:r>
      <w:proofErr w:type="spellStart"/>
      <w:r w:rsidR="00C76613" w:rsidRPr="00C76613">
        <w:rPr>
          <w:rFonts w:ascii="Times New Roman" w:hAnsi="Times New Roman" w:cs="Times New Roman"/>
        </w:rPr>
        <w:t>terhadap</w:t>
      </w:r>
      <w:proofErr w:type="spellEnd"/>
      <w:r w:rsidR="00C76613" w:rsidRPr="00C76613">
        <w:rPr>
          <w:rFonts w:ascii="Times New Roman" w:hAnsi="Times New Roman" w:cs="Times New Roman"/>
        </w:rPr>
        <w:t xml:space="preserve"> </w:t>
      </w:r>
      <w:proofErr w:type="spellStart"/>
      <w:r w:rsidR="00C76613" w:rsidRPr="00C76613">
        <w:rPr>
          <w:rFonts w:ascii="Times New Roman" w:hAnsi="Times New Roman" w:cs="Times New Roman"/>
        </w:rPr>
        <w:t>dunia</w:t>
      </w:r>
      <w:proofErr w:type="spellEnd"/>
      <w:r w:rsidR="00C76613" w:rsidRPr="00C76613">
        <w:rPr>
          <w:rFonts w:ascii="Times New Roman" w:hAnsi="Times New Roman" w:cs="Times New Roman"/>
        </w:rPr>
        <w:t xml:space="preserve"> </w:t>
      </w:r>
      <w:proofErr w:type="spellStart"/>
      <w:r w:rsidR="00C76613" w:rsidRPr="00C76613">
        <w:rPr>
          <w:rFonts w:ascii="Times New Roman" w:hAnsi="Times New Roman" w:cs="Times New Roman"/>
        </w:rPr>
        <w:t>fesyen</w:t>
      </w:r>
      <w:proofErr w:type="spellEnd"/>
      <w:r w:rsidR="00C76613" w:rsidRPr="00C76613">
        <w:rPr>
          <w:rFonts w:ascii="Times New Roman" w:hAnsi="Times New Roman" w:cs="Times New Roman"/>
        </w:rPr>
        <w:t xml:space="preserve"> </w:t>
      </w:r>
      <w:proofErr w:type="spellStart"/>
      <w:r w:rsidR="00C76613" w:rsidRPr="00C76613">
        <w:rPr>
          <w:rFonts w:ascii="Times New Roman" w:hAnsi="Times New Roman" w:cs="Times New Roman"/>
        </w:rPr>
        <w:t>dan</w:t>
      </w:r>
      <w:proofErr w:type="spellEnd"/>
      <w:r w:rsidR="00C76613" w:rsidRPr="00C76613">
        <w:rPr>
          <w:rFonts w:ascii="Times New Roman" w:hAnsi="Times New Roman" w:cs="Times New Roman"/>
        </w:rPr>
        <w:t xml:space="preserve"> </w:t>
      </w:r>
      <w:proofErr w:type="spellStart"/>
      <w:r w:rsidR="00C76613" w:rsidRPr="00C76613">
        <w:rPr>
          <w:rFonts w:ascii="Times New Roman" w:hAnsi="Times New Roman" w:cs="Times New Roman"/>
        </w:rPr>
        <w:t>kecantikan</w:t>
      </w:r>
      <w:proofErr w:type="spellEnd"/>
      <w:r w:rsidRPr="00C76613">
        <w:rPr>
          <w:rFonts w:ascii="Times New Roman" w:hAnsi="Times New Roman" w:cs="Times New Roman"/>
        </w:rPr>
        <w:t xml:space="preserve"> </w:t>
      </w:r>
      <w:proofErr w:type="spellStart"/>
      <w:r w:rsidRPr="00C76613">
        <w:rPr>
          <w:rFonts w:ascii="Times New Roman" w:hAnsi="Times New Roman" w:cs="Times New Roman"/>
        </w:rPr>
        <w:t>membantu</w:t>
      </w:r>
      <w:proofErr w:type="spellEnd"/>
      <w:r w:rsidRPr="00C76613">
        <w:rPr>
          <w:rFonts w:ascii="Times New Roman" w:hAnsi="Times New Roman" w:cs="Times New Roman"/>
        </w:rPr>
        <w:t xml:space="preserve"> </w:t>
      </w:r>
      <w:proofErr w:type="spellStart"/>
      <w:r w:rsidRPr="00C76613">
        <w:rPr>
          <w:rFonts w:ascii="Times New Roman" w:hAnsi="Times New Roman" w:cs="Times New Roman"/>
        </w:rPr>
        <w:t>saya</w:t>
      </w:r>
      <w:proofErr w:type="spellEnd"/>
      <w:r w:rsidRPr="00C76613">
        <w:rPr>
          <w:rFonts w:ascii="Times New Roman" w:hAnsi="Times New Roman" w:cs="Times New Roman"/>
        </w:rPr>
        <w:t xml:space="preserve"> </w:t>
      </w:r>
    </w:p>
    <w:p w:rsidR="00D509E9" w:rsidRDefault="00D509E9" w:rsidP="00D509E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spellStart"/>
      <w:proofErr w:type="gramStart"/>
      <w:r w:rsidR="004B64E5" w:rsidRPr="00C76613">
        <w:rPr>
          <w:rFonts w:ascii="Times New Roman" w:hAnsi="Times New Roman" w:cs="Times New Roman"/>
        </w:rPr>
        <w:t>menyadari</w:t>
      </w:r>
      <w:proofErr w:type="spellEnd"/>
      <w:proofErr w:type="gram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siapa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saya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dan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apa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kekurangan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dan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kelebihan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saya</w:t>
      </w:r>
      <w:proofErr w:type="spellEnd"/>
      <w:r w:rsidR="004B64E5" w:rsidRPr="00C76613">
        <w:rPr>
          <w:rFonts w:ascii="Times New Roman" w:hAnsi="Times New Roman" w:cs="Times New Roman"/>
        </w:rPr>
        <w:t xml:space="preserve">. </w:t>
      </w:r>
      <w:proofErr w:type="spellStart"/>
      <w:r w:rsidR="004B64E5" w:rsidRPr="00C76613">
        <w:rPr>
          <w:rFonts w:ascii="Times New Roman" w:hAnsi="Times New Roman" w:cs="Times New Roman"/>
        </w:rPr>
        <w:t>Melalui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</w:p>
    <w:p w:rsidR="00D509E9" w:rsidRDefault="00D509E9" w:rsidP="00D509E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4B64E5" w:rsidRPr="00C76613">
        <w:rPr>
          <w:rFonts w:ascii="Times New Roman" w:hAnsi="Times New Roman" w:cs="Times New Roman"/>
        </w:rPr>
        <w:t>hobi</w:t>
      </w:r>
      <w:proofErr w:type="spellEnd"/>
      <w:proofErr w:type="gram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ini</w:t>
      </w:r>
      <w:proofErr w:type="spellEnd"/>
      <w:r w:rsidR="004B64E5" w:rsidRPr="00C76613">
        <w:rPr>
          <w:rFonts w:ascii="Times New Roman" w:hAnsi="Times New Roman" w:cs="Times New Roman"/>
        </w:rPr>
        <w:t xml:space="preserve">, </w:t>
      </w:r>
      <w:proofErr w:type="spellStart"/>
      <w:r w:rsidR="004B64E5" w:rsidRPr="00C76613">
        <w:rPr>
          <w:rFonts w:ascii="Times New Roman" w:hAnsi="Times New Roman" w:cs="Times New Roman"/>
        </w:rPr>
        <w:t>saya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dapat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menutupi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dan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mengubah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kekurangan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saya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dan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lebih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</w:p>
    <w:p w:rsidR="00D509E9" w:rsidRDefault="00D509E9" w:rsidP="00D509E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="004B64E5" w:rsidRPr="00C76613">
        <w:rPr>
          <w:rFonts w:ascii="Times New Roman" w:hAnsi="Times New Roman" w:cs="Times New Roman"/>
        </w:rPr>
        <w:t>menonjolkan</w:t>
      </w:r>
      <w:proofErr w:type="spellEnd"/>
      <w:proofErr w:type="gram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kelebihan</w:t>
      </w:r>
      <w:proofErr w:type="spellEnd"/>
      <w:r w:rsidR="004B64E5" w:rsidRPr="00C76613">
        <w:rPr>
          <w:rFonts w:ascii="Times New Roman" w:hAnsi="Times New Roman" w:cs="Times New Roman"/>
        </w:rPr>
        <w:t xml:space="preserve"> </w:t>
      </w:r>
      <w:proofErr w:type="spellStart"/>
      <w:r w:rsidR="004B64E5" w:rsidRPr="00C76613">
        <w:rPr>
          <w:rFonts w:ascii="Times New Roman" w:hAnsi="Times New Roman" w:cs="Times New Roman"/>
        </w:rPr>
        <w:t>saya</w:t>
      </w:r>
      <w:proofErr w:type="spellEnd"/>
      <w:r w:rsidR="004B64E5" w:rsidRPr="00C76613">
        <w:rPr>
          <w:rFonts w:ascii="Times New Roman" w:hAnsi="Times New Roman" w:cs="Times New Roman"/>
        </w:rPr>
        <w:t>.</w:t>
      </w:r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Kesabaran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merupakan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kunci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kesuksesan</w:t>
      </w:r>
      <w:proofErr w:type="spellEnd"/>
      <w:r w:rsidR="00276B6C">
        <w:rPr>
          <w:rFonts w:ascii="Times New Roman" w:hAnsi="Times New Roman" w:cs="Times New Roman"/>
        </w:rPr>
        <w:t xml:space="preserve"> </w:t>
      </w:r>
    </w:p>
    <w:p w:rsidR="00D509E9" w:rsidRDefault="00D509E9" w:rsidP="00D509E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276B6C">
        <w:rPr>
          <w:rFonts w:ascii="Times New Roman" w:hAnsi="Times New Roman" w:cs="Times New Roman"/>
        </w:rPr>
        <w:t>disini</w:t>
      </w:r>
      <w:proofErr w:type="spellEnd"/>
      <w:proofErr w:type="gramEnd"/>
      <w:r w:rsidR="00276B6C">
        <w:rPr>
          <w:rFonts w:ascii="Times New Roman" w:hAnsi="Times New Roman" w:cs="Times New Roman"/>
        </w:rPr>
        <w:t xml:space="preserve">. </w:t>
      </w:r>
      <w:proofErr w:type="spellStart"/>
      <w:r w:rsidR="00276B6C">
        <w:rPr>
          <w:rFonts w:ascii="Times New Roman" w:hAnsi="Times New Roman" w:cs="Times New Roman"/>
        </w:rPr>
        <w:t>Dalam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ber</w:t>
      </w:r>
      <w:proofErr w:type="spellEnd"/>
      <w:r w:rsidR="00276B6C">
        <w:rPr>
          <w:rFonts w:ascii="Times New Roman" w:hAnsi="Times New Roman" w:cs="Times New Roman"/>
        </w:rPr>
        <w:t xml:space="preserve">-makeup </w:t>
      </w:r>
      <w:proofErr w:type="spellStart"/>
      <w:r w:rsidR="00276B6C">
        <w:rPr>
          <w:rFonts w:ascii="Times New Roman" w:hAnsi="Times New Roman" w:cs="Times New Roman"/>
        </w:rPr>
        <w:t>dan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memilih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produk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perawatan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kulit</w:t>
      </w:r>
      <w:proofErr w:type="spellEnd"/>
      <w:r w:rsidR="00276B6C">
        <w:rPr>
          <w:rFonts w:ascii="Times New Roman" w:hAnsi="Times New Roman" w:cs="Times New Roman"/>
        </w:rPr>
        <w:t xml:space="preserve">, </w:t>
      </w:r>
      <w:proofErr w:type="spellStart"/>
      <w:r w:rsidR="00276B6C">
        <w:rPr>
          <w:rFonts w:ascii="Times New Roman" w:hAnsi="Times New Roman" w:cs="Times New Roman"/>
        </w:rPr>
        <w:t>saya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harus</w:t>
      </w:r>
      <w:proofErr w:type="spellEnd"/>
      <w:r w:rsidR="00276B6C">
        <w:rPr>
          <w:rFonts w:ascii="Times New Roman" w:hAnsi="Times New Roman" w:cs="Times New Roman"/>
        </w:rPr>
        <w:t xml:space="preserve"> </w:t>
      </w:r>
    </w:p>
    <w:p w:rsidR="00D509E9" w:rsidRDefault="00D509E9" w:rsidP="00D509E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proofErr w:type="gramStart"/>
      <w:r w:rsidR="00276B6C">
        <w:rPr>
          <w:rFonts w:ascii="Times New Roman" w:hAnsi="Times New Roman" w:cs="Times New Roman"/>
        </w:rPr>
        <w:t>berhati-hati</w:t>
      </w:r>
      <w:proofErr w:type="spellEnd"/>
      <w:proofErr w:type="gram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dan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76B6C">
        <w:rPr>
          <w:rFonts w:ascii="Times New Roman" w:hAnsi="Times New Roman" w:cs="Times New Roman"/>
        </w:rPr>
        <w:t>selektif</w:t>
      </w:r>
      <w:proofErr w:type="spellEnd"/>
      <w:r w:rsidR="00276B6C">
        <w:rPr>
          <w:rFonts w:ascii="Times New Roman" w:hAnsi="Times New Roman" w:cs="Times New Roman"/>
        </w:rPr>
        <w:t xml:space="preserve"> </w:t>
      </w:r>
      <w:proofErr w:type="spellStart"/>
      <w:r w:rsidR="00232F78">
        <w:rPr>
          <w:rFonts w:ascii="Times New Roman" w:hAnsi="Times New Roman" w:cs="Times New Roman"/>
        </w:rPr>
        <w:t>dalam</w:t>
      </w:r>
      <w:proofErr w:type="spellEnd"/>
      <w:r w:rsidR="00232F78">
        <w:rPr>
          <w:rFonts w:ascii="Times New Roman" w:hAnsi="Times New Roman" w:cs="Times New Roman"/>
        </w:rPr>
        <w:t xml:space="preserve"> </w:t>
      </w:r>
      <w:proofErr w:type="spellStart"/>
      <w:r w:rsidR="00232F78">
        <w:rPr>
          <w:rFonts w:ascii="Times New Roman" w:hAnsi="Times New Roman" w:cs="Times New Roman"/>
        </w:rPr>
        <w:t>penggunaannya</w:t>
      </w:r>
      <w:proofErr w:type="spellEnd"/>
      <w:r w:rsidR="00232F78">
        <w:rPr>
          <w:rFonts w:ascii="Times New Roman" w:hAnsi="Times New Roman" w:cs="Times New Roman"/>
        </w:rPr>
        <w:t xml:space="preserve">, </w:t>
      </w:r>
      <w:proofErr w:type="spellStart"/>
      <w:r w:rsidR="00232F78">
        <w:rPr>
          <w:rFonts w:ascii="Times New Roman" w:hAnsi="Times New Roman" w:cs="Times New Roman"/>
        </w:rPr>
        <w:t>bahan</w:t>
      </w:r>
      <w:proofErr w:type="spellEnd"/>
      <w:r w:rsidR="00232F78">
        <w:rPr>
          <w:rFonts w:ascii="Times New Roman" w:hAnsi="Times New Roman" w:cs="Times New Roman"/>
        </w:rPr>
        <w:t xml:space="preserve"> yang </w:t>
      </w:r>
      <w:proofErr w:type="spellStart"/>
      <w:r w:rsidR="00232F78">
        <w:rPr>
          <w:rFonts w:ascii="Times New Roman" w:hAnsi="Times New Roman" w:cs="Times New Roman"/>
        </w:rPr>
        <w:t>terkandung</w:t>
      </w:r>
      <w:proofErr w:type="spellEnd"/>
      <w:r w:rsidR="00232F78">
        <w:rPr>
          <w:rFonts w:ascii="Times New Roman" w:hAnsi="Times New Roman" w:cs="Times New Roman"/>
        </w:rPr>
        <w:t xml:space="preserve">, </w:t>
      </w:r>
    </w:p>
    <w:p w:rsidR="004B64E5" w:rsidRPr="00C76613" w:rsidRDefault="00D509E9" w:rsidP="00D509E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proofErr w:type="gramStart"/>
      <w:r w:rsidR="00232F78">
        <w:rPr>
          <w:rFonts w:ascii="Times New Roman" w:hAnsi="Times New Roman" w:cs="Times New Roman"/>
        </w:rPr>
        <w:t>dan</w:t>
      </w:r>
      <w:proofErr w:type="spellEnd"/>
      <w:proofErr w:type="gramEnd"/>
      <w:r w:rsidR="00232F78">
        <w:rPr>
          <w:rFonts w:ascii="Times New Roman" w:hAnsi="Times New Roman" w:cs="Times New Roman"/>
        </w:rPr>
        <w:t xml:space="preserve"> lain-lain.</w:t>
      </w:r>
    </w:p>
    <w:p w:rsidR="00C76613" w:rsidRDefault="00C76613" w:rsidP="004B64E5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</w:p>
    <w:p w:rsidR="004817BB" w:rsidRDefault="004F132E" w:rsidP="004F132E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4F0448">
        <w:rPr>
          <w:rFonts w:ascii="Times New Roman" w:hAnsi="Times New Roman" w:cs="Times New Roman"/>
          <w:b/>
        </w:rPr>
        <w:t>Dancing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16D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7916DD">
        <w:rPr>
          <w:rFonts w:ascii="Times New Roman" w:hAnsi="Times New Roman" w:cs="Times New Roman"/>
        </w:rPr>
        <w:t>Ketika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saya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menari</w:t>
      </w:r>
      <w:proofErr w:type="spellEnd"/>
      <w:r w:rsidR="007916DD">
        <w:rPr>
          <w:rFonts w:ascii="Times New Roman" w:hAnsi="Times New Roman" w:cs="Times New Roman"/>
        </w:rPr>
        <w:t xml:space="preserve">, </w:t>
      </w:r>
      <w:proofErr w:type="spellStart"/>
      <w:r w:rsidR="007916DD">
        <w:rPr>
          <w:rFonts w:ascii="Times New Roman" w:hAnsi="Times New Roman" w:cs="Times New Roman"/>
        </w:rPr>
        <w:t>saya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merasa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semua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stres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dan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beban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saya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hilang</w:t>
      </w:r>
      <w:proofErr w:type="spellEnd"/>
      <w:r w:rsidR="007916DD">
        <w:rPr>
          <w:rFonts w:ascii="Times New Roman" w:hAnsi="Times New Roman" w:cs="Times New Roman"/>
        </w:rPr>
        <w:t xml:space="preserve">. </w:t>
      </w:r>
      <w:proofErr w:type="spellStart"/>
      <w:r w:rsidR="007916DD">
        <w:rPr>
          <w:rFonts w:ascii="Times New Roman" w:hAnsi="Times New Roman" w:cs="Times New Roman"/>
        </w:rPr>
        <w:t>Menari</w:t>
      </w:r>
      <w:proofErr w:type="spellEnd"/>
      <w:r w:rsidR="007916DD">
        <w:rPr>
          <w:rFonts w:ascii="Times New Roman" w:hAnsi="Times New Roman" w:cs="Times New Roman"/>
        </w:rPr>
        <w:t xml:space="preserve"> </w:t>
      </w:r>
    </w:p>
    <w:p w:rsidR="004817BB" w:rsidRDefault="004817BB" w:rsidP="004817B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spellStart"/>
      <w:proofErr w:type="gramStart"/>
      <w:r w:rsidR="007916DD">
        <w:rPr>
          <w:rFonts w:ascii="Times New Roman" w:hAnsi="Times New Roman" w:cs="Times New Roman"/>
        </w:rPr>
        <w:t>membantu</w:t>
      </w:r>
      <w:proofErr w:type="spellEnd"/>
      <w:proofErr w:type="gram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saya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menjaga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kebugaran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tubuh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saya</w:t>
      </w:r>
      <w:proofErr w:type="spellEnd"/>
      <w:r w:rsidR="007916DD">
        <w:rPr>
          <w:rFonts w:ascii="Times New Roman" w:hAnsi="Times New Roman" w:cs="Times New Roman"/>
        </w:rPr>
        <w:t xml:space="preserve">, </w:t>
      </w:r>
      <w:proofErr w:type="spellStart"/>
      <w:r w:rsidR="007916DD">
        <w:rPr>
          <w:rFonts w:ascii="Times New Roman" w:hAnsi="Times New Roman" w:cs="Times New Roman"/>
        </w:rPr>
        <w:t>menghilangkan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stres</w:t>
      </w:r>
      <w:proofErr w:type="spellEnd"/>
      <w:r w:rsidR="007916DD">
        <w:rPr>
          <w:rFonts w:ascii="Times New Roman" w:hAnsi="Times New Roman" w:cs="Times New Roman"/>
        </w:rPr>
        <w:t xml:space="preserve">, </w:t>
      </w:r>
      <w:proofErr w:type="spellStart"/>
      <w:r w:rsidR="007916DD">
        <w:rPr>
          <w:rFonts w:ascii="Times New Roman" w:hAnsi="Times New Roman" w:cs="Times New Roman"/>
        </w:rPr>
        <w:t>dan</w:t>
      </w:r>
      <w:proofErr w:type="spellEnd"/>
      <w:r w:rsidR="007916DD">
        <w:rPr>
          <w:rFonts w:ascii="Times New Roman" w:hAnsi="Times New Roman" w:cs="Times New Roman"/>
        </w:rPr>
        <w:t xml:space="preserve"> </w:t>
      </w:r>
    </w:p>
    <w:p w:rsidR="000E1F69" w:rsidRDefault="004817BB" w:rsidP="004817B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E1F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916DD">
        <w:rPr>
          <w:rFonts w:ascii="Times New Roman" w:hAnsi="Times New Roman" w:cs="Times New Roman"/>
        </w:rPr>
        <w:t>memperbaiki</w:t>
      </w:r>
      <w:proofErr w:type="spellEnd"/>
      <w:proofErr w:type="gram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suasana</w:t>
      </w:r>
      <w:proofErr w:type="spellEnd"/>
      <w:r w:rsidR="007916DD">
        <w:rPr>
          <w:rFonts w:ascii="Times New Roman" w:hAnsi="Times New Roman" w:cs="Times New Roman"/>
        </w:rPr>
        <w:t xml:space="preserve"> </w:t>
      </w:r>
      <w:proofErr w:type="spellStart"/>
      <w:r w:rsidR="007916DD">
        <w:rPr>
          <w:rFonts w:ascii="Times New Roman" w:hAnsi="Times New Roman" w:cs="Times New Roman"/>
        </w:rPr>
        <w:t>hati</w:t>
      </w:r>
      <w:proofErr w:type="spellEnd"/>
      <w:r w:rsidR="007916DD">
        <w:rPr>
          <w:rFonts w:ascii="Times New Roman" w:hAnsi="Times New Roman" w:cs="Times New Roman"/>
        </w:rPr>
        <w:t>.</w:t>
      </w:r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Menari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juga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mengajari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saya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untuk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bekerja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sesuai</w:t>
      </w:r>
      <w:proofErr w:type="spellEnd"/>
      <w:r w:rsidR="00764797">
        <w:rPr>
          <w:rFonts w:ascii="Times New Roman" w:hAnsi="Times New Roman" w:cs="Times New Roman"/>
        </w:rPr>
        <w:t xml:space="preserve"> </w:t>
      </w:r>
    </w:p>
    <w:p w:rsidR="000E1F69" w:rsidRDefault="000E1F69" w:rsidP="004817B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764797">
        <w:rPr>
          <w:rFonts w:ascii="Times New Roman" w:hAnsi="Times New Roman" w:cs="Times New Roman"/>
        </w:rPr>
        <w:t>urutan</w:t>
      </w:r>
      <w:proofErr w:type="spellEnd"/>
      <w:proofErr w:type="gram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karena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r w:rsidR="00764797" w:rsidRPr="00764797">
        <w:rPr>
          <w:rFonts w:ascii="Times New Roman" w:hAnsi="Times New Roman" w:cs="Times New Roman"/>
          <w:i/>
        </w:rPr>
        <w:t>fitness dancing</w:t>
      </w:r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harus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dilakukan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dari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pemanasan</w:t>
      </w:r>
      <w:proofErr w:type="spellEnd"/>
      <w:r w:rsidR="00764797">
        <w:rPr>
          <w:rFonts w:ascii="Times New Roman" w:hAnsi="Times New Roman" w:cs="Times New Roman"/>
        </w:rPr>
        <w:t xml:space="preserve">, </w:t>
      </w:r>
      <w:proofErr w:type="spellStart"/>
      <w:r w:rsidR="00764797">
        <w:rPr>
          <w:rFonts w:ascii="Times New Roman" w:hAnsi="Times New Roman" w:cs="Times New Roman"/>
        </w:rPr>
        <w:t>inti</w:t>
      </w:r>
      <w:proofErr w:type="spellEnd"/>
      <w:r w:rsidR="00764797">
        <w:rPr>
          <w:rFonts w:ascii="Times New Roman" w:hAnsi="Times New Roman" w:cs="Times New Roman"/>
        </w:rPr>
        <w:t xml:space="preserve">, </w:t>
      </w:r>
      <w:proofErr w:type="spellStart"/>
      <w:r w:rsidR="00764797">
        <w:rPr>
          <w:rFonts w:ascii="Times New Roman" w:hAnsi="Times New Roman" w:cs="Times New Roman"/>
        </w:rPr>
        <w:t>dan</w:t>
      </w:r>
      <w:proofErr w:type="spellEnd"/>
      <w:r w:rsidR="00764797">
        <w:rPr>
          <w:rFonts w:ascii="Times New Roman" w:hAnsi="Times New Roman" w:cs="Times New Roman"/>
        </w:rPr>
        <w:t xml:space="preserve"> </w:t>
      </w:r>
    </w:p>
    <w:p w:rsidR="007916DD" w:rsidRDefault="000E1F69" w:rsidP="004817B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="00764797">
        <w:rPr>
          <w:rFonts w:ascii="Times New Roman" w:hAnsi="Times New Roman" w:cs="Times New Roman"/>
        </w:rPr>
        <w:t>pendinginan</w:t>
      </w:r>
      <w:proofErr w:type="spellEnd"/>
      <w:proofErr w:type="gramEnd"/>
      <w:r w:rsidR="00764797">
        <w:rPr>
          <w:rFonts w:ascii="Times New Roman" w:hAnsi="Times New Roman" w:cs="Times New Roman"/>
        </w:rPr>
        <w:t xml:space="preserve"> agar </w:t>
      </w:r>
      <w:proofErr w:type="spellStart"/>
      <w:r w:rsidR="00764797">
        <w:rPr>
          <w:rFonts w:ascii="Times New Roman" w:hAnsi="Times New Roman" w:cs="Times New Roman"/>
        </w:rPr>
        <w:t>tidak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terjadi</w:t>
      </w:r>
      <w:proofErr w:type="spellEnd"/>
      <w:r w:rsidR="00764797">
        <w:rPr>
          <w:rFonts w:ascii="Times New Roman" w:hAnsi="Times New Roman" w:cs="Times New Roman"/>
        </w:rPr>
        <w:t xml:space="preserve"> </w:t>
      </w:r>
      <w:proofErr w:type="spellStart"/>
      <w:r w:rsidR="00764797">
        <w:rPr>
          <w:rFonts w:ascii="Times New Roman" w:hAnsi="Times New Roman" w:cs="Times New Roman"/>
        </w:rPr>
        <w:t>cedera</w:t>
      </w:r>
      <w:proofErr w:type="spellEnd"/>
      <w:r w:rsidR="00764797">
        <w:rPr>
          <w:rFonts w:ascii="Times New Roman" w:hAnsi="Times New Roman" w:cs="Times New Roman"/>
        </w:rPr>
        <w:t>.</w:t>
      </w:r>
    </w:p>
    <w:p w:rsidR="00E571A0" w:rsidRDefault="00E571A0" w:rsidP="004817BB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</w:p>
    <w:p w:rsidR="00E571A0" w:rsidRDefault="00E571A0" w:rsidP="00E571A0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08201D">
        <w:rPr>
          <w:rFonts w:ascii="Times New Roman" w:hAnsi="Times New Roman" w:cs="Times New Roman"/>
          <w:b/>
        </w:rPr>
        <w:t>Membaca</w:t>
      </w:r>
      <w:proofErr w:type="spellEnd"/>
      <w:r w:rsidRPr="0008201D">
        <w:rPr>
          <w:rFonts w:ascii="Times New Roman" w:hAnsi="Times New Roman" w:cs="Times New Roman"/>
          <w:b/>
        </w:rPr>
        <w:t xml:space="preserve"> novel</w:t>
      </w:r>
      <w:r>
        <w:rPr>
          <w:rFonts w:ascii="Times New Roman" w:hAnsi="Times New Roman" w:cs="Times New Roman"/>
        </w:rPr>
        <w:tab/>
        <w:t xml:space="preserve">     :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novel,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ambil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1A0" w:rsidRDefault="00E571A0" w:rsidP="00E571A0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kehidupan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sehari-hari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dunia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1A0" w:rsidRPr="00764797" w:rsidRDefault="00E571A0" w:rsidP="00E571A0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melalui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.</w:t>
      </w:r>
    </w:p>
    <w:sectPr w:rsidR="00E571A0" w:rsidRPr="00764797" w:rsidSect="0087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694"/>
    <w:multiLevelType w:val="hybridMultilevel"/>
    <w:tmpl w:val="B2A62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846"/>
    <w:multiLevelType w:val="hybridMultilevel"/>
    <w:tmpl w:val="B1B0262A"/>
    <w:lvl w:ilvl="0" w:tplc="040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">
    <w:nsid w:val="366169CC"/>
    <w:multiLevelType w:val="hybridMultilevel"/>
    <w:tmpl w:val="4B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F776E"/>
    <w:multiLevelType w:val="hybridMultilevel"/>
    <w:tmpl w:val="1F96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106D2"/>
    <w:multiLevelType w:val="hybridMultilevel"/>
    <w:tmpl w:val="CF8E21AC"/>
    <w:lvl w:ilvl="0" w:tplc="04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76F0"/>
    <w:rsid w:val="00006460"/>
    <w:rsid w:val="000171CA"/>
    <w:rsid w:val="000400AE"/>
    <w:rsid w:val="00062D09"/>
    <w:rsid w:val="00074895"/>
    <w:rsid w:val="0007599D"/>
    <w:rsid w:val="00076F73"/>
    <w:rsid w:val="00080FEC"/>
    <w:rsid w:val="0008201D"/>
    <w:rsid w:val="0009753D"/>
    <w:rsid w:val="00097899"/>
    <w:rsid w:val="000B672F"/>
    <w:rsid w:val="000E1F69"/>
    <w:rsid w:val="00106360"/>
    <w:rsid w:val="00137DDE"/>
    <w:rsid w:val="001465A9"/>
    <w:rsid w:val="00153399"/>
    <w:rsid w:val="00171709"/>
    <w:rsid w:val="0018505F"/>
    <w:rsid w:val="00196E46"/>
    <w:rsid w:val="001B3F38"/>
    <w:rsid w:val="001C6BA4"/>
    <w:rsid w:val="001D2AD7"/>
    <w:rsid w:val="001E40E8"/>
    <w:rsid w:val="00200B6B"/>
    <w:rsid w:val="002068E3"/>
    <w:rsid w:val="00232F78"/>
    <w:rsid w:val="00245115"/>
    <w:rsid w:val="00252F1C"/>
    <w:rsid w:val="002536C6"/>
    <w:rsid w:val="00276B6C"/>
    <w:rsid w:val="00286214"/>
    <w:rsid w:val="002C11FA"/>
    <w:rsid w:val="002D2C13"/>
    <w:rsid w:val="002E6742"/>
    <w:rsid w:val="003025C0"/>
    <w:rsid w:val="003025C4"/>
    <w:rsid w:val="00305A85"/>
    <w:rsid w:val="00323541"/>
    <w:rsid w:val="003404CA"/>
    <w:rsid w:val="00354056"/>
    <w:rsid w:val="00395780"/>
    <w:rsid w:val="003B741D"/>
    <w:rsid w:val="003E5B7D"/>
    <w:rsid w:val="00425EB4"/>
    <w:rsid w:val="00426E78"/>
    <w:rsid w:val="00440E22"/>
    <w:rsid w:val="004817BB"/>
    <w:rsid w:val="004B64E5"/>
    <w:rsid w:val="004C3E58"/>
    <w:rsid w:val="004F132E"/>
    <w:rsid w:val="004F6039"/>
    <w:rsid w:val="005145A2"/>
    <w:rsid w:val="005156D1"/>
    <w:rsid w:val="00533A22"/>
    <w:rsid w:val="00537051"/>
    <w:rsid w:val="0054475B"/>
    <w:rsid w:val="005727E6"/>
    <w:rsid w:val="00583FE1"/>
    <w:rsid w:val="005B038B"/>
    <w:rsid w:val="005B786C"/>
    <w:rsid w:val="005D137B"/>
    <w:rsid w:val="006232CA"/>
    <w:rsid w:val="00637614"/>
    <w:rsid w:val="00664D0E"/>
    <w:rsid w:val="00683DFC"/>
    <w:rsid w:val="00692D9A"/>
    <w:rsid w:val="006B2B20"/>
    <w:rsid w:val="006C3C48"/>
    <w:rsid w:val="006D31D8"/>
    <w:rsid w:val="006F132E"/>
    <w:rsid w:val="0072171F"/>
    <w:rsid w:val="007308EA"/>
    <w:rsid w:val="00762EEE"/>
    <w:rsid w:val="00764797"/>
    <w:rsid w:val="00766D07"/>
    <w:rsid w:val="00771552"/>
    <w:rsid w:val="007716D4"/>
    <w:rsid w:val="00776D8E"/>
    <w:rsid w:val="007916DD"/>
    <w:rsid w:val="007940CF"/>
    <w:rsid w:val="007B6228"/>
    <w:rsid w:val="007C2758"/>
    <w:rsid w:val="007D0D9A"/>
    <w:rsid w:val="007E23B1"/>
    <w:rsid w:val="007F0330"/>
    <w:rsid w:val="0081334F"/>
    <w:rsid w:val="00815AC5"/>
    <w:rsid w:val="00832CBA"/>
    <w:rsid w:val="008727BE"/>
    <w:rsid w:val="00896C97"/>
    <w:rsid w:val="008C27A6"/>
    <w:rsid w:val="008D24AE"/>
    <w:rsid w:val="008D251C"/>
    <w:rsid w:val="008E22B8"/>
    <w:rsid w:val="008E2D9F"/>
    <w:rsid w:val="00910195"/>
    <w:rsid w:val="0092010F"/>
    <w:rsid w:val="00963B83"/>
    <w:rsid w:val="0096489D"/>
    <w:rsid w:val="00972D3B"/>
    <w:rsid w:val="00984AF8"/>
    <w:rsid w:val="009A6FF8"/>
    <w:rsid w:val="009B18D7"/>
    <w:rsid w:val="009C0C23"/>
    <w:rsid w:val="00A14CA3"/>
    <w:rsid w:val="00A21FD7"/>
    <w:rsid w:val="00A42CCA"/>
    <w:rsid w:val="00A94549"/>
    <w:rsid w:val="00B01D23"/>
    <w:rsid w:val="00B01E21"/>
    <w:rsid w:val="00B057C6"/>
    <w:rsid w:val="00B07B5C"/>
    <w:rsid w:val="00B14DA7"/>
    <w:rsid w:val="00B85577"/>
    <w:rsid w:val="00B93340"/>
    <w:rsid w:val="00BA5E3E"/>
    <w:rsid w:val="00BD6FAC"/>
    <w:rsid w:val="00C02880"/>
    <w:rsid w:val="00C37C8B"/>
    <w:rsid w:val="00C45150"/>
    <w:rsid w:val="00C52A19"/>
    <w:rsid w:val="00C76613"/>
    <w:rsid w:val="00CB70D4"/>
    <w:rsid w:val="00CB7C98"/>
    <w:rsid w:val="00CC42EF"/>
    <w:rsid w:val="00CF03E9"/>
    <w:rsid w:val="00CF4078"/>
    <w:rsid w:val="00CF76F0"/>
    <w:rsid w:val="00D03D0A"/>
    <w:rsid w:val="00D25104"/>
    <w:rsid w:val="00D375DF"/>
    <w:rsid w:val="00D41E9F"/>
    <w:rsid w:val="00D509E9"/>
    <w:rsid w:val="00D5692F"/>
    <w:rsid w:val="00D8437C"/>
    <w:rsid w:val="00DB0C4B"/>
    <w:rsid w:val="00DB7CBC"/>
    <w:rsid w:val="00DC7A54"/>
    <w:rsid w:val="00DF656E"/>
    <w:rsid w:val="00E00DF9"/>
    <w:rsid w:val="00E01B8D"/>
    <w:rsid w:val="00E17CFD"/>
    <w:rsid w:val="00E571A0"/>
    <w:rsid w:val="00E6369E"/>
    <w:rsid w:val="00E65B9B"/>
    <w:rsid w:val="00E74842"/>
    <w:rsid w:val="00E763EC"/>
    <w:rsid w:val="00E83004"/>
    <w:rsid w:val="00E834C3"/>
    <w:rsid w:val="00E91A7D"/>
    <w:rsid w:val="00E926DD"/>
    <w:rsid w:val="00EA4D83"/>
    <w:rsid w:val="00EC53A8"/>
    <w:rsid w:val="00F31A3C"/>
    <w:rsid w:val="00F47871"/>
    <w:rsid w:val="00F56A85"/>
    <w:rsid w:val="00F639AA"/>
    <w:rsid w:val="00F8182C"/>
    <w:rsid w:val="00F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F0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CF76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68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161</cp:revision>
  <dcterms:created xsi:type="dcterms:W3CDTF">2016-01-17T13:14:00Z</dcterms:created>
  <dcterms:modified xsi:type="dcterms:W3CDTF">2016-01-26T03:45:00Z</dcterms:modified>
</cp:coreProperties>
</file>