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5306CF" w:rsidTr="00FD727E">
        <w:tc>
          <w:tcPr>
            <w:tcW w:w="9242" w:type="dxa"/>
            <w:gridSpan w:val="2"/>
          </w:tcPr>
          <w:p w:rsidR="005306CF" w:rsidRDefault="005306CF" w:rsidP="00B70B37">
            <w:pPr>
              <w:pStyle w:val="NoSpacing"/>
              <w:spacing w:line="480" w:lineRule="auto"/>
              <w:ind w:firstLine="720"/>
              <w:jc w:val="center"/>
              <w:rPr>
                <w:rFonts w:ascii="Times New Roman" w:hAnsi="Times New Roman"/>
                <w:b/>
                <w:sz w:val="24"/>
                <w:szCs w:val="24"/>
              </w:rPr>
            </w:pPr>
            <w:r w:rsidRPr="00215BCF">
              <w:rPr>
                <w:rFonts w:ascii="Times New Roman" w:hAnsi="Times New Roman"/>
                <w:b/>
                <w:sz w:val="24"/>
                <w:szCs w:val="24"/>
              </w:rPr>
              <w:t xml:space="preserve">Abstrak skripsi </w:t>
            </w:r>
            <w:r w:rsidR="00B70B37">
              <w:rPr>
                <w:rFonts w:ascii="Times New Roman" w:hAnsi="Times New Roman"/>
                <w:b/>
                <w:sz w:val="24"/>
                <w:szCs w:val="24"/>
              </w:rPr>
              <w:t>mahasiswa jurusan</w:t>
            </w:r>
            <w:r w:rsidRPr="00215BCF">
              <w:rPr>
                <w:rFonts w:ascii="Times New Roman" w:hAnsi="Times New Roman"/>
                <w:b/>
                <w:sz w:val="24"/>
                <w:szCs w:val="24"/>
              </w:rPr>
              <w:t xml:space="preserve"> Sistem Informasi</w:t>
            </w:r>
          </w:p>
          <w:p w:rsidR="00F22AB5" w:rsidRPr="00215BCF" w:rsidRDefault="00F22AB5" w:rsidP="00B70B37">
            <w:pPr>
              <w:pStyle w:val="NoSpacing"/>
              <w:spacing w:line="480" w:lineRule="auto"/>
              <w:ind w:firstLine="720"/>
              <w:jc w:val="center"/>
              <w:rPr>
                <w:rFonts w:ascii="Times New Roman" w:hAnsi="Times New Roman"/>
                <w:b/>
                <w:sz w:val="24"/>
                <w:szCs w:val="24"/>
              </w:rPr>
            </w:pPr>
            <w:r>
              <w:rPr>
                <w:rFonts w:ascii="Times New Roman" w:hAnsi="Times New Roman"/>
                <w:b/>
                <w:sz w:val="24"/>
                <w:szCs w:val="24"/>
              </w:rPr>
              <w:t>Universitas Airlangga</w:t>
            </w:r>
          </w:p>
        </w:tc>
      </w:tr>
      <w:tr w:rsidR="005306CF" w:rsidTr="005306CF">
        <w:tc>
          <w:tcPr>
            <w:tcW w:w="4621" w:type="dxa"/>
          </w:tcPr>
          <w:p w:rsidR="005306CF" w:rsidRPr="00215BCF" w:rsidRDefault="005306CF" w:rsidP="005306CF">
            <w:pPr>
              <w:pStyle w:val="NoSpacing"/>
              <w:spacing w:line="480" w:lineRule="auto"/>
              <w:jc w:val="center"/>
              <w:rPr>
                <w:rFonts w:ascii="Times New Roman" w:hAnsi="Times New Roman"/>
                <w:b/>
                <w:sz w:val="24"/>
                <w:szCs w:val="24"/>
              </w:rPr>
            </w:pPr>
            <w:r w:rsidRPr="00215BCF">
              <w:rPr>
                <w:rFonts w:ascii="Times New Roman" w:hAnsi="Times New Roman"/>
                <w:b/>
                <w:sz w:val="24"/>
                <w:szCs w:val="24"/>
              </w:rPr>
              <w:t>Teks Bahasa Indonesia (Naskah Asli)</w:t>
            </w:r>
          </w:p>
        </w:tc>
        <w:tc>
          <w:tcPr>
            <w:tcW w:w="4621" w:type="dxa"/>
          </w:tcPr>
          <w:p w:rsidR="005306CF" w:rsidRPr="00215BCF" w:rsidRDefault="005306CF" w:rsidP="005306CF">
            <w:pPr>
              <w:pStyle w:val="NoSpacing"/>
              <w:spacing w:line="480" w:lineRule="auto"/>
              <w:jc w:val="center"/>
              <w:rPr>
                <w:rFonts w:ascii="Times New Roman" w:hAnsi="Times New Roman"/>
                <w:b/>
                <w:sz w:val="24"/>
                <w:szCs w:val="24"/>
              </w:rPr>
            </w:pPr>
            <w:r w:rsidRPr="00215BCF">
              <w:rPr>
                <w:rFonts w:ascii="Times New Roman" w:hAnsi="Times New Roman"/>
                <w:b/>
                <w:sz w:val="24"/>
                <w:szCs w:val="24"/>
              </w:rPr>
              <w:t>Teks Bahasa Inggris (Hasil Terjemahan)</w:t>
            </w:r>
          </w:p>
        </w:tc>
      </w:tr>
      <w:tr w:rsidR="005306CF" w:rsidTr="005306CF">
        <w:tc>
          <w:tcPr>
            <w:tcW w:w="4621" w:type="dxa"/>
          </w:tcPr>
          <w:p w:rsidR="005306CF" w:rsidRDefault="005306CF" w:rsidP="005306CF">
            <w:pPr>
              <w:pStyle w:val="NoSpacing"/>
              <w:spacing w:line="480" w:lineRule="auto"/>
              <w:ind w:firstLine="720"/>
              <w:jc w:val="both"/>
              <w:rPr>
                <w:rFonts w:ascii="Times New Roman" w:hAnsi="Times New Roman"/>
                <w:i/>
                <w:sz w:val="24"/>
                <w:szCs w:val="24"/>
              </w:rPr>
            </w:pPr>
            <w:r w:rsidRPr="009F5785">
              <w:rPr>
                <w:rFonts w:ascii="Times New Roman" w:hAnsi="Times New Roman"/>
                <w:sz w:val="24"/>
                <w:szCs w:val="24"/>
              </w:rPr>
              <w:t xml:space="preserve">Sebagai perusahaan salah satu yang bergerak dalam bidang kemaritiman tentu harus dapat bersaing dengan perusahaan lainnya yang sama bergerak dalam bidang kemaritiman yaitu memproduksi kapal. Hal ini harus didukung dengan peralatan teknologi informasi yang memadai untuk menunjang proses produksi barang oleh perusahaan. Proses tata kelola  teknologi informasi pada divisi teknologi PT.PAL tentunya harus ada perubahan dan perkembangan untuk dapat bersaing di era globalisasi seperti ini, Sumber daya manusia yang memadai saja belum cukup untuk membangun sebuah perusahaan yang besar dan kerugian perusahaan dapat diperngaruhi oleh sumber daya manusianya itu sendiri. Disinilah pentingnya membuat standar perasional prosedur dan instruksi kerja untuk mendukung dan membantu penggunaan fasilitas teknologi informasi yang harus dijalankan dengan fungsi dan tujuannya </w:t>
            </w:r>
            <w:r w:rsidRPr="009F5785">
              <w:rPr>
                <w:rFonts w:ascii="Times New Roman" w:hAnsi="Times New Roman"/>
                <w:sz w:val="24"/>
                <w:szCs w:val="24"/>
              </w:rPr>
              <w:lastRenderedPageBreak/>
              <w:t xml:space="preserve">dengan benar. Pembuatan standar operasional prosedur dan instruksi kerja membutuhkan kerja kerangka acuan ITIL </w:t>
            </w:r>
            <w:r w:rsidRPr="009F5785">
              <w:rPr>
                <w:rFonts w:ascii="Times New Roman" w:hAnsi="Times New Roman"/>
                <w:i/>
                <w:sz w:val="24"/>
                <w:szCs w:val="24"/>
              </w:rPr>
              <w:t xml:space="preserve">service operation </w:t>
            </w:r>
            <w:r w:rsidRPr="009F5785">
              <w:rPr>
                <w:rFonts w:ascii="Times New Roman" w:hAnsi="Times New Roman"/>
                <w:sz w:val="24"/>
                <w:szCs w:val="24"/>
              </w:rPr>
              <w:t xml:space="preserve">dan COBIT 5 DDS.01.05 </w:t>
            </w:r>
            <w:r w:rsidRPr="009F5785">
              <w:rPr>
                <w:rFonts w:ascii="Times New Roman" w:hAnsi="Times New Roman"/>
                <w:i/>
                <w:sz w:val="24"/>
                <w:szCs w:val="24"/>
              </w:rPr>
              <w:t>manage facilities</w:t>
            </w:r>
            <w:r w:rsidRPr="009F5785">
              <w:rPr>
                <w:rFonts w:ascii="Times New Roman" w:hAnsi="Times New Roman"/>
                <w:b/>
                <w:i/>
                <w:sz w:val="24"/>
                <w:szCs w:val="24"/>
              </w:rPr>
              <w:t xml:space="preserve">. </w:t>
            </w:r>
            <w:r w:rsidRPr="009F5785">
              <w:rPr>
                <w:rFonts w:ascii="Times New Roman" w:hAnsi="Times New Roman"/>
                <w:sz w:val="24"/>
                <w:szCs w:val="24"/>
              </w:rPr>
              <w:t>Metodologi dalam penelitian ini dimulai dari identifikasi perm</w:t>
            </w:r>
            <w:bookmarkStart w:id="0" w:name="_GoBack"/>
            <w:bookmarkEnd w:id="0"/>
            <w:r w:rsidRPr="009F5785">
              <w:rPr>
                <w:rFonts w:ascii="Times New Roman" w:hAnsi="Times New Roman"/>
                <w:sz w:val="24"/>
                <w:szCs w:val="24"/>
              </w:rPr>
              <w:t>asalahan di suatu organisasi kemudian melakukan studi literatur menggunakan</w:t>
            </w:r>
            <w:r w:rsidRPr="009F5785">
              <w:rPr>
                <w:rFonts w:ascii="Times New Roman" w:hAnsi="Times New Roman"/>
                <w:i/>
                <w:sz w:val="24"/>
                <w:szCs w:val="24"/>
              </w:rPr>
              <w:t xml:space="preserve"> </w:t>
            </w:r>
            <w:r w:rsidRPr="009F5785">
              <w:rPr>
                <w:rFonts w:ascii="Times New Roman" w:hAnsi="Times New Roman"/>
                <w:sz w:val="24"/>
                <w:szCs w:val="24"/>
              </w:rPr>
              <w:t xml:space="preserve">ITIL V3 2011 tersebut dengan pemetaan proses pada COBIT 5 DSS.01.05 </w:t>
            </w:r>
            <w:r w:rsidRPr="009F5785">
              <w:rPr>
                <w:rFonts w:ascii="Times New Roman" w:hAnsi="Times New Roman"/>
                <w:i/>
                <w:sz w:val="24"/>
                <w:szCs w:val="24"/>
              </w:rPr>
              <w:t>manage Facilities.</w:t>
            </w:r>
          </w:p>
          <w:p w:rsidR="005306CF" w:rsidRDefault="005306CF" w:rsidP="005306CF">
            <w:pPr>
              <w:pStyle w:val="NoSpacing"/>
              <w:spacing w:line="480" w:lineRule="auto"/>
              <w:jc w:val="both"/>
              <w:rPr>
                <w:rFonts w:ascii="Times New Roman" w:hAnsi="Times New Roman"/>
                <w:i/>
                <w:sz w:val="24"/>
                <w:szCs w:val="24"/>
              </w:rPr>
            </w:pPr>
          </w:p>
          <w:p w:rsidR="005306CF" w:rsidRDefault="005306CF" w:rsidP="005306CF">
            <w:pPr>
              <w:pStyle w:val="NoSpacing"/>
              <w:spacing w:line="480" w:lineRule="auto"/>
              <w:jc w:val="both"/>
              <w:rPr>
                <w:rFonts w:ascii="Times New Roman" w:hAnsi="Times New Roman"/>
                <w:sz w:val="24"/>
                <w:szCs w:val="24"/>
              </w:rPr>
            </w:pPr>
            <w:r>
              <w:rPr>
                <w:rFonts w:ascii="Times New Roman" w:hAnsi="Times New Roman"/>
                <w:sz w:val="24"/>
                <w:szCs w:val="24"/>
              </w:rPr>
              <w:t>Kata Kunci : Tata Kelola  Teknologi Informasi ,  ITIL V3 2011 , COBIT 5, Standar operasional prosedur, Instruksi Kerja</w:t>
            </w:r>
          </w:p>
        </w:tc>
        <w:tc>
          <w:tcPr>
            <w:tcW w:w="4621" w:type="dxa"/>
          </w:tcPr>
          <w:p w:rsidR="005306CF" w:rsidRPr="00B55A2A" w:rsidRDefault="005306CF" w:rsidP="005306CF">
            <w:pPr>
              <w:spacing w:line="480" w:lineRule="auto"/>
              <w:ind w:firstLine="720"/>
              <w:jc w:val="both"/>
              <w:rPr>
                <w:rFonts w:ascii="Times New Roman" w:hAnsi="Times New Roman" w:cs="Times New Roman"/>
                <w:sz w:val="24"/>
              </w:rPr>
            </w:pPr>
            <w:r w:rsidRPr="00B55A2A">
              <w:rPr>
                <w:rFonts w:ascii="Times New Roman" w:hAnsi="Times New Roman" w:cs="Times New Roman"/>
                <w:sz w:val="24"/>
              </w:rPr>
              <w:lastRenderedPageBreak/>
              <w:t xml:space="preserve">As one of the companies which engage in maritime sector, this should certainly be able to compete with other similar companies i.e. producing ships. This must be supported with adequate information and technology equipment to support the commodity production process by the company. Manage system of information and technology process in PT.PAL technology division should be change and develop certainly to be able to compete in this globalization era, human resources that adequate is not sufficient to build a great company and the company’s losses can be affected by the human resources itself. This is the importance of creating an operational standard procedure and work instructions to support and assist of using the information and technology facilities that must be executed with the function and purpose properly. The creation of operational standard procedures and work instructions </w:t>
            </w:r>
            <w:r w:rsidRPr="00B55A2A">
              <w:rPr>
                <w:rFonts w:ascii="Times New Roman" w:hAnsi="Times New Roman" w:cs="Times New Roman"/>
                <w:sz w:val="24"/>
              </w:rPr>
              <w:lastRenderedPageBreak/>
              <w:t>required the reference framework ITIL service operation and COBIT 5 DDS.01.05 manage facilities. The methodology of this research is started with identify the problems in certain organization and then the writer will use ITIL V3 2011 as the literature review with mapping process in COBIT 5 DSS.01.05 manage facilities.</w:t>
            </w:r>
          </w:p>
          <w:p w:rsidR="005306CF" w:rsidRPr="00B55A2A" w:rsidRDefault="005306CF" w:rsidP="005306CF">
            <w:pPr>
              <w:spacing w:line="480" w:lineRule="auto"/>
              <w:jc w:val="both"/>
              <w:rPr>
                <w:rFonts w:ascii="Times New Roman" w:hAnsi="Times New Roman" w:cs="Times New Roman"/>
                <w:sz w:val="24"/>
              </w:rPr>
            </w:pPr>
          </w:p>
          <w:p w:rsidR="005306CF" w:rsidRPr="00B55A2A" w:rsidRDefault="005306CF" w:rsidP="005306CF">
            <w:pPr>
              <w:spacing w:line="480" w:lineRule="auto"/>
              <w:jc w:val="both"/>
              <w:rPr>
                <w:rFonts w:ascii="Times New Roman" w:hAnsi="Times New Roman" w:cs="Times New Roman"/>
                <w:sz w:val="24"/>
              </w:rPr>
            </w:pPr>
            <w:r w:rsidRPr="00B55A2A">
              <w:rPr>
                <w:rFonts w:ascii="Times New Roman" w:hAnsi="Times New Roman" w:cs="Times New Roman"/>
                <w:sz w:val="24"/>
              </w:rPr>
              <w:t>Keywords: manage system of information and technology, ITIL V3 2011, COBIT 5, operational standard procedure, work instructions.</w:t>
            </w:r>
          </w:p>
          <w:p w:rsidR="005306CF" w:rsidRDefault="005306CF" w:rsidP="005306CF">
            <w:pPr>
              <w:pStyle w:val="NoSpacing"/>
              <w:spacing w:line="480" w:lineRule="auto"/>
              <w:jc w:val="both"/>
              <w:rPr>
                <w:rFonts w:ascii="Times New Roman" w:hAnsi="Times New Roman"/>
                <w:sz w:val="24"/>
                <w:szCs w:val="24"/>
              </w:rPr>
            </w:pPr>
          </w:p>
        </w:tc>
      </w:tr>
    </w:tbl>
    <w:p w:rsidR="009F1730" w:rsidRPr="00215BCF" w:rsidRDefault="009F1730" w:rsidP="005306CF">
      <w:pPr>
        <w:spacing w:line="480" w:lineRule="auto"/>
        <w:jc w:val="both"/>
        <w:rPr>
          <w:rFonts w:ascii="Times New Roman" w:hAnsi="Times New Roman" w:cs="Times New Roman"/>
          <w:sz w:val="24"/>
          <w:lang w:val="id-ID"/>
        </w:rPr>
      </w:pPr>
    </w:p>
    <w:sectPr w:rsidR="009F1730" w:rsidRPr="00215BCF" w:rsidSect="009F17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134C26"/>
    <w:rsid w:val="00065979"/>
    <w:rsid w:val="00134C26"/>
    <w:rsid w:val="00215BCF"/>
    <w:rsid w:val="005306CF"/>
    <w:rsid w:val="00580A72"/>
    <w:rsid w:val="007F0A37"/>
    <w:rsid w:val="009F1730"/>
    <w:rsid w:val="00AC2970"/>
    <w:rsid w:val="00B55A2A"/>
    <w:rsid w:val="00B574B8"/>
    <w:rsid w:val="00B70B37"/>
    <w:rsid w:val="00F22A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6CF"/>
    <w:pPr>
      <w:spacing w:after="0" w:line="240" w:lineRule="auto"/>
    </w:pPr>
  </w:style>
  <w:style w:type="table" w:styleId="TableGrid">
    <w:name w:val="Table Grid"/>
    <w:basedOn w:val="TableNormal"/>
    <w:uiPriority w:val="59"/>
    <w:rsid w:val="0053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2016-11-26T08:26:00Z</dcterms:created>
  <dcterms:modified xsi:type="dcterms:W3CDTF">2016-12-02T10:49:00Z</dcterms:modified>
</cp:coreProperties>
</file>