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FB" w:rsidRPr="00130ACF" w:rsidRDefault="005429A4" w:rsidP="00595C88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  <w:r w:rsidRPr="00130AC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-603885</wp:posOffset>
            </wp:positionV>
            <wp:extent cx="835660" cy="1152525"/>
            <wp:effectExtent l="19050" t="0" r="2540" b="0"/>
            <wp:wrapNone/>
            <wp:docPr id="1" name="Picture 1" descr="D:\Youcam\Pas Foto\Ini Foto Cinta Q (-_-)\Yosua Maranatha Sihotang (Press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Youcam\Pas Foto\Ini Foto Cinta Q (-_-)\Yosua Maranatha Sihotang (Press) -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495D" w:rsidRDefault="00A6495D" w:rsidP="002F1C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358AB" w:rsidRDefault="00A358AB" w:rsidP="002F1C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358AB" w:rsidRPr="00A358AB" w:rsidRDefault="00A358AB" w:rsidP="002F1C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429A4" w:rsidRPr="00130ACF" w:rsidRDefault="005F6B30" w:rsidP="002F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1.35pt;margin-top:4.85pt;width:424.8pt;height:27.6pt;z-index:251657216;mso-width-relative:margin;mso-height-relative:margin" fillcolor="#c4bc96" strokecolor="#f2f2f2" strokeweight="3pt">
            <v:shadow on="t" type="perspective" color="#243f60" opacity=".5" offset="1pt" offset2="-1pt"/>
            <v:textbox style="mso-next-textbox:#_x0000_s1039">
              <w:txbxContent>
                <w:p w:rsidR="004474FB" w:rsidRDefault="004474FB" w:rsidP="00026C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DE54C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IDENTITAS DIRI</w:t>
                  </w:r>
                </w:p>
                <w:p w:rsidR="00026C1B" w:rsidRPr="00DE54C9" w:rsidRDefault="00026C1B" w:rsidP="00026C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4474FB" w:rsidRPr="00130ACF" w:rsidRDefault="004474FB" w:rsidP="002F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ACF" w:rsidRDefault="00130ACF" w:rsidP="002F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4FB" w:rsidRPr="00130ACF" w:rsidRDefault="004474FB" w:rsidP="002F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0AC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30ACF">
        <w:rPr>
          <w:rFonts w:ascii="Times New Roman" w:hAnsi="Times New Roman" w:cs="Times New Roman"/>
          <w:sz w:val="24"/>
          <w:szCs w:val="24"/>
        </w:rPr>
        <w:tab/>
      </w:r>
      <w:r w:rsidRPr="00130ACF">
        <w:rPr>
          <w:rFonts w:ascii="Times New Roman" w:hAnsi="Times New Roman" w:cs="Times New Roman"/>
          <w:sz w:val="24"/>
          <w:szCs w:val="24"/>
        </w:rPr>
        <w:tab/>
      </w:r>
      <w:r w:rsidRPr="00130ACF">
        <w:rPr>
          <w:rFonts w:ascii="Times New Roman" w:hAnsi="Times New Roman" w:cs="Times New Roman"/>
          <w:sz w:val="24"/>
          <w:szCs w:val="24"/>
        </w:rPr>
        <w:tab/>
      </w:r>
      <w:r w:rsidRPr="00130AC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A1FA8" w:rsidRPr="00130ACF">
        <w:rPr>
          <w:rFonts w:ascii="Times New Roman" w:hAnsi="Times New Roman" w:cs="Times New Roman"/>
          <w:sz w:val="24"/>
          <w:szCs w:val="24"/>
        </w:rPr>
        <w:t xml:space="preserve">Yosua </w:t>
      </w:r>
      <w:proofErr w:type="spellStart"/>
      <w:r w:rsidR="006A1FA8" w:rsidRPr="00130ACF">
        <w:rPr>
          <w:rFonts w:ascii="Times New Roman" w:hAnsi="Times New Roman" w:cs="Times New Roman"/>
          <w:sz w:val="24"/>
          <w:szCs w:val="24"/>
        </w:rPr>
        <w:t>Maranatha</w:t>
      </w:r>
      <w:proofErr w:type="spellEnd"/>
      <w:r w:rsidR="006A1FA8" w:rsidRPr="00130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A8" w:rsidRPr="00130ACF">
        <w:rPr>
          <w:rFonts w:ascii="Times New Roman" w:hAnsi="Times New Roman" w:cs="Times New Roman"/>
          <w:sz w:val="24"/>
          <w:szCs w:val="24"/>
        </w:rPr>
        <w:t>Sihotang</w:t>
      </w:r>
      <w:proofErr w:type="spellEnd"/>
      <w:r w:rsidRPr="00130ACF">
        <w:rPr>
          <w:rFonts w:ascii="Times New Roman" w:hAnsi="Times New Roman" w:cs="Times New Roman"/>
          <w:sz w:val="24"/>
          <w:szCs w:val="24"/>
        </w:rPr>
        <w:t>,</w:t>
      </w:r>
      <w:r w:rsidR="00BA6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6526">
        <w:rPr>
          <w:rFonts w:ascii="Times New Roman" w:hAnsi="Times New Roman" w:cs="Times New Roman"/>
          <w:sz w:val="24"/>
          <w:szCs w:val="24"/>
        </w:rPr>
        <w:t>S.</w:t>
      </w:r>
      <w:r w:rsidR="0080341E" w:rsidRPr="00130ACF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="0080341E" w:rsidRPr="00130AC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BA65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6495D" w:rsidRPr="00130ACF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1A7EDD" w:rsidRPr="00130ACF">
        <w:rPr>
          <w:rFonts w:ascii="Times New Roman" w:hAnsi="Times New Roman" w:cs="Times New Roman"/>
          <w:sz w:val="24"/>
          <w:szCs w:val="24"/>
        </w:rPr>
        <w:t>., Apt.</w:t>
      </w:r>
    </w:p>
    <w:p w:rsidR="004474FB" w:rsidRPr="00130ACF" w:rsidRDefault="004474FB" w:rsidP="002F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0AC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30AC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130AC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30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ACF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130AC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A1FA8" w:rsidRPr="00130ACF">
        <w:rPr>
          <w:rFonts w:ascii="Times New Roman" w:hAnsi="Times New Roman" w:cs="Times New Roman"/>
          <w:sz w:val="24"/>
          <w:szCs w:val="24"/>
        </w:rPr>
        <w:t>Palembang</w:t>
      </w:r>
      <w:r w:rsidRPr="00130ACF">
        <w:rPr>
          <w:rFonts w:ascii="Times New Roman" w:hAnsi="Times New Roman" w:cs="Times New Roman"/>
          <w:sz w:val="24"/>
          <w:szCs w:val="24"/>
        </w:rPr>
        <w:t xml:space="preserve">, </w:t>
      </w:r>
      <w:r w:rsidR="006A1FA8" w:rsidRPr="00130ACF">
        <w:rPr>
          <w:rFonts w:ascii="Times New Roman" w:hAnsi="Times New Roman" w:cs="Times New Roman"/>
          <w:sz w:val="24"/>
          <w:szCs w:val="24"/>
        </w:rPr>
        <w:t>15 September 1990</w:t>
      </w:r>
    </w:p>
    <w:p w:rsidR="00A73130" w:rsidRPr="00130ACF" w:rsidRDefault="00A73130" w:rsidP="002F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0AC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30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ACF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130ACF">
        <w:rPr>
          <w:rFonts w:ascii="Times New Roman" w:hAnsi="Times New Roman" w:cs="Times New Roman"/>
          <w:sz w:val="24"/>
          <w:szCs w:val="24"/>
        </w:rPr>
        <w:t xml:space="preserve"> </w:t>
      </w:r>
      <w:r w:rsidRPr="00130ACF">
        <w:rPr>
          <w:rFonts w:ascii="Times New Roman" w:hAnsi="Times New Roman" w:cs="Times New Roman"/>
          <w:sz w:val="24"/>
          <w:szCs w:val="24"/>
        </w:rPr>
        <w:tab/>
      </w:r>
      <w:r w:rsidRPr="00130ACF">
        <w:rPr>
          <w:rFonts w:ascii="Times New Roman" w:hAnsi="Times New Roman" w:cs="Times New Roman"/>
          <w:sz w:val="24"/>
          <w:szCs w:val="24"/>
        </w:rPr>
        <w:tab/>
      </w:r>
      <w:r w:rsidRPr="00130AC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30ACF"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4474FB" w:rsidRPr="00130ACF" w:rsidRDefault="00057790" w:rsidP="002F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0ACF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130ACF">
        <w:rPr>
          <w:rFonts w:ascii="Times New Roman" w:hAnsi="Times New Roman" w:cs="Times New Roman"/>
          <w:sz w:val="24"/>
          <w:szCs w:val="24"/>
        </w:rPr>
        <w:t xml:space="preserve"> </w:t>
      </w:r>
      <w:r w:rsidRPr="00130ACF">
        <w:rPr>
          <w:rFonts w:ascii="Times New Roman" w:hAnsi="Times New Roman" w:cs="Times New Roman"/>
          <w:sz w:val="24"/>
          <w:szCs w:val="24"/>
        </w:rPr>
        <w:tab/>
      </w:r>
      <w:r w:rsidRPr="00130ACF">
        <w:rPr>
          <w:rFonts w:ascii="Times New Roman" w:hAnsi="Times New Roman" w:cs="Times New Roman"/>
          <w:sz w:val="24"/>
          <w:szCs w:val="24"/>
        </w:rPr>
        <w:tab/>
      </w:r>
      <w:r w:rsidRPr="00130ACF">
        <w:rPr>
          <w:rFonts w:ascii="Times New Roman" w:hAnsi="Times New Roman" w:cs="Times New Roman"/>
          <w:sz w:val="24"/>
          <w:szCs w:val="24"/>
        </w:rPr>
        <w:tab/>
      </w:r>
      <w:r w:rsidRPr="00130ACF">
        <w:rPr>
          <w:rFonts w:ascii="Times New Roman" w:hAnsi="Times New Roman" w:cs="Times New Roman"/>
          <w:sz w:val="24"/>
          <w:szCs w:val="24"/>
        </w:rPr>
        <w:tab/>
        <w:t>: 2</w:t>
      </w:r>
      <w:r w:rsidR="0090326C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4474FB" w:rsidRPr="00130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4FB" w:rsidRPr="00130ACF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4474FB" w:rsidRPr="00130ACF" w:rsidRDefault="004474FB" w:rsidP="002F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ACF">
        <w:rPr>
          <w:rFonts w:ascii="Times New Roman" w:hAnsi="Times New Roman" w:cs="Times New Roman"/>
          <w:sz w:val="24"/>
          <w:szCs w:val="24"/>
        </w:rPr>
        <w:t>Status</w:t>
      </w:r>
      <w:r w:rsidRPr="00130ACF">
        <w:rPr>
          <w:rFonts w:ascii="Times New Roman" w:hAnsi="Times New Roman" w:cs="Times New Roman"/>
          <w:sz w:val="24"/>
          <w:szCs w:val="24"/>
        </w:rPr>
        <w:tab/>
      </w:r>
      <w:r w:rsidRPr="00130ACF">
        <w:rPr>
          <w:rFonts w:ascii="Times New Roman" w:hAnsi="Times New Roman" w:cs="Times New Roman"/>
          <w:sz w:val="24"/>
          <w:szCs w:val="24"/>
        </w:rPr>
        <w:tab/>
      </w:r>
      <w:r w:rsidRPr="00130ACF">
        <w:rPr>
          <w:rFonts w:ascii="Times New Roman" w:hAnsi="Times New Roman" w:cs="Times New Roman"/>
          <w:sz w:val="24"/>
          <w:szCs w:val="24"/>
        </w:rPr>
        <w:tab/>
      </w:r>
      <w:r w:rsidRPr="00130AC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30AC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30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ACF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4474FB" w:rsidRPr="00130ACF" w:rsidRDefault="004474FB" w:rsidP="002F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ACF">
        <w:rPr>
          <w:rFonts w:ascii="Times New Roman" w:hAnsi="Times New Roman" w:cs="Times New Roman"/>
          <w:sz w:val="24"/>
          <w:szCs w:val="24"/>
        </w:rPr>
        <w:t>Agama</w:t>
      </w:r>
      <w:r w:rsidRPr="00130ACF">
        <w:rPr>
          <w:rFonts w:ascii="Times New Roman" w:hAnsi="Times New Roman" w:cs="Times New Roman"/>
          <w:sz w:val="24"/>
          <w:szCs w:val="24"/>
        </w:rPr>
        <w:tab/>
      </w:r>
      <w:r w:rsidRPr="00130ACF">
        <w:rPr>
          <w:rFonts w:ascii="Times New Roman" w:hAnsi="Times New Roman" w:cs="Times New Roman"/>
          <w:sz w:val="24"/>
          <w:szCs w:val="24"/>
        </w:rPr>
        <w:tab/>
      </w:r>
      <w:r w:rsidRPr="00130ACF">
        <w:rPr>
          <w:rFonts w:ascii="Times New Roman" w:hAnsi="Times New Roman" w:cs="Times New Roman"/>
          <w:sz w:val="24"/>
          <w:szCs w:val="24"/>
        </w:rPr>
        <w:tab/>
      </w:r>
      <w:r w:rsidRPr="00130AC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A1FA8" w:rsidRPr="00130ACF">
        <w:rPr>
          <w:rFonts w:ascii="Times New Roman" w:hAnsi="Times New Roman" w:cs="Times New Roman"/>
          <w:sz w:val="24"/>
          <w:szCs w:val="24"/>
        </w:rPr>
        <w:t xml:space="preserve">Kristen </w:t>
      </w:r>
      <w:proofErr w:type="spellStart"/>
      <w:r w:rsidR="006A1FA8" w:rsidRPr="00130ACF">
        <w:rPr>
          <w:rFonts w:ascii="Times New Roman" w:hAnsi="Times New Roman" w:cs="Times New Roman"/>
          <w:sz w:val="24"/>
          <w:szCs w:val="24"/>
        </w:rPr>
        <w:t>Protestan</w:t>
      </w:r>
      <w:proofErr w:type="spellEnd"/>
    </w:p>
    <w:p w:rsidR="00A73130" w:rsidRPr="00130ACF" w:rsidRDefault="00A73130" w:rsidP="002F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0ACF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130ACF">
        <w:rPr>
          <w:rFonts w:ascii="Times New Roman" w:hAnsi="Times New Roman" w:cs="Times New Roman"/>
          <w:sz w:val="24"/>
          <w:szCs w:val="24"/>
        </w:rPr>
        <w:tab/>
      </w:r>
      <w:r w:rsidRPr="00130ACF"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4474FB" w:rsidRPr="00130ACF" w:rsidRDefault="00F73A92" w:rsidP="002F1C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ACF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130ACF">
        <w:rPr>
          <w:rFonts w:ascii="Times New Roman" w:hAnsi="Times New Roman" w:cs="Times New Roman"/>
          <w:sz w:val="24"/>
          <w:szCs w:val="24"/>
        </w:rPr>
        <w:tab/>
      </w:r>
      <w:r w:rsidRPr="00130ACF">
        <w:rPr>
          <w:rFonts w:ascii="Times New Roman" w:hAnsi="Times New Roman" w:cs="Times New Roman"/>
          <w:sz w:val="24"/>
          <w:szCs w:val="24"/>
        </w:rPr>
        <w:tab/>
      </w:r>
      <w:r w:rsidRPr="00130ACF">
        <w:rPr>
          <w:rFonts w:ascii="Times New Roman" w:hAnsi="Times New Roman" w:cs="Times New Roman"/>
          <w:sz w:val="24"/>
          <w:szCs w:val="24"/>
        </w:rPr>
        <w:tab/>
      </w:r>
      <w:r w:rsidRPr="00130AC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30ACF">
        <w:rPr>
          <w:rFonts w:ascii="Times New Roman" w:hAnsi="Times New Roman" w:cs="Times New Roman"/>
          <w:sz w:val="24"/>
          <w:szCs w:val="24"/>
        </w:rPr>
        <w:t>Lr</w:t>
      </w:r>
      <w:proofErr w:type="spellEnd"/>
      <w:r w:rsidRPr="00130A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0ACF">
        <w:rPr>
          <w:rFonts w:ascii="Times New Roman" w:hAnsi="Times New Roman" w:cs="Times New Roman"/>
          <w:sz w:val="24"/>
          <w:szCs w:val="24"/>
        </w:rPr>
        <w:t>Manggis</w:t>
      </w:r>
      <w:proofErr w:type="spellEnd"/>
      <w:r w:rsidRPr="00130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ACF">
        <w:rPr>
          <w:rFonts w:ascii="Times New Roman" w:hAnsi="Times New Roman" w:cs="Times New Roman"/>
          <w:sz w:val="24"/>
          <w:szCs w:val="24"/>
        </w:rPr>
        <w:t>Kaplingan</w:t>
      </w:r>
      <w:proofErr w:type="spellEnd"/>
      <w:r w:rsidRPr="00130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ACF">
        <w:rPr>
          <w:rFonts w:ascii="Times New Roman" w:hAnsi="Times New Roman" w:cs="Times New Roman"/>
          <w:sz w:val="24"/>
          <w:szCs w:val="24"/>
        </w:rPr>
        <w:t>Talang</w:t>
      </w:r>
      <w:proofErr w:type="spellEnd"/>
      <w:r w:rsidRPr="00130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ACF">
        <w:rPr>
          <w:rFonts w:ascii="Times New Roman" w:hAnsi="Times New Roman" w:cs="Times New Roman"/>
          <w:sz w:val="24"/>
          <w:szCs w:val="24"/>
        </w:rPr>
        <w:t>Betutu</w:t>
      </w:r>
      <w:proofErr w:type="spellEnd"/>
      <w:r w:rsidRPr="00130ACF">
        <w:rPr>
          <w:rFonts w:ascii="Times New Roman" w:hAnsi="Times New Roman" w:cs="Times New Roman"/>
          <w:sz w:val="24"/>
          <w:szCs w:val="24"/>
        </w:rPr>
        <w:t xml:space="preserve"> RT </w:t>
      </w:r>
      <w:r w:rsidR="005429A4" w:rsidRPr="00130ACF">
        <w:rPr>
          <w:rFonts w:ascii="Times New Roman" w:hAnsi="Times New Roman" w:cs="Times New Roman"/>
          <w:sz w:val="24"/>
          <w:szCs w:val="24"/>
        </w:rPr>
        <w:t>0</w:t>
      </w:r>
      <w:r w:rsidRPr="00130ACF">
        <w:rPr>
          <w:rFonts w:ascii="Times New Roman" w:hAnsi="Times New Roman" w:cs="Times New Roman"/>
          <w:sz w:val="24"/>
          <w:szCs w:val="24"/>
        </w:rPr>
        <w:t xml:space="preserve">15, RW </w:t>
      </w:r>
      <w:r w:rsidR="005429A4" w:rsidRPr="00130ACF">
        <w:rPr>
          <w:rFonts w:ascii="Times New Roman" w:hAnsi="Times New Roman" w:cs="Times New Roman"/>
          <w:sz w:val="24"/>
          <w:szCs w:val="24"/>
        </w:rPr>
        <w:t>0</w:t>
      </w:r>
      <w:r w:rsidRPr="00130ACF">
        <w:rPr>
          <w:rFonts w:ascii="Times New Roman" w:hAnsi="Times New Roman" w:cs="Times New Roman"/>
          <w:sz w:val="24"/>
          <w:szCs w:val="24"/>
        </w:rPr>
        <w:t>05</w:t>
      </w:r>
    </w:p>
    <w:p w:rsidR="004474FB" w:rsidRPr="00130ACF" w:rsidRDefault="004474FB" w:rsidP="002F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0ACF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130ACF">
        <w:rPr>
          <w:rFonts w:ascii="Times New Roman" w:hAnsi="Times New Roman" w:cs="Times New Roman"/>
          <w:sz w:val="24"/>
          <w:szCs w:val="24"/>
        </w:rPr>
        <w:t xml:space="preserve"> Email</w:t>
      </w:r>
      <w:r w:rsidRPr="00130ACF">
        <w:rPr>
          <w:rFonts w:ascii="Times New Roman" w:hAnsi="Times New Roman" w:cs="Times New Roman"/>
          <w:sz w:val="24"/>
          <w:szCs w:val="24"/>
        </w:rPr>
        <w:tab/>
      </w:r>
      <w:r w:rsidRPr="00130ACF">
        <w:rPr>
          <w:rFonts w:ascii="Times New Roman" w:hAnsi="Times New Roman" w:cs="Times New Roman"/>
          <w:sz w:val="24"/>
          <w:szCs w:val="24"/>
        </w:rPr>
        <w:tab/>
      </w:r>
      <w:r w:rsidRPr="00130AC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73A92" w:rsidRPr="00130ACF">
        <w:rPr>
          <w:rFonts w:ascii="Times New Roman" w:hAnsi="Times New Roman" w:cs="Times New Roman"/>
          <w:sz w:val="24"/>
          <w:szCs w:val="24"/>
        </w:rPr>
        <w:t>yosuamaranatha73@yahoo.com</w:t>
      </w:r>
    </w:p>
    <w:p w:rsidR="004474FB" w:rsidRDefault="004474FB" w:rsidP="002F1C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30ACF">
        <w:rPr>
          <w:rFonts w:ascii="Times New Roman" w:hAnsi="Times New Roman" w:cs="Times New Roman"/>
          <w:sz w:val="24"/>
          <w:szCs w:val="24"/>
        </w:rPr>
        <w:t>No. HP</w:t>
      </w:r>
      <w:r w:rsidRPr="00130ACF">
        <w:rPr>
          <w:rFonts w:ascii="Times New Roman" w:hAnsi="Times New Roman" w:cs="Times New Roman"/>
          <w:sz w:val="24"/>
          <w:szCs w:val="24"/>
        </w:rPr>
        <w:tab/>
      </w:r>
      <w:r w:rsidRPr="00130ACF">
        <w:rPr>
          <w:rFonts w:ascii="Times New Roman" w:hAnsi="Times New Roman" w:cs="Times New Roman"/>
          <w:sz w:val="24"/>
          <w:szCs w:val="24"/>
        </w:rPr>
        <w:tab/>
      </w:r>
      <w:r w:rsidRPr="00130AC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73A92" w:rsidRPr="00130ACF">
        <w:rPr>
          <w:rFonts w:ascii="Times New Roman" w:hAnsi="Times New Roman" w:cs="Times New Roman"/>
          <w:sz w:val="24"/>
          <w:szCs w:val="24"/>
        </w:rPr>
        <w:t>085268966004</w:t>
      </w:r>
    </w:p>
    <w:p w:rsidR="00A358AB" w:rsidRDefault="00A358AB" w:rsidP="002F1C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358AB" w:rsidRPr="00A358AB" w:rsidRDefault="00A358AB" w:rsidP="002F1C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32052" w:rsidRPr="00130ACF" w:rsidRDefault="005F6B30" w:rsidP="002F1C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margin-left:-.35pt;margin-top:2.5pt;width:423.05pt;height:25.6pt;z-index:251658240;mso-width-relative:margin;mso-height-relative:margin" fillcolor="#c4bc96" strokecolor="#f2f2f2" strokeweight="3pt">
            <v:shadow on="t" type="perspective" color="#243f60" opacity=".5" offset="1pt" offset2="-1pt"/>
            <v:textbox style="mso-next-textbox:#_x0000_s1040">
              <w:txbxContent>
                <w:p w:rsidR="004474FB" w:rsidRDefault="004474FB" w:rsidP="004474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DE54C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PENDIDIKAN FORMAL</w:t>
                  </w:r>
                </w:p>
                <w:p w:rsidR="002F1C88" w:rsidRDefault="002F1C88" w:rsidP="004474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  <w:p w:rsidR="002F1C88" w:rsidRDefault="002F1C88" w:rsidP="004474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  <w:p w:rsidR="002F1C88" w:rsidRPr="00DE54C9" w:rsidRDefault="002F1C88" w:rsidP="004474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4474FB" w:rsidRPr="00130ACF" w:rsidRDefault="004474FB" w:rsidP="002F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188"/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6"/>
        <w:gridCol w:w="947"/>
        <w:gridCol w:w="945"/>
        <w:gridCol w:w="1759"/>
      </w:tblGrid>
      <w:tr w:rsidR="00326FF8" w:rsidRPr="00130ACF" w:rsidTr="00326FF8">
        <w:trPr>
          <w:cantSplit/>
        </w:trPr>
        <w:tc>
          <w:tcPr>
            <w:tcW w:w="2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Masuk</w:t>
            </w:r>
            <w:proofErr w:type="spellEnd"/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Tamat</w:t>
            </w:r>
            <w:proofErr w:type="spellEnd"/>
          </w:p>
        </w:tc>
        <w:tc>
          <w:tcPr>
            <w:tcW w:w="10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326FF8" w:rsidRPr="00130ACF" w:rsidTr="00326FF8">
        <w:trPr>
          <w:cantSplit/>
        </w:trPr>
        <w:tc>
          <w:tcPr>
            <w:tcW w:w="2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SD </w:t>
            </w:r>
            <w:r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ACF">
              <w:rPr>
                <w:rFonts w:ascii="Times New Roman" w:hAnsi="Times New Roman" w:cs="Times New Roman"/>
                <w:sz w:val="24"/>
                <w:szCs w:val="24"/>
              </w:rPr>
              <w:t>Xaverius</w:t>
            </w:r>
            <w:proofErr w:type="spellEnd"/>
            <w:r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5F7DDA">
              <w:rPr>
                <w:rFonts w:ascii="Times New Roman" w:hAnsi="Times New Roman" w:cs="Times New Roman"/>
                <w:sz w:val="24"/>
                <w:szCs w:val="24"/>
              </w:rPr>
              <w:t xml:space="preserve"> Palembang</w:t>
            </w: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ACF">
              <w:rPr>
                <w:rFonts w:ascii="Times New Roman" w:hAnsi="Times New Roman" w:cs="Times New Roman"/>
                <w:bCs/>
                <w:sz w:val="24"/>
                <w:szCs w:val="24"/>
              </w:rPr>
              <w:t>1996</w:t>
            </w: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ACF">
              <w:rPr>
                <w:rFonts w:ascii="Times New Roman" w:hAnsi="Times New Roman" w:cs="Times New Roman"/>
                <w:bCs/>
                <w:sz w:val="24"/>
                <w:szCs w:val="24"/>
              </w:rPr>
              <w:t>2002</w:t>
            </w:r>
          </w:p>
        </w:tc>
        <w:tc>
          <w:tcPr>
            <w:tcW w:w="10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Berijazah</w:t>
            </w:r>
            <w:proofErr w:type="spellEnd"/>
          </w:p>
        </w:tc>
      </w:tr>
      <w:tr w:rsidR="00326FF8" w:rsidRPr="00130ACF" w:rsidTr="00326FF8">
        <w:trPr>
          <w:cantSplit/>
        </w:trPr>
        <w:tc>
          <w:tcPr>
            <w:tcW w:w="2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SMP </w:t>
            </w:r>
            <w:r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 Santo Louis</w:t>
            </w:r>
            <w:r w:rsidR="005F7DDA">
              <w:rPr>
                <w:rFonts w:ascii="Times New Roman" w:hAnsi="Times New Roman" w:cs="Times New Roman"/>
                <w:sz w:val="24"/>
                <w:szCs w:val="24"/>
              </w:rPr>
              <w:t xml:space="preserve"> Palembang</w:t>
            </w: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2005</w:t>
            </w:r>
          </w:p>
        </w:tc>
        <w:tc>
          <w:tcPr>
            <w:tcW w:w="10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Berijazah</w:t>
            </w:r>
            <w:proofErr w:type="spellEnd"/>
          </w:p>
        </w:tc>
      </w:tr>
      <w:tr w:rsidR="00326FF8" w:rsidRPr="00130ACF" w:rsidTr="00326FF8">
        <w:trPr>
          <w:cantSplit/>
        </w:trPr>
        <w:tc>
          <w:tcPr>
            <w:tcW w:w="2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SMA </w:t>
            </w:r>
            <w:r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ACF">
              <w:rPr>
                <w:rFonts w:ascii="Times New Roman" w:hAnsi="Times New Roman" w:cs="Times New Roman"/>
                <w:sz w:val="24"/>
                <w:szCs w:val="24"/>
              </w:rPr>
              <w:t>Xaverius</w:t>
            </w:r>
            <w:proofErr w:type="spellEnd"/>
            <w:r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F7DDA">
              <w:rPr>
                <w:rFonts w:ascii="Times New Roman" w:hAnsi="Times New Roman" w:cs="Times New Roman"/>
                <w:sz w:val="24"/>
                <w:szCs w:val="24"/>
              </w:rPr>
              <w:t xml:space="preserve"> Palembang</w:t>
            </w: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0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Berijazah</w:t>
            </w:r>
            <w:proofErr w:type="spellEnd"/>
          </w:p>
        </w:tc>
      </w:tr>
      <w:tr w:rsidR="00326FF8" w:rsidRPr="00130ACF" w:rsidTr="00326FF8">
        <w:trPr>
          <w:cantSplit/>
        </w:trPr>
        <w:tc>
          <w:tcPr>
            <w:tcW w:w="2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F8" w:rsidRPr="00130ACF" w:rsidRDefault="00326FF8" w:rsidP="000C0D8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Politeknik</w:t>
            </w:r>
            <w:proofErr w:type="spellEnd"/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Kesehatan</w:t>
            </w:r>
            <w:proofErr w:type="spellEnd"/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Kemenkes</w:t>
            </w:r>
            <w:proofErr w:type="spellEnd"/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0D8A"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Palembang</w:t>
            </w:r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Program </w:t>
            </w:r>
            <w:proofErr w:type="spellStart"/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</w:t>
            </w:r>
            <w:proofErr w:type="spellEnd"/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D-III </w:t>
            </w:r>
            <w:proofErr w:type="spellStart"/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Farmasi</w:t>
            </w:r>
            <w:proofErr w:type="spellEnd"/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Berijazah</w:t>
            </w:r>
            <w:proofErr w:type="spellEnd"/>
          </w:p>
        </w:tc>
      </w:tr>
      <w:tr w:rsidR="00326FF8" w:rsidRPr="00130ACF" w:rsidTr="00326FF8">
        <w:trPr>
          <w:cantSplit/>
        </w:trPr>
        <w:tc>
          <w:tcPr>
            <w:tcW w:w="2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S-1 </w:t>
            </w:r>
            <w:proofErr w:type="spellStart"/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Farmasi</w:t>
            </w:r>
            <w:proofErr w:type="spellEnd"/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ACF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 Sumatera Utara</w:t>
            </w: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Berijazah</w:t>
            </w:r>
            <w:proofErr w:type="spellEnd"/>
          </w:p>
        </w:tc>
      </w:tr>
      <w:tr w:rsidR="00326FF8" w:rsidRPr="00130ACF" w:rsidTr="00326FF8">
        <w:trPr>
          <w:cantSplit/>
        </w:trPr>
        <w:tc>
          <w:tcPr>
            <w:tcW w:w="2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Apoteker</w:t>
            </w:r>
            <w:proofErr w:type="spellEnd"/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ACF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 Sumatera Utara</w:t>
            </w: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Berijazah</w:t>
            </w:r>
            <w:proofErr w:type="spellEnd"/>
          </w:p>
        </w:tc>
      </w:tr>
      <w:tr w:rsidR="00326FF8" w:rsidRPr="00130ACF" w:rsidTr="005738C5">
        <w:trPr>
          <w:cantSplit/>
        </w:trPr>
        <w:tc>
          <w:tcPr>
            <w:tcW w:w="2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F8" w:rsidRPr="00130ACF" w:rsidRDefault="00DB7D1F" w:rsidP="005738C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S-2</w:t>
            </w:r>
            <w:r w:rsidR="00326FF8"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6FF8"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Farmasi</w:t>
            </w:r>
            <w:proofErr w:type="spellEnd"/>
            <w:r w:rsidR="00326FF8"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6FF8"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6FF8" w:rsidRPr="00130ACF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="00326FF8"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 Sumatera Utara</w:t>
            </w: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F8" w:rsidRPr="00130ACF" w:rsidRDefault="00326FF8" w:rsidP="005738C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F8" w:rsidRPr="00130ACF" w:rsidRDefault="00326FF8" w:rsidP="00326FF8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F8" w:rsidRPr="0090326C" w:rsidRDefault="0090326C" w:rsidP="00C055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Berijazah</w:t>
            </w:r>
          </w:p>
        </w:tc>
      </w:tr>
    </w:tbl>
    <w:p w:rsidR="00A358AB" w:rsidRDefault="00A358AB" w:rsidP="002F1C88">
      <w:pPr>
        <w:tabs>
          <w:tab w:val="left" w:pos="-567"/>
          <w:tab w:val="left" w:pos="1843"/>
          <w:tab w:val="right" w:pos="798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F1034" w:rsidRDefault="00BF1034" w:rsidP="002F1C88">
      <w:pPr>
        <w:tabs>
          <w:tab w:val="left" w:pos="-567"/>
          <w:tab w:val="left" w:pos="1843"/>
          <w:tab w:val="right" w:pos="798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474FB" w:rsidRPr="00130ACF" w:rsidRDefault="005F6B30" w:rsidP="002F1C88">
      <w:pPr>
        <w:tabs>
          <w:tab w:val="left" w:pos="-567"/>
          <w:tab w:val="left" w:pos="1843"/>
          <w:tab w:val="right" w:pos="79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109" style="position:absolute;margin-left:-1.35pt;margin-top:8pt;width:424.05pt;height:24.65pt;z-index:251659264;mso-width-relative:margin;mso-height-relative:margin" fillcolor="#c4bc96" strokecolor="#f2f2f2" strokeweight="3pt">
            <v:shadow on="t" type="perspective" color="#243f60" opacity=".5" offset="1pt" offset2="-1pt"/>
            <v:textbox style="mso-next-textbox:#_x0000_s1041">
              <w:txbxContent>
                <w:p w:rsidR="004474FB" w:rsidRPr="008A4994" w:rsidRDefault="008A4994" w:rsidP="004474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id-ID"/>
                    </w:rPr>
                    <w:t xml:space="preserve">RIWAYAT </w:t>
                  </w:r>
                  <w:r w:rsidR="004474FB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KERJA</w:t>
                  </w:r>
                </w:p>
              </w:txbxContent>
            </v:textbox>
          </v:shape>
        </w:pict>
      </w:r>
      <w:r w:rsidR="004474FB" w:rsidRPr="00130ACF">
        <w:rPr>
          <w:rFonts w:ascii="Times New Roman" w:hAnsi="Times New Roman" w:cs="Times New Roman"/>
          <w:sz w:val="24"/>
          <w:szCs w:val="24"/>
        </w:rPr>
        <w:tab/>
      </w:r>
      <w:r w:rsidR="004474FB" w:rsidRPr="00130ACF">
        <w:rPr>
          <w:rFonts w:ascii="Times New Roman" w:hAnsi="Times New Roman" w:cs="Times New Roman"/>
          <w:sz w:val="24"/>
          <w:szCs w:val="24"/>
        </w:rPr>
        <w:tab/>
      </w:r>
      <w:r w:rsidR="004474FB" w:rsidRPr="00130ACF">
        <w:rPr>
          <w:rFonts w:ascii="Times New Roman" w:hAnsi="Times New Roman" w:cs="Times New Roman"/>
          <w:sz w:val="24"/>
          <w:szCs w:val="24"/>
        </w:rPr>
        <w:tab/>
      </w:r>
    </w:p>
    <w:p w:rsidR="00026C1B" w:rsidRPr="00130ACF" w:rsidRDefault="00026C1B" w:rsidP="00326FF8">
      <w:pPr>
        <w:pStyle w:val="ListParagraph"/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882590" w:rsidRDefault="00882590" w:rsidP="00BA501D">
      <w:pPr>
        <w:pStyle w:val="ListParagraph"/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/>
          <w:sz w:val="24"/>
          <w:lang w:val="id-ID"/>
        </w:rPr>
      </w:pPr>
      <w:proofErr w:type="spellStart"/>
      <w:r w:rsidRPr="00A358AB">
        <w:rPr>
          <w:rFonts w:ascii="Times New Roman" w:hAnsi="Times New Roman"/>
          <w:sz w:val="24"/>
        </w:rPr>
        <w:t>Asisten</w:t>
      </w:r>
      <w:proofErr w:type="spellEnd"/>
      <w:r w:rsidRPr="00A358AB">
        <w:rPr>
          <w:rFonts w:ascii="Times New Roman" w:hAnsi="Times New Roman"/>
          <w:sz w:val="24"/>
        </w:rPr>
        <w:t xml:space="preserve"> </w:t>
      </w:r>
      <w:proofErr w:type="spellStart"/>
      <w:r w:rsidRPr="00A358AB">
        <w:rPr>
          <w:rFonts w:ascii="Times New Roman" w:hAnsi="Times New Roman"/>
          <w:sz w:val="24"/>
        </w:rPr>
        <w:t>Laboratorium</w:t>
      </w:r>
      <w:proofErr w:type="spellEnd"/>
      <w:r w:rsidRPr="00A358AB">
        <w:rPr>
          <w:rFonts w:ascii="Times New Roman" w:hAnsi="Times New Roman"/>
          <w:sz w:val="24"/>
        </w:rPr>
        <w:t xml:space="preserve"> </w:t>
      </w:r>
      <w:proofErr w:type="spellStart"/>
      <w:r w:rsidRPr="00A358AB">
        <w:rPr>
          <w:rFonts w:ascii="Times New Roman" w:hAnsi="Times New Roman"/>
          <w:sz w:val="24"/>
        </w:rPr>
        <w:t>Farmako</w:t>
      </w:r>
      <w:proofErr w:type="spellEnd"/>
      <w:r w:rsidRPr="00A358AB">
        <w:rPr>
          <w:rFonts w:ascii="Times New Roman" w:hAnsi="Times New Roman"/>
          <w:sz w:val="24"/>
          <w:lang w:val="id-ID"/>
        </w:rPr>
        <w:t>logi</w:t>
      </w:r>
      <w:r w:rsidRPr="00A358AB">
        <w:rPr>
          <w:rFonts w:ascii="Times New Roman" w:hAnsi="Times New Roman"/>
          <w:sz w:val="24"/>
        </w:rPr>
        <w:t xml:space="preserve"> </w:t>
      </w:r>
      <w:proofErr w:type="spellStart"/>
      <w:r w:rsidRPr="00A358AB">
        <w:rPr>
          <w:rFonts w:ascii="Times New Roman" w:hAnsi="Times New Roman"/>
          <w:sz w:val="24"/>
        </w:rPr>
        <w:t>Fakultas</w:t>
      </w:r>
      <w:proofErr w:type="spellEnd"/>
      <w:r w:rsidRPr="00A358AB">
        <w:rPr>
          <w:rFonts w:ascii="Times New Roman" w:hAnsi="Times New Roman"/>
          <w:sz w:val="24"/>
        </w:rPr>
        <w:t xml:space="preserve"> </w:t>
      </w:r>
      <w:proofErr w:type="spellStart"/>
      <w:r w:rsidRPr="00A358AB">
        <w:rPr>
          <w:rFonts w:ascii="Times New Roman" w:hAnsi="Times New Roman"/>
          <w:sz w:val="24"/>
        </w:rPr>
        <w:t>Farmasi</w:t>
      </w:r>
      <w:proofErr w:type="spellEnd"/>
      <w:r w:rsidRPr="00A358AB">
        <w:rPr>
          <w:rFonts w:ascii="Times New Roman" w:hAnsi="Times New Roman"/>
          <w:sz w:val="24"/>
          <w:lang w:val="id-ID"/>
        </w:rPr>
        <w:t xml:space="preserve"> Universitas Sumatera Utara</w:t>
      </w:r>
      <w:r w:rsidRPr="00A358AB">
        <w:rPr>
          <w:rFonts w:ascii="Times New Roman" w:hAnsi="Times New Roman"/>
          <w:sz w:val="24"/>
        </w:rPr>
        <w:t xml:space="preserve"> (</w:t>
      </w:r>
      <w:r w:rsidR="00BA501D">
        <w:rPr>
          <w:rFonts w:ascii="Times New Roman" w:hAnsi="Times New Roman"/>
          <w:sz w:val="24"/>
          <w:lang w:val="id-ID"/>
        </w:rPr>
        <w:t xml:space="preserve">Januari </w:t>
      </w:r>
      <w:r w:rsidRPr="00A358AB">
        <w:rPr>
          <w:rFonts w:ascii="Times New Roman" w:hAnsi="Times New Roman"/>
          <w:sz w:val="24"/>
        </w:rPr>
        <w:t>201</w:t>
      </w:r>
      <w:r w:rsidRPr="00A358AB">
        <w:rPr>
          <w:rFonts w:ascii="Times New Roman" w:hAnsi="Times New Roman"/>
          <w:sz w:val="24"/>
          <w:lang w:val="id-ID"/>
        </w:rPr>
        <w:t>3</w:t>
      </w:r>
      <w:r w:rsidR="00BA501D">
        <w:rPr>
          <w:rFonts w:ascii="Times New Roman" w:hAnsi="Times New Roman"/>
          <w:sz w:val="24"/>
          <w:lang w:val="id-ID"/>
        </w:rPr>
        <w:t xml:space="preserve"> – Desember 2013</w:t>
      </w:r>
      <w:r w:rsidRPr="00A358AB">
        <w:rPr>
          <w:rFonts w:ascii="Times New Roman" w:hAnsi="Times New Roman"/>
          <w:sz w:val="24"/>
        </w:rPr>
        <w:t>)</w:t>
      </w:r>
      <w:r w:rsidR="008A4994">
        <w:rPr>
          <w:rFonts w:ascii="Times New Roman" w:hAnsi="Times New Roman"/>
          <w:sz w:val="24"/>
          <w:lang w:val="id-ID"/>
        </w:rPr>
        <w:t>.</w:t>
      </w:r>
    </w:p>
    <w:p w:rsidR="00A358AB" w:rsidRDefault="00BA501D" w:rsidP="00BA501D">
      <w:pPr>
        <w:pStyle w:val="ListParagraph"/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/>
          <w:sz w:val="24"/>
          <w:lang w:val="id-ID"/>
        </w:rPr>
      </w:pPr>
      <w:r w:rsidRPr="00BA501D">
        <w:rPr>
          <w:rFonts w:ascii="Times New Roman" w:hAnsi="Times New Roman"/>
          <w:sz w:val="24"/>
          <w:lang w:val="id-ID"/>
        </w:rPr>
        <w:t>Dosen Program Studi Farmasi Fakultas Matematika dan Ilmu Pengetahuan Alam Universitas Sriwijaya (Januari 2016 – sekarang)</w:t>
      </w:r>
    </w:p>
    <w:p w:rsidR="004F75D8" w:rsidRPr="00BA501D" w:rsidRDefault="004F75D8" w:rsidP="00BA501D">
      <w:pPr>
        <w:pStyle w:val="ListParagraph"/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Apoteker Penanggung Jawab Apotek Queen Farma Palembang.</w:t>
      </w:r>
    </w:p>
    <w:p w:rsidR="00592C54" w:rsidRDefault="00592C54" w:rsidP="00882590">
      <w:pPr>
        <w:spacing w:after="0" w:line="240" w:lineRule="auto"/>
        <w:rPr>
          <w:rFonts w:ascii="Times New Roman" w:hAnsi="Times New Roman"/>
          <w:sz w:val="24"/>
          <w:lang w:val="id-ID"/>
        </w:rPr>
      </w:pPr>
    </w:p>
    <w:p w:rsidR="00592C54" w:rsidRDefault="00592C54" w:rsidP="00882590">
      <w:pPr>
        <w:spacing w:after="0" w:line="240" w:lineRule="auto"/>
        <w:rPr>
          <w:rFonts w:ascii="Times New Roman" w:hAnsi="Times New Roman"/>
          <w:sz w:val="24"/>
          <w:lang w:val="id-ID"/>
        </w:rPr>
      </w:pPr>
    </w:p>
    <w:p w:rsidR="00592C54" w:rsidRDefault="00592C54" w:rsidP="00882590">
      <w:pPr>
        <w:spacing w:after="0" w:line="240" w:lineRule="auto"/>
        <w:rPr>
          <w:rFonts w:ascii="Times New Roman" w:hAnsi="Times New Roman"/>
          <w:sz w:val="24"/>
          <w:lang w:val="id-ID"/>
        </w:rPr>
      </w:pPr>
    </w:p>
    <w:p w:rsidR="00882590" w:rsidRDefault="005F6B30" w:rsidP="00882590">
      <w:pPr>
        <w:spacing w:after="0" w:line="24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noProof/>
          <w:sz w:val="24"/>
          <w:lang w:val="id-ID" w:eastAsia="id-ID"/>
        </w:rPr>
        <w:pict>
          <v:shape id="_x0000_s1043" type="#_x0000_t109" style="position:absolute;margin-left:-.35pt;margin-top:6.05pt;width:424.05pt;height:24.65pt;z-index:251660288;mso-width-relative:margin;mso-height-relative:margin" fillcolor="#c4bc96" strokecolor="#f2f2f2" strokeweight="3pt">
            <v:shadow on="t" type="perspective" color="#243f60" opacity=".5" offset="1pt" offset2="-1pt"/>
            <v:textbox style="mso-next-textbox:#_x0000_s1043">
              <w:txbxContent>
                <w:p w:rsidR="00882590" w:rsidRPr="00882590" w:rsidRDefault="00882590" w:rsidP="00882590">
                  <w:pPr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id-ID"/>
                    </w:rPr>
                    <w:t>UBLIKASI</w:t>
                  </w:r>
                  <w:r w:rsidR="004F75D8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id-ID"/>
                    </w:rPr>
                    <w:t xml:space="preserve"> ILMIAH</w:t>
                  </w:r>
                </w:p>
              </w:txbxContent>
            </v:textbox>
          </v:shape>
        </w:pict>
      </w:r>
    </w:p>
    <w:p w:rsidR="00882590" w:rsidRDefault="00882590" w:rsidP="00882590">
      <w:pPr>
        <w:spacing w:after="0" w:line="240" w:lineRule="auto"/>
        <w:rPr>
          <w:rFonts w:ascii="Times New Roman" w:hAnsi="Times New Roman"/>
          <w:sz w:val="24"/>
          <w:lang w:val="id-ID"/>
        </w:rPr>
      </w:pPr>
    </w:p>
    <w:p w:rsidR="00882590" w:rsidRPr="00882590" w:rsidRDefault="00882590" w:rsidP="00882590">
      <w:pPr>
        <w:spacing w:after="0" w:line="240" w:lineRule="auto"/>
        <w:rPr>
          <w:rFonts w:ascii="Times New Roman" w:hAnsi="Times New Roman"/>
          <w:sz w:val="24"/>
          <w:lang w:val="id-ID"/>
        </w:rPr>
      </w:pPr>
    </w:p>
    <w:p w:rsidR="00A358AB" w:rsidRDefault="00A358AB" w:rsidP="00A358AB">
      <w:pPr>
        <w:pStyle w:val="ListParagraph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58AB">
        <w:rPr>
          <w:rFonts w:ascii="Times New Roman" w:hAnsi="Times New Roman" w:cs="Times New Roman"/>
          <w:sz w:val="24"/>
          <w:szCs w:val="24"/>
          <w:lang w:val="id-ID"/>
        </w:rPr>
        <w:t>Cardioprotective Effect of Ethylacetate Extract of Poguntano (</w:t>
      </w:r>
      <w:r w:rsidRPr="00A358AB">
        <w:rPr>
          <w:rFonts w:ascii="Times New Roman" w:hAnsi="Times New Roman" w:cs="Times New Roman"/>
          <w:i/>
          <w:sz w:val="24"/>
          <w:szCs w:val="24"/>
          <w:lang w:val="id-ID"/>
        </w:rPr>
        <w:t>Picria fel-terrae Lour</w:t>
      </w:r>
      <w:r w:rsidRPr="00A358AB">
        <w:rPr>
          <w:rFonts w:ascii="Times New Roman" w:hAnsi="Times New Roman" w:cs="Times New Roman"/>
          <w:sz w:val="24"/>
          <w:szCs w:val="24"/>
          <w:lang w:val="id-ID"/>
        </w:rPr>
        <w:t>.) Against Doxorubicin-Induced Cardiotoxicity in Rats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(2016). </w:t>
      </w:r>
      <w:r w:rsidRPr="00A358AB">
        <w:rPr>
          <w:rFonts w:ascii="Times New Roman" w:hAnsi="Times New Roman" w:cs="Times New Roman"/>
          <w:sz w:val="24"/>
          <w:szCs w:val="24"/>
          <w:lang w:val="id-ID"/>
        </w:rPr>
        <w:t>International Journal of Pharmaceutical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and Clinical Research. </w:t>
      </w:r>
      <w:r w:rsidRPr="00A358AB">
        <w:rPr>
          <w:rFonts w:ascii="Times New Roman" w:hAnsi="Times New Roman" w:cs="Times New Roman"/>
          <w:sz w:val="24"/>
          <w:szCs w:val="24"/>
          <w:lang w:val="id-ID"/>
        </w:rPr>
        <w:t>8(5)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58AB">
        <w:rPr>
          <w:rFonts w:ascii="Times New Roman" w:hAnsi="Times New Roman" w:cs="Times New Roman"/>
          <w:sz w:val="24"/>
          <w:szCs w:val="24"/>
          <w:lang w:val="id-ID"/>
        </w:rPr>
        <w:t>Suppl: 466-470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A358AB">
        <w:rPr>
          <w:rFonts w:ascii="Times New Roman" w:hAnsi="Times New Roman" w:cs="Times New Roman"/>
          <w:sz w:val="24"/>
          <w:szCs w:val="24"/>
          <w:lang w:val="id-ID"/>
        </w:rPr>
        <w:t>ISSN- 0975 1556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358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14AF3" w:rsidRDefault="00A358AB" w:rsidP="00A358AB">
      <w:pPr>
        <w:pStyle w:val="ListParagraph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358AB">
        <w:rPr>
          <w:rFonts w:ascii="Times New Roman" w:hAnsi="Times New Roman" w:cs="Times New Roman"/>
          <w:sz w:val="24"/>
          <w:szCs w:val="24"/>
        </w:rPr>
        <w:t>Cardioprotective</w:t>
      </w:r>
      <w:proofErr w:type="spellEnd"/>
      <w:r w:rsidRPr="00A358AB">
        <w:rPr>
          <w:rFonts w:ascii="Times New Roman" w:hAnsi="Times New Roman" w:cs="Times New Roman"/>
          <w:sz w:val="24"/>
          <w:szCs w:val="24"/>
        </w:rPr>
        <w:t xml:space="preserve"> Effect of </w:t>
      </w:r>
      <w:proofErr w:type="spellStart"/>
      <w:r w:rsidRPr="00A358AB">
        <w:rPr>
          <w:rFonts w:ascii="Times New Roman" w:hAnsi="Times New Roman" w:cs="Times New Roman"/>
          <w:sz w:val="24"/>
          <w:szCs w:val="24"/>
        </w:rPr>
        <w:t>Ethylacetate</w:t>
      </w:r>
      <w:proofErr w:type="spellEnd"/>
      <w:r w:rsidRPr="00A358AB">
        <w:rPr>
          <w:rFonts w:ascii="Times New Roman" w:hAnsi="Times New Roman" w:cs="Times New Roman"/>
          <w:sz w:val="24"/>
          <w:szCs w:val="24"/>
        </w:rPr>
        <w:t xml:space="preserve"> Extract of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58AB">
        <w:rPr>
          <w:rFonts w:ascii="Times New Roman" w:hAnsi="Times New Roman" w:cs="Times New Roman"/>
          <w:i/>
          <w:sz w:val="24"/>
          <w:szCs w:val="24"/>
        </w:rPr>
        <w:t>Zanthoxylum</w:t>
      </w:r>
      <w:proofErr w:type="spellEnd"/>
      <w:r w:rsidRPr="00A358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58AB">
        <w:rPr>
          <w:rFonts w:ascii="Times New Roman" w:hAnsi="Times New Roman" w:cs="Times New Roman"/>
          <w:i/>
          <w:sz w:val="24"/>
          <w:szCs w:val="24"/>
        </w:rPr>
        <w:t>acanthopodium</w:t>
      </w:r>
      <w:proofErr w:type="spellEnd"/>
      <w:r w:rsidRPr="00A358AB">
        <w:rPr>
          <w:rFonts w:ascii="Times New Roman" w:hAnsi="Times New Roman" w:cs="Times New Roman"/>
          <w:sz w:val="24"/>
          <w:szCs w:val="24"/>
        </w:rPr>
        <w:t xml:space="preserve"> Dc. against Doxorubicin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58AB">
        <w:rPr>
          <w:rFonts w:ascii="Times New Roman" w:hAnsi="Times New Roman" w:cs="Times New Roman"/>
          <w:sz w:val="24"/>
          <w:szCs w:val="24"/>
        </w:rPr>
        <w:t>induced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58AB">
        <w:rPr>
          <w:rFonts w:ascii="Times New Roman" w:hAnsi="Times New Roman" w:cs="Times New Roman"/>
          <w:sz w:val="24"/>
          <w:szCs w:val="24"/>
        </w:rPr>
        <w:t>Cardiotoxicity</w:t>
      </w:r>
      <w:proofErr w:type="spellEnd"/>
      <w:r w:rsidRPr="00A358AB">
        <w:rPr>
          <w:rFonts w:ascii="Times New Roman" w:hAnsi="Times New Roman" w:cs="Times New Roman"/>
          <w:sz w:val="24"/>
          <w:szCs w:val="24"/>
        </w:rPr>
        <w:t xml:space="preserve"> in Rats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(2016). </w:t>
      </w:r>
      <w:r w:rsidRPr="00A358AB">
        <w:rPr>
          <w:rFonts w:ascii="Times New Roman" w:hAnsi="Times New Roman" w:cs="Times New Roman"/>
          <w:sz w:val="24"/>
          <w:szCs w:val="24"/>
          <w:lang w:val="id-ID"/>
        </w:rPr>
        <w:t>International Journal of PharmTech Research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A358AB">
        <w:rPr>
          <w:rFonts w:ascii="Times New Roman" w:hAnsi="Times New Roman" w:cs="Times New Roman"/>
          <w:sz w:val="24"/>
          <w:szCs w:val="24"/>
          <w:lang w:val="id-ID"/>
        </w:rPr>
        <w:t>ISSN: 0974-4304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Vol.9, No.4. </w:t>
      </w:r>
      <w:r w:rsidRPr="00A358AB">
        <w:rPr>
          <w:rFonts w:ascii="Times New Roman" w:hAnsi="Times New Roman" w:cs="Times New Roman"/>
          <w:sz w:val="24"/>
          <w:szCs w:val="24"/>
          <w:lang w:val="id-ID"/>
        </w:rPr>
        <w:t>pp 249-253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358AB" w:rsidRPr="00A358AB" w:rsidRDefault="00A358AB" w:rsidP="00A358AB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</w:p>
    <w:p w:rsidR="00BF1034" w:rsidRDefault="00BF1034" w:rsidP="004117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1034" w:rsidRDefault="00BF1034" w:rsidP="004117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1034" w:rsidRDefault="00BF1034" w:rsidP="001554C1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BF1034" w:rsidRDefault="00BF1034" w:rsidP="001554C1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BF1034" w:rsidSect="000C0D8A">
      <w:headerReference w:type="default" r:id="rId9"/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1C" w:rsidRDefault="00DB291C">
      <w:pPr>
        <w:spacing w:after="0" w:line="240" w:lineRule="auto"/>
      </w:pPr>
      <w:r>
        <w:separator/>
      </w:r>
    </w:p>
  </w:endnote>
  <w:endnote w:type="continuationSeparator" w:id="0">
    <w:p w:rsidR="00DB291C" w:rsidRDefault="00DB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1C" w:rsidRDefault="00DB291C">
      <w:pPr>
        <w:spacing w:after="0" w:line="240" w:lineRule="auto"/>
      </w:pPr>
      <w:r>
        <w:separator/>
      </w:r>
    </w:p>
  </w:footnote>
  <w:footnote w:type="continuationSeparator" w:id="0">
    <w:p w:rsidR="00DB291C" w:rsidRDefault="00DB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9B7" w:rsidRDefault="00DF6D74" w:rsidP="00595C88">
    <w:pPr>
      <w:pStyle w:val="Header"/>
      <w:jc w:val="both"/>
    </w:pPr>
    <w:r>
      <w:rPr>
        <w:rFonts w:ascii="Times New Roman" w:hAnsi="Times New Roman" w:cs="Times New Roman"/>
        <w:sz w:val="24"/>
        <w:szCs w:val="24"/>
      </w:rPr>
      <w:tab/>
    </w:r>
  </w:p>
  <w:p w:rsidR="00DE69B7" w:rsidRDefault="00DE69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49C"/>
    <w:multiLevelType w:val="hybridMultilevel"/>
    <w:tmpl w:val="71E00C3E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BA7850"/>
    <w:multiLevelType w:val="hybridMultilevel"/>
    <w:tmpl w:val="BA387972"/>
    <w:lvl w:ilvl="0" w:tplc="078A87C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0F0BB4"/>
    <w:multiLevelType w:val="hybridMultilevel"/>
    <w:tmpl w:val="15641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C2891"/>
    <w:multiLevelType w:val="hybridMultilevel"/>
    <w:tmpl w:val="1924D2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22A0D"/>
    <w:multiLevelType w:val="hybridMultilevel"/>
    <w:tmpl w:val="ED2A1CAC"/>
    <w:lvl w:ilvl="0" w:tplc="FEAA60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13922ED"/>
    <w:multiLevelType w:val="hybridMultilevel"/>
    <w:tmpl w:val="1854BE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16A48"/>
    <w:multiLevelType w:val="hybridMultilevel"/>
    <w:tmpl w:val="444A2DC0"/>
    <w:lvl w:ilvl="0" w:tplc="63181A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C4D021A"/>
    <w:multiLevelType w:val="hybridMultilevel"/>
    <w:tmpl w:val="99747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B7BE8"/>
    <w:multiLevelType w:val="hybridMultilevel"/>
    <w:tmpl w:val="AC0CD490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4FB"/>
    <w:rsid w:val="00014AF3"/>
    <w:rsid w:val="00017145"/>
    <w:rsid w:val="00026C1B"/>
    <w:rsid w:val="0005772C"/>
    <w:rsid w:val="00057790"/>
    <w:rsid w:val="00071364"/>
    <w:rsid w:val="000C0D8A"/>
    <w:rsid w:val="000D2C65"/>
    <w:rsid w:val="000E52C1"/>
    <w:rsid w:val="00126C79"/>
    <w:rsid w:val="00130ACF"/>
    <w:rsid w:val="00142120"/>
    <w:rsid w:val="001554C1"/>
    <w:rsid w:val="0016410F"/>
    <w:rsid w:val="00192641"/>
    <w:rsid w:val="001A7EDD"/>
    <w:rsid w:val="001B09D0"/>
    <w:rsid w:val="001C33E8"/>
    <w:rsid w:val="00214AF0"/>
    <w:rsid w:val="002C15E2"/>
    <w:rsid w:val="002F1C88"/>
    <w:rsid w:val="002F6421"/>
    <w:rsid w:val="0030456F"/>
    <w:rsid w:val="00326FF8"/>
    <w:rsid w:val="003439C9"/>
    <w:rsid w:val="00376AB8"/>
    <w:rsid w:val="003A1402"/>
    <w:rsid w:val="003A4581"/>
    <w:rsid w:val="00403580"/>
    <w:rsid w:val="00411754"/>
    <w:rsid w:val="00427439"/>
    <w:rsid w:val="00446D17"/>
    <w:rsid w:val="004474FB"/>
    <w:rsid w:val="004547AC"/>
    <w:rsid w:val="00482B32"/>
    <w:rsid w:val="00487391"/>
    <w:rsid w:val="004F75D8"/>
    <w:rsid w:val="00511DC2"/>
    <w:rsid w:val="005429A4"/>
    <w:rsid w:val="005738C5"/>
    <w:rsid w:val="00573DA0"/>
    <w:rsid w:val="005833A4"/>
    <w:rsid w:val="00592C54"/>
    <w:rsid w:val="00595C88"/>
    <w:rsid w:val="005D33C6"/>
    <w:rsid w:val="005E14D4"/>
    <w:rsid w:val="005F6B30"/>
    <w:rsid w:val="005F7DDA"/>
    <w:rsid w:val="00601369"/>
    <w:rsid w:val="0064460A"/>
    <w:rsid w:val="00664D8E"/>
    <w:rsid w:val="00671202"/>
    <w:rsid w:val="006726B3"/>
    <w:rsid w:val="006A1FA8"/>
    <w:rsid w:val="006D6188"/>
    <w:rsid w:val="006E163B"/>
    <w:rsid w:val="0070638A"/>
    <w:rsid w:val="0073469F"/>
    <w:rsid w:val="007A2079"/>
    <w:rsid w:val="007C1029"/>
    <w:rsid w:val="007E5965"/>
    <w:rsid w:val="0080341E"/>
    <w:rsid w:val="008238F0"/>
    <w:rsid w:val="0083418F"/>
    <w:rsid w:val="00882590"/>
    <w:rsid w:val="00886157"/>
    <w:rsid w:val="00892C07"/>
    <w:rsid w:val="00894040"/>
    <w:rsid w:val="008A2558"/>
    <w:rsid w:val="008A4994"/>
    <w:rsid w:val="0090326C"/>
    <w:rsid w:val="00913699"/>
    <w:rsid w:val="00927D14"/>
    <w:rsid w:val="00940814"/>
    <w:rsid w:val="009933D0"/>
    <w:rsid w:val="009C3CAE"/>
    <w:rsid w:val="00A055EF"/>
    <w:rsid w:val="00A07AAE"/>
    <w:rsid w:val="00A32504"/>
    <w:rsid w:val="00A358AB"/>
    <w:rsid w:val="00A52D27"/>
    <w:rsid w:val="00A6495D"/>
    <w:rsid w:val="00A72419"/>
    <w:rsid w:val="00A73130"/>
    <w:rsid w:val="00AF2E68"/>
    <w:rsid w:val="00AF4741"/>
    <w:rsid w:val="00B05E0C"/>
    <w:rsid w:val="00B322DD"/>
    <w:rsid w:val="00B50A1D"/>
    <w:rsid w:val="00B872CE"/>
    <w:rsid w:val="00BA501D"/>
    <w:rsid w:val="00BA6526"/>
    <w:rsid w:val="00BB7B32"/>
    <w:rsid w:val="00BE634B"/>
    <w:rsid w:val="00BF1034"/>
    <w:rsid w:val="00BF110C"/>
    <w:rsid w:val="00C055AA"/>
    <w:rsid w:val="00C16A66"/>
    <w:rsid w:val="00C76545"/>
    <w:rsid w:val="00C826DC"/>
    <w:rsid w:val="00CA2FC1"/>
    <w:rsid w:val="00CE005C"/>
    <w:rsid w:val="00CE1C5F"/>
    <w:rsid w:val="00CE5E29"/>
    <w:rsid w:val="00CE6E59"/>
    <w:rsid w:val="00CF5A25"/>
    <w:rsid w:val="00D22D0C"/>
    <w:rsid w:val="00D24792"/>
    <w:rsid w:val="00D32052"/>
    <w:rsid w:val="00D47315"/>
    <w:rsid w:val="00DB2445"/>
    <w:rsid w:val="00DB291C"/>
    <w:rsid w:val="00DB5810"/>
    <w:rsid w:val="00DB7D1F"/>
    <w:rsid w:val="00DC2E89"/>
    <w:rsid w:val="00DE69B7"/>
    <w:rsid w:val="00DF6D74"/>
    <w:rsid w:val="00E8219F"/>
    <w:rsid w:val="00E95057"/>
    <w:rsid w:val="00EB0D61"/>
    <w:rsid w:val="00EF63EF"/>
    <w:rsid w:val="00F05C20"/>
    <w:rsid w:val="00F3156F"/>
    <w:rsid w:val="00F60FAD"/>
    <w:rsid w:val="00F73A92"/>
    <w:rsid w:val="00FD411A"/>
    <w:rsid w:val="00FD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C5BE7040-C031-4CA9-AA72-B943CD97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4FB"/>
    <w:pPr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E6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74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4FB"/>
    <w:rPr>
      <w:rFonts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474F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41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10F"/>
    <w:rPr>
      <w:rFonts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AEFB-1A36-4BA8-9EE8-3C3FB45A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1612</CharactersWithSpaces>
  <SharedDoc>false</SharedDoc>
  <HLinks>
    <vt:vector size="6" baseType="variant">
      <vt:variant>
        <vt:i4>3211285</vt:i4>
      </vt:variant>
      <vt:variant>
        <vt:i4>0</vt:i4>
      </vt:variant>
      <vt:variant>
        <vt:i4>0</vt:i4>
      </vt:variant>
      <vt:variant>
        <vt:i4>5</vt:i4>
      </vt:variant>
      <vt:variant>
        <vt:lpwstr>mailto:denny.satria.dennysatria@gmail.com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yosua</cp:lastModifiedBy>
  <cp:revision>53</cp:revision>
  <cp:lastPrinted>2014-12-08T05:52:00Z</cp:lastPrinted>
  <dcterms:created xsi:type="dcterms:W3CDTF">2014-09-12T02:59:00Z</dcterms:created>
  <dcterms:modified xsi:type="dcterms:W3CDTF">2016-09-17T02:13:00Z</dcterms:modified>
</cp:coreProperties>
</file>