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76" w:lineRule="auto" w:after="200"/>
        <w:ind w:left="0" w:hanging="0"/>
        <w:rPr>
          <w:b/>
          <w:sz w:val="32"/>
          <w:szCs w:val="32"/>
          <w:sz w:val="32"/>
          <w:szCs w:val="32"/>
          <w:rFonts w:ascii="Times New Roman" w:eastAsia="Times New Roman" w:hAnsi="Times New Roman"/>
        </w:rPr>
      </w:pPr>
      <w:r>
        <w:rPr>
          <w:rStyle w:val="Character1"/>
          <w:b/>
          <w:sz w:val="32"/>
          <w:szCs w:val="32"/>
        </w:rPr>
        <w:t xml:space="preserve">CURRICULUM VITAE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contextualSpacing w:val="1"/>
        <w:ind w:left="720" w:hanging="360"/>
        <w:rPr>
          <w:b/>
          <w:sz w:val="24"/>
          <w:szCs w:val="24"/>
          <w:sz w:val="20"/>
          <w:szCs w:val="20"/>
          <w:rFonts w:ascii="Times New Roman" w:eastAsia="Times New Roman" w:hAnsi="Times New Roman"/>
        </w:rPr>
      </w:pPr>
      <w:r>
        <w:rPr>
          <w:rStyle w:val="Character4"/>
          <w:b/>
          <w:sz w:val="24"/>
          <w:szCs w:val="24"/>
        </w:rPr>
        <w:t xml:space="preserve">Data Pribadi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>Nama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Setiawan Budi Ramadhan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 xml:space="preserve">Tempat, Tanggal lahir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Surabaya, 15 Maret 1992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 xml:space="preserve">Jenis kelamin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Laki-laki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>Kewarganegaraan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Indonesia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 xml:space="preserve">Tinggi, Berat badan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178cm, 75kg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>Alamat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Jl. Kalibutuh No. 23C, Surabaya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>Agama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Islam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 xml:space="preserve">Status pernikahan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Belum menikah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 xml:space="preserve">No. Telp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031-5457131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 xml:space="preserve">No. Handphone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085733279070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>Email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sb.ramadhan@gmail.com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a3"/>
        <w:numPr>
          <w:ilvl w:val="0"/>
          <w:numId w:val="2"/>
        </w:numPr>
        <w:jc w:val="left"/>
        <w:spacing w:line="276" w:lineRule="auto" w:after="200"/>
        <w:contextualSpacing w:val="1"/>
        <w:ind w:left="720" w:hanging="360"/>
        <w:rPr>
          <w:b/>
          <w:sz w:val="24"/>
          <w:szCs w:val="24"/>
          <w:sz w:val="20"/>
          <w:szCs w:val="20"/>
          <w:rFonts w:ascii="Times New Roman" w:eastAsia="Times New Roman" w:hAnsi="Times New Roman"/>
        </w:rPr>
      </w:pPr>
      <w:r>
        <w:rPr>
          <w:rStyle w:val="Character4"/>
          <w:b/>
          <w:sz w:val="24"/>
          <w:szCs w:val="24"/>
        </w:rPr>
        <w:t xml:space="preserve">Pendidikan Formal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 xml:space="preserve">1998 – 2004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SD Negri Tembok Dukuh IV Surabaya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 xml:space="preserve">2004 – 2007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SMP Negri 5 Surabaya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 xml:space="preserve">2007 – 2010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SMA Negri 7 Surabaya 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 xml:space="preserve">2010 – 2014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STIE Perbanas Surabaya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a3"/>
        <w:numPr>
          <w:ilvl w:val="0"/>
          <w:numId w:val="2"/>
        </w:numPr>
        <w:jc w:val="left"/>
        <w:spacing w:line="276" w:lineRule="auto" w:after="200"/>
        <w:contextualSpacing w:val="1"/>
        <w:ind w:left="720" w:hanging="360"/>
        <w:rPr>
          <w:b/>
          <w:sz w:val="24"/>
          <w:szCs w:val="24"/>
          <w:sz w:val="20"/>
          <w:szCs w:val="20"/>
          <w:rFonts w:ascii="Times New Roman" w:eastAsia="Times New Roman" w:hAnsi="Times New Roman"/>
        </w:rPr>
      </w:pPr>
      <w:r>
        <w:rPr>
          <w:rStyle w:val="Character4"/>
          <w:b/>
          <w:sz w:val="24"/>
          <w:szCs w:val="24"/>
        </w:rPr>
        <w:t xml:space="preserve">Pendidikan Informal</w:t>
      </w:r>
    </w:p>
    <w:tbl>
      <w:tblPr>
        <w:tblStyle w:val="Default Table"/>
        <w:tblCellMar w:top="0" w:left="99" w:bottom="0" w:right="99"/>
        <w:tblW w:w="8188" w:type="auto"/>
        <w:tblInd w:w="828" w:type="dxa"/>
        <w:tblLook w:val="0000"/>
      </w:tblPr>
      <w:tblGrid>
        <w:gridCol w:w="1080"/>
        <w:gridCol w:w="5033"/>
        <w:gridCol w:w="2075"/>
      </w:tblGrid>
      <w:tr>
        <w:tc>
          <w:tcPr>
            <w:tcW w:w="1080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10"/>
                <w:sz w:val="22"/>
                <w:szCs w:val="22"/>
              </w:rPr>
              <w:t>Tahun</w:t>
            </w:r>
          </w:p>
        </w:tc>
        <w:tc>
          <w:tcPr>
            <w:tcW w:w="5033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</w:p>
        </w:tc>
        <w:tc>
          <w:tcPr>
            <w:tcW w:w="207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10"/>
                <w:sz w:val="22"/>
                <w:szCs w:val="22"/>
              </w:rPr>
              <w:t>Penyelenggara</w:t>
            </w:r>
          </w:p>
        </w:tc>
      </w:tr>
      <w:tr>
        <w:tc>
          <w:tcPr>
            <w:tcW w:w="1080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10"/>
                <w:sz w:val="22"/>
                <w:szCs w:val="22"/>
              </w:rPr>
              <w:t>2011</w:t>
            </w:r>
          </w:p>
        </w:tc>
        <w:tc>
          <w:tcPr>
            <w:tcW w:w="5033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10"/>
                <w:sz w:val="22"/>
                <w:szCs w:val="22"/>
              </w:rPr>
              <w:t xml:space="preserve">Seminar dengan topik “Akuntansi Keperilakuan </w:t>
            </w:r>
            <w:r>
              <w:rPr>
                <w:rStyle w:val="Character10"/>
                <w:sz w:val="22"/>
                <w:szCs w:val="22"/>
              </w:rPr>
              <w:t xml:space="preserve">sebagai Langkah Awal Menjadi Akuntan Profesional”</w:t>
            </w:r>
          </w:p>
        </w:tc>
        <w:tc>
          <w:tcPr>
            <w:tcW w:w="207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10"/>
                <w:sz w:val="22"/>
                <w:szCs w:val="22"/>
              </w:rPr>
              <w:t xml:space="preserve">STIE Perbanas </w:t>
            </w:r>
            <w:r>
              <w:rPr>
                <w:rStyle w:val="Character10"/>
                <w:sz w:val="22"/>
                <w:szCs w:val="22"/>
              </w:rPr>
              <w:t>Surabaya</w:t>
            </w:r>
          </w:p>
        </w:tc>
      </w:tr>
      <w:tr>
        <w:tc>
          <w:tcPr>
            <w:tcW w:w="1080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10"/>
                <w:sz w:val="22"/>
                <w:szCs w:val="22"/>
              </w:rPr>
              <w:t>2011</w:t>
            </w:r>
          </w:p>
        </w:tc>
        <w:tc>
          <w:tcPr>
            <w:tcW w:w="5033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10"/>
                <w:sz w:val="22"/>
                <w:szCs w:val="22"/>
              </w:rPr>
              <w:t xml:space="preserve">Seminar dengan topik “Menciptakan Keunggulan </w:t>
            </w:r>
            <w:r>
              <w:rPr>
                <w:rStyle w:val="Character10"/>
                <w:sz w:val="22"/>
                <w:szCs w:val="22"/>
              </w:rPr>
              <w:t xml:space="preserve">Perusahaan Untuk Memenangkan Pasar”</w:t>
            </w:r>
          </w:p>
        </w:tc>
        <w:tc>
          <w:tcPr>
            <w:tcW w:w="207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10"/>
                <w:sz w:val="22"/>
                <w:szCs w:val="22"/>
              </w:rPr>
              <w:t xml:space="preserve">STIE Perbanas </w:t>
            </w:r>
            <w:r>
              <w:rPr>
                <w:rStyle w:val="Character10"/>
                <w:sz w:val="22"/>
                <w:szCs w:val="22"/>
              </w:rPr>
              <w:t>Surabaya</w:t>
            </w:r>
          </w:p>
        </w:tc>
      </w:tr>
      <w:tr>
        <w:tc>
          <w:tcPr>
            <w:tcW w:w="1080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10"/>
                <w:sz w:val="22"/>
                <w:szCs w:val="22"/>
              </w:rPr>
              <w:t>2012</w:t>
            </w:r>
          </w:p>
        </w:tc>
        <w:tc>
          <w:tcPr>
            <w:tcW w:w="5033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10"/>
                <w:sz w:val="22"/>
                <w:szCs w:val="22"/>
              </w:rPr>
              <w:t xml:space="preserve">Seminar dengan topik “Accountability and </w:t>
            </w:r>
            <w:r>
              <w:rPr>
                <w:rStyle w:val="Character10"/>
                <w:sz w:val="22"/>
                <w:szCs w:val="22"/>
              </w:rPr>
              <w:t xml:space="preserve">Transparency in CSR – Based Companies”</w:t>
            </w:r>
          </w:p>
        </w:tc>
        <w:tc>
          <w:tcPr>
            <w:tcW w:w="207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10"/>
                <w:sz w:val="22"/>
                <w:szCs w:val="22"/>
              </w:rPr>
              <w:t xml:space="preserve">STIE Perbanas </w:t>
            </w:r>
            <w:r>
              <w:rPr>
                <w:rStyle w:val="Character10"/>
                <w:sz w:val="22"/>
                <w:szCs w:val="22"/>
              </w:rPr>
              <w:t>Surabaya</w:t>
            </w:r>
          </w:p>
        </w:tc>
      </w:tr>
      <w:tr>
        <w:tc>
          <w:tcPr>
            <w:tcW w:w="1080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10"/>
                <w:sz w:val="22"/>
                <w:szCs w:val="22"/>
              </w:rPr>
              <w:t>2014</w:t>
            </w:r>
          </w:p>
        </w:tc>
        <w:tc>
          <w:tcPr>
            <w:tcW w:w="5033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10"/>
                <w:sz w:val="22"/>
                <w:szCs w:val="22"/>
              </w:rPr>
              <w:t xml:space="preserve">Pelatihan MC dan Public Speaking</w:t>
            </w:r>
          </w:p>
        </w:tc>
        <w:tc>
          <w:tcPr>
            <w:tcW w:w="207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10"/>
                <w:sz w:val="22"/>
                <w:szCs w:val="22"/>
              </w:rPr>
              <w:t xml:space="preserve">HMD Sastra </w:t>
            </w:r>
            <w:r>
              <w:rPr>
                <w:rStyle w:val="Character10"/>
                <w:sz w:val="22"/>
                <w:szCs w:val="22"/>
              </w:rPr>
              <w:t xml:space="preserve">Indonesia </w:t>
            </w:r>
            <w:r>
              <w:rPr>
                <w:rStyle w:val="Character10"/>
                <w:sz w:val="22"/>
                <w:szCs w:val="22"/>
              </w:rPr>
              <w:t xml:space="preserve">Universitas </w:t>
            </w:r>
            <w:r>
              <w:rPr>
                <w:rStyle w:val="Character10"/>
                <w:sz w:val="22"/>
                <w:szCs w:val="22"/>
              </w:rPr>
              <w:t xml:space="preserve">Airlangga serta </w:t>
            </w:r>
            <w:r>
              <w:rPr>
                <w:rStyle w:val="Character10"/>
                <w:sz w:val="22"/>
                <w:szCs w:val="22"/>
              </w:rPr>
              <w:t xml:space="preserve">Profesional </w:t>
            </w:r>
            <w:r>
              <w:rPr>
                <w:rStyle w:val="Character10"/>
                <w:sz w:val="22"/>
                <w:szCs w:val="22"/>
              </w:rPr>
              <w:t xml:space="preserve">Broadcasting School </w:t>
            </w:r>
            <w:r>
              <w:rPr>
                <w:rStyle w:val="Character10"/>
                <w:sz w:val="22"/>
                <w:szCs w:val="22"/>
              </w:rPr>
              <w:t>(PROBEST)</w:t>
            </w:r>
          </w:p>
        </w:tc>
      </w:tr>
    </w:tbl>
    <w:p>
      <w:pPr>
        <w:pStyle w:val="Para2"/>
        <w:spacing w:line="276" w:lineRule="auto" w:after="200"/>
        <w:contextualSpacing w:val="1"/>
        <w:ind w:left="720" w:firstLine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a3"/>
        <w:numPr>
          <w:ilvl w:val="0"/>
          <w:numId w:val="2"/>
        </w:numPr>
        <w:jc w:val="left"/>
        <w:spacing w:line="276" w:lineRule="auto" w:after="200"/>
        <w:contextualSpacing w:val="1"/>
        <w:ind w:left="720" w:hanging="360"/>
        <w:rPr>
          <w:b/>
          <w:sz w:val="24"/>
          <w:szCs w:val="24"/>
          <w:sz w:val="20"/>
          <w:szCs w:val="20"/>
          <w:rFonts w:ascii="Times New Roman" w:eastAsia="Times New Roman" w:hAnsi="Times New Roman"/>
        </w:rPr>
      </w:pPr>
      <w:r>
        <w:rPr>
          <w:rStyle w:val="Character4"/>
          <w:b/>
          <w:sz w:val="24"/>
          <w:szCs w:val="24"/>
        </w:rPr>
        <w:t xml:space="preserve">Pengalaman Organisasi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 xml:space="preserve">2005 – 2006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</w:t>
      </w:r>
      <w:r>
        <w:rPr>
          <w:rStyle w:val="Character10"/>
          <w:sz w:val="22"/>
          <w:szCs w:val="22"/>
        </w:rPr>
        <w:t xml:space="preserve">OSIS SMP Negri 5 Surabaya sebagai Sie Ketrampilan dan Kesenian</w:t>
      </w:r>
      <w:r>
        <w:rPr>
          <w:rStyle w:val="Character6"/>
          <w:sz w:val="24"/>
          <w:szCs w:val="24"/>
        </w:rPr>
        <w:t xml:space="preserve"> 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2"/>
          <w:szCs w:val="22"/>
          <w:sz w:val="22"/>
          <w:szCs w:val="22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 xml:space="preserve">2007 – 2008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</w:t>
      </w:r>
      <w:r>
        <w:rPr>
          <w:rStyle w:val="Character10"/>
          <w:sz w:val="22"/>
          <w:szCs w:val="22"/>
        </w:rPr>
        <w:t xml:space="preserve">Paskibra SMA Negri 7 Surabaya sebagai Anggota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2"/>
          <w:szCs w:val="22"/>
          <w:sz w:val="22"/>
          <w:szCs w:val="22"/>
          <w:rFonts w:ascii="Times New Roman" w:eastAsia="Times New Roman" w:hAnsi="Times New Roman"/>
        </w:rPr>
      </w:pPr>
      <w:r>
        <w:rPr>
          <w:rStyle w:val="Character10"/>
          <w:sz w:val="22"/>
          <w:szCs w:val="22"/>
        </w:rPr>
        <w:t xml:space="preserve">2010 – 2012</w:t>
      </w:r>
      <w:r>
        <w:rPr>
          <w:rStyle w:val="Character10"/>
          <w:sz w:val="22"/>
          <w:szCs w:val="22"/>
        </w:rPr>
        <w:tab/>
      </w:r>
      <w:r>
        <w:rPr>
          <w:rStyle w:val="Character10"/>
          <w:sz w:val="22"/>
          <w:szCs w:val="22"/>
        </w:rPr>
        <w:tab/>
      </w:r>
      <w:r>
        <w:rPr>
          <w:rStyle w:val="Character10"/>
          <w:sz w:val="22"/>
          <w:szCs w:val="22"/>
        </w:rPr>
        <w:t xml:space="preserve">: HIMA Akuntansi STIE Perbanas Surabaya sebagai Anggota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2"/>
          <w:szCs w:val="22"/>
          <w:sz w:val="22"/>
          <w:szCs w:val="22"/>
          <w:rFonts w:ascii="Times New Roman" w:eastAsia="Times New Roman" w:hAnsi="Times New Roman"/>
        </w:rPr>
      </w:pPr>
      <w:r>
        <w:rPr>
          <w:rStyle w:val="Character10"/>
          <w:sz w:val="22"/>
          <w:szCs w:val="22"/>
        </w:rPr>
        <w:t xml:space="preserve">2012 – 2013</w:t>
      </w:r>
      <w:r>
        <w:rPr>
          <w:rStyle w:val="Character10"/>
          <w:sz w:val="22"/>
          <w:szCs w:val="22"/>
        </w:rPr>
        <w:tab/>
      </w:r>
      <w:r>
        <w:rPr>
          <w:rStyle w:val="Character10"/>
          <w:sz w:val="22"/>
          <w:szCs w:val="22"/>
        </w:rPr>
        <w:tab/>
      </w:r>
      <w:r>
        <w:rPr>
          <w:rStyle w:val="Character10"/>
          <w:sz w:val="22"/>
          <w:szCs w:val="22"/>
        </w:rPr>
        <w:t xml:space="preserve">: HIMA Akuntansi STIE Perbanas Surabaya sebagai Humas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2"/>
          <w:szCs w:val="22"/>
        </w:rPr>
        <w:t xml:space="preserve">2012 – 2013</w:t>
      </w:r>
      <w:r>
        <w:rPr>
          <w:rStyle w:val="Character10"/>
          <w:sz w:val="22"/>
          <w:szCs w:val="22"/>
        </w:rPr>
        <w:tab/>
      </w:r>
      <w:r>
        <w:rPr>
          <w:rStyle w:val="Character10"/>
          <w:sz w:val="22"/>
          <w:szCs w:val="22"/>
        </w:rPr>
        <w:tab/>
      </w:r>
      <w:r>
        <w:rPr>
          <w:rStyle w:val="Character10"/>
          <w:sz w:val="22"/>
          <w:szCs w:val="22"/>
        </w:rPr>
        <w:t xml:space="preserve">: Cak dan Ning Surabaya sebagai Anggota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contextualSpacing w:val="1"/>
        <w:ind w:left="720" w:hanging="360"/>
        <w:rPr>
          <w:b/>
          <w:sz w:val="24"/>
          <w:szCs w:val="24"/>
          <w:sz w:val="20"/>
          <w:szCs w:val="20"/>
          <w:rFonts w:ascii="Times New Roman" w:eastAsia="Times New Roman" w:hAnsi="Times New Roman"/>
        </w:rPr>
      </w:pPr>
      <w:r>
        <w:rPr>
          <w:rStyle w:val="Character4"/>
          <w:b/>
          <w:sz w:val="24"/>
          <w:szCs w:val="24"/>
        </w:rPr>
        <w:t xml:space="preserve">Ketrampilan dan Kemampuan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contextualSpacing w:val="1"/>
        <w:ind w:left="990" w:hanging="270"/>
        <w:rPr>
          <w:b/>
          <w:sz w:val="24"/>
          <w:szCs w:val="24"/>
          <w:sz w:val="20"/>
          <w:szCs w:val="20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>Berorganisasi</w:t>
      </w:r>
    </w:p>
    <w:p>
      <w:pPr>
        <w:pStyle w:val="a3"/>
        <w:numPr>
          <w:ilvl w:val="0"/>
          <w:numId w:val="4"/>
        </w:numPr>
        <w:jc w:val="left"/>
        <w:spacing w:line="276" w:lineRule="auto" w:after="200"/>
        <w:contextualSpacing w:val="1"/>
        <w:ind w:left="990" w:hanging="270"/>
        <w:rPr>
          <w:b/>
          <w:sz w:val="24"/>
          <w:szCs w:val="24"/>
          <w:sz w:val="20"/>
          <w:szCs w:val="20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 xml:space="preserve">Public Speaking</w:t>
      </w:r>
    </w:p>
    <w:p>
      <w:pPr>
        <w:pStyle w:val="a3"/>
        <w:numPr>
          <w:ilvl w:val="0"/>
          <w:numId w:val="4"/>
        </w:numPr>
        <w:jc w:val="left"/>
        <w:spacing w:line="276" w:lineRule="auto" w:after="200"/>
        <w:contextualSpacing w:val="1"/>
        <w:ind w:left="990" w:hanging="270"/>
        <w:rPr>
          <w:b/>
          <w:sz w:val="24"/>
          <w:szCs w:val="24"/>
          <w:sz w:val="20"/>
          <w:szCs w:val="20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 xml:space="preserve">Berbahasa Inggris</w:t>
      </w:r>
    </w:p>
    <w:p>
      <w:pPr>
        <w:pStyle w:val="a3"/>
        <w:numPr>
          <w:ilvl w:val="0"/>
          <w:numId w:val="4"/>
        </w:numPr>
        <w:jc w:val="left"/>
        <w:spacing w:line="276" w:lineRule="auto" w:after="200"/>
        <w:contextualSpacing w:val="1"/>
        <w:ind w:left="990" w:hanging="270"/>
        <w:rPr>
          <w:b/>
          <w:sz w:val="24"/>
          <w:szCs w:val="24"/>
          <w:sz w:val="20"/>
          <w:szCs w:val="20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 xml:space="preserve">Mengoperasikan MS. Office</w:t>
      </w:r>
    </w:p>
    <w:p>
      <w:pPr>
        <w:pStyle w:val="Para6"/>
        <w:spacing w:line="276" w:lineRule="auto" w:after="200"/>
        <w:contextualSpacing w:val="1"/>
        <w:ind w:left="990" w:firstLine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a3"/>
        <w:numPr>
          <w:ilvl w:val="0"/>
          <w:numId w:val="2"/>
        </w:numPr>
        <w:jc w:val="left"/>
        <w:spacing w:line="276" w:lineRule="auto" w:after="200"/>
        <w:contextualSpacing w:val="1"/>
        <w:ind w:left="720" w:hanging="360"/>
        <w:rPr>
          <w:b/>
          <w:sz w:val="24"/>
          <w:szCs w:val="24"/>
          <w:sz w:val="20"/>
          <w:szCs w:val="20"/>
          <w:rFonts w:ascii="Times New Roman" w:eastAsia="Times New Roman" w:hAnsi="Times New Roman"/>
        </w:rPr>
      </w:pPr>
      <w:r>
        <w:rPr>
          <w:rStyle w:val="Character4"/>
          <w:b/>
          <w:sz w:val="24"/>
          <w:szCs w:val="24"/>
        </w:rPr>
        <w:t>Prestasi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>2011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Juara II Cak dan Ning Marketing STIE Perbanas Surabaya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>2012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: Finalis Cak dan Ning Surabaya</w:t>
      </w:r>
    </w:p>
    <w:p>
      <w:pPr>
        <w:pStyle w:val="Para2"/>
        <w:spacing w:line="276" w:lineRule="auto" w:after="200"/>
        <w:contextualSpacing w:val="1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a3"/>
        <w:numPr>
          <w:ilvl w:val="0"/>
          <w:numId w:val="2"/>
        </w:numPr>
        <w:jc w:val="left"/>
        <w:spacing w:line="276" w:lineRule="auto" w:after="200"/>
        <w:contextualSpacing w:val="1"/>
        <w:ind w:left="720" w:hanging="360"/>
        <w:rPr>
          <w:b/>
          <w:sz w:val="24"/>
          <w:szCs w:val="24"/>
          <w:sz w:val="20"/>
          <w:szCs w:val="20"/>
          <w:rFonts w:ascii="Times New Roman" w:eastAsia="Times New Roman" w:hAnsi="Times New Roman"/>
        </w:rPr>
      </w:pPr>
      <w:r>
        <w:rPr>
          <w:rStyle w:val="Character4"/>
          <w:b/>
          <w:sz w:val="24"/>
          <w:szCs w:val="24"/>
        </w:rPr>
        <w:t xml:space="preserve">Pengalaman Kerja</w:t>
      </w:r>
    </w:p>
    <w:p>
      <w:pPr>
        <w:pStyle w:val="a3"/>
        <w:numPr>
          <w:ilvl w:val="0"/>
          <w:numId w:val="5"/>
        </w:numPr>
        <w:jc w:val="left"/>
        <w:spacing w:line="276" w:lineRule="auto" w:after="200"/>
        <w:contextualSpacing w:val="1"/>
        <w:ind w:left="990" w:hanging="270"/>
        <w:rPr>
          <w:sz w:val="24"/>
          <w:szCs w:val="24"/>
          <w:sz w:val="20"/>
          <w:szCs w:val="20"/>
          <w:rFonts w:ascii="Times New Roman" w:eastAsia="Times New Roman" w:hAnsi="Times New Roman"/>
        </w:rPr>
      </w:pPr>
      <w:r>
        <w:rPr>
          <w:rStyle w:val="Character6"/>
          <w:sz w:val="24"/>
          <w:szCs w:val="24"/>
        </w:rPr>
        <w:t xml:space="preserve">Magang di BRI Cabang Pahlawan di bagian Kredit Pegawai pada tanggal 22 Januari – </w:t>
      </w:r>
      <w:r>
        <w:rPr>
          <w:rStyle w:val="Character6"/>
          <w:sz w:val="24"/>
          <w:szCs w:val="24"/>
        </w:rPr>
        <w:t xml:space="preserve">22 Februari 2013</w:t>
      </w:r>
    </w:p>
    <w:p>
      <w:pPr>
        <w:pStyle w:val="Para7"/>
        <w:spacing w:line="276" w:lineRule="auto" w:after="200"/>
        <w:ind w:left="108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8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4"/>
          <w:b/>
          <w:sz w:val="24"/>
          <w:szCs w:val="24"/>
        </w:rPr>
        <w:t xml:space="preserve">Keterangan Lain : </w:t>
      </w:r>
      <w:r>
        <w:rPr>
          <w:rStyle w:val="Character6"/>
          <w:sz w:val="24"/>
          <w:szCs w:val="24"/>
        </w:rPr>
        <w:t xml:space="preserve">Belum pernah berurusan dengan kepolisian atas kasus kriminal apapun.</w:t>
      </w:r>
    </w:p>
    <w:p>
      <w:pPr>
        <w:pStyle w:val="Para8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9"/>
        <w:spacing w:line="360" w:lineRule="auto"/>
        <w:ind w:right="-46" w:firstLine="0"/>
        <w:tabs>
          <w:tab w:val="left" w:pos="2410"/>
        </w:tabs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9"/>
          <w:sz w:val="24"/>
          <w:szCs w:val="24"/>
        </w:rPr>
        <w:t xml:space="preserve">Demikian Curriculum Vitae ini saya buat dengan sebenar-benarnya dan dapat </w:t>
      </w:r>
      <w:r>
        <w:rPr>
          <w:rStyle w:val="Character19"/>
          <w:sz w:val="24"/>
          <w:szCs w:val="24"/>
        </w:rPr>
        <w:t xml:space="preserve">dipertanggungjawabkan, atas perhatia</w:t>
      </w:r>
      <w:r>
        <w:rPr>
          <w:rStyle w:val="Character6"/>
          <w:sz w:val="24"/>
          <w:szCs w:val="24"/>
        </w:rPr>
        <w:t xml:space="preserve">nnya saya ucapkan terima kasih.</w:t>
      </w:r>
    </w:p>
    <w:p>
      <w:pPr>
        <w:pStyle w:val="Para9"/>
        <w:spacing w:line="360" w:lineRule="auto"/>
        <w:ind w:right="-46" w:firstLine="0"/>
        <w:tabs>
          <w:tab w:val="left" w:pos="2410"/>
        </w:tabs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9"/>
        <w:spacing w:line="360" w:lineRule="auto"/>
        <w:ind w:right="-46" w:firstLine="0"/>
        <w:tabs>
          <w:tab w:val="left" w:pos="2410"/>
        </w:tabs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9"/>
        <w:spacing w:line="360" w:lineRule="auto"/>
        <w:ind w:right="-46" w:firstLine="0"/>
        <w:tabs>
          <w:tab w:val="left" w:pos="2410"/>
        </w:tabs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10"/>
        <w:spacing w:line="360" w:lineRule="auto"/>
        <w:ind w:right="-46" w:firstLine="0"/>
        <w:tabs>
          <w:tab w:val="center" w:pos="7797"/>
        </w:tabs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9"/>
          <w:sz w:val="24"/>
          <w:szCs w:val="24"/>
        </w:rPr>
        <w:tab/>
      </w:r>
      <w:r>
        <w:rPr>
          <w:rStyle w:val="Character19"/>
          <w:sz w:val="24"/>
          <w:szCs w:val="24"/>
        </w:rPr>
        <w:t xml:space="preserve">Surabaya, 13 Januari 2015</w:t>
      </w:r>
    </w:p>
    <w:p>
      <w:pPr>
        <w:pStyle w:val="Para10"/>
        <w:spacing w:line="360" w:lineRule="auto"/>
        <w:ind w:right="-46" w:firstLine="0"/>
        <w:tabs>
          <w:tab w:val="center" w:pos="7797"/>
        </w:tabs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9"/>
          <w:sz w:val="24"/>
          <w:szCs w:val="24"/>
        </w:rPr>
        <w:tab/>
      </w:r>
      <w:r>
        <w:rPr>
          <w:rStyle w:val="Character19"/>
          <w:sz w:val="24"/>
          <w:szCs w:val="24"/>
        </w:rPr>
        <w:t>Pembuat,</w:t>
      </w:r>
    </w:p>
    <w:p>
      <w:pPr>
        <w:pStyle w:val="Para10"/>
        <w:spacing w:line="360" w:lineRule="auto"/>
        <w:ind w:right="-46" w:firstLine="0"/>
        <w:tabs>
          <w:tab w:val="center" w:pos="7797"/>
        </w:tabs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10"/>
        <w:spacing w:line="360" w:lineRule="auto"/>
        <w:ind w:right="-46" w:firstLine="0"/>
        <w:tabs>
          <w:tab w:val="center" w:pos="7797"/>
        </w:tabs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10"/>
        <w:spacing w:line="360" w:lineRule="auto"/>
        <w:ind w:right="-46" w:firstLine="0"/>
        <w:tabs>
          <w:tab w:val="center" w:pos="7797"/>
        </w:tabs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8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9"/>
          <w:sz w:val="24"/>
          <w:szCs w:val="24"/>
        </w:rPr>
        <w:tab/>
      </w:r>
      <w:r>
        <w:rPr>
          <w:rStyle w:val="Character19"/>
          <w:sz w:val="24"/>
          <w:szCs w:val="24"/>
        </w:rPr>
        <w:tab/>
      </w:r>
      <w:r>
        <w:rPr>
          <w:rStyle w:val="Character19"/>
          <w:sz w:val="24"/>
          <w:szCs w:val="24"/>
        </w:rPr>
        <w:tab/>
      </w:r>
      <w:r>
        <w:rPr>
          <w:rStyle w:val="Character19"/>
          <w:sz w:val="24"/>
          <w:szCs w:val="24"/>
        </w:rPr>
        <w:tab/>
      </w:r>
      <w:r>
        <w:rPr>
          <w:rStyle w:val="Character19"/>
          <w:sz w:val="24"/>
          <w:szCs w:val="24"/>
        </w:rPr>
        <w:tab/>
      </w:r>
      <w:r>
        <w:rPr>
          <w:rStyle w:val="Character19"/>
          <w:sz w:val="24"/>
          <w:szCs w:val="24"/>
        </w:rPr>
        <w:tab/>
      </w:r>
      <w:r>
        <w:rPr>
          <w:rStyle w:val="Character19"/>
          <w:sz w:val="24"/>
          <w:szCs w:val="24"/>
        </w:rPr>
        <w:tab/>
      </w:r>
      <w:r>
        <w:rPr>
          <w:rStyle w:val="Character19"/>
          <w:sz w:val="24"/>
          <w:szCs w:val="24"/>
        </w:rPr>
        <w:tab/>
      </w:r>
      <w:r>
        <w:rPr>
          <w:rStyle w:val="Character19"/>
          <w:sz w:val="24"/>
          <w:szCs w:val="24"/>
        </w:rPr>
        <w:tab/>
      </w:r>
      <w:r>
        <w:rPr>
          <w:rStyle w:val="Character19"/>
          <w:sz w:val="24"/>
          <w:szCs w:val="24"/>
        </w:rPr>
        <w:t xml:space="preserve"> </w:t>
      </w:r>
      <w:r>
        <w:rPr>
          <w:rStyle w:val="Character20"/>
          <w:sz w:val="24"/>
          <w:szCs w:val="24"/>
        </w:rPr>
        <w:t xml:space="preserve">Setiawan Budi Ramadhan</w:t>
      </w:r>
    </w:p>
    <w:sectPr>
      <w:pgSz w:w="12240" w:h="15840"/>
      <w:pgMar w:top="1440" w:right="1440" w:bottom="1440" w:left="144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366823963"/>
    <w:lvl w:ilvl="0">
      <w:start w:val="1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</w:abstractNum>
  <w:abstractNum w:abstractNumId="1">
    <w:nsid w:val="1"/>
    <w:multiLevelType w:val="hybridMultilevel"/>
    <w:tmpl w:val="535152972"/>
    <w:lvl w:ilvl="0">
      <w:start w:val="2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</w:abstractNum>
  <w:abstractNum w:abstractNumId="2">
    <w:nsid w:val="2"/>
    <w:multiLevelType w:val="hybridMultilevel"/>
    <w:tmpl w:val="731315073"/>
    <w:lvl w:ilvl="0">
      <w:start w:val="0"/>
      <w:numFmt w:val="bullet"/>
      <w:lvlText w:val="·"/>
      <w:pPr>
        <w:ind w:left="1440" w:hanging="360"/>
      </w:pPr>
      <w:rPr>
        <w:rFonts w:ascii="Symbol" w:eastAsia="Symbol" w:hAnsi="Symbol" w:hint="default"/>
      </w:rPr>
      <w:rPr>
        <w:b/>
        <w:sz w:val="24"/>
        <w:szCs w:val="24"/>
        <w:color w:val="000000"/>
      </w:rPr>
    </w:lvl>
    <w:lvl w:ilvl="1">
      <w:start w:val="1"/>
      <w:numFmt w:val="bullet"/>
      <w:lvlText w:val="o"/>
      <w:pPr>
        <w:ind w:left="216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2">
      <w:start w:val="1"/>
      <w:numFmt w:val="bullet"/>
      <w:lvlText w:val="§"/>
      <w:pPr>
        <w:ind w:left="288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3">
      <w:start w:val="1"/>
      <w:numFmt w:val="bullet"/>
      <w:lvlText w:val="·"/>
      <w:pPr>
        <w:ind w:left="360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o"/>
      <w:pPr>
        <w:ind w:left="432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§"/>
      <w:pPr>
        <w:ind w:left="504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·"/>
      <w:pPr>
        <w:ind w:left="576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o"/>
      <w:pPr>
        <w:ind w:left="648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§"/>
      <w:pPr>
        <w:ind w:left="720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</w:abstractNum>
  <w:abstractNum w:abstractNumId="3">
    <w:nsid w:val="3"/>
    <w:multiLevelType w:val="hybridMultilevel"/>
    <w:tmpl w:val="2136849453"/>
    <w:lvl w:ilvl="0">
      <w:start w:val="0"/>
      <w:numFmt w:val="bullet"/>
      <w:lvlText w:val="·"/>
      <w:pPr>
        <w:ind w:left="1440" w:hanging="360"/>
      </w:pPr>
      <w:rPr>
        <w:rFonts w:ascii="Symbol" w:eastAsia="Symbol" w:hAnsi="Symbol" w:hint="default"/>
      </w:rPr>
      <w:rPr>
        <w:b/>
        <w:sz w:val="24"/>
        <w:szCs w:val="24"/>
        <w:color w:val="000000"/>
      </w:rPr>
    </w:lvl>
    <w:lvl w:ilvl="1">
      <w:start w:val="1"/>
      <w:numFmt w:val="bullet"/>
      <w:lvlText w:val="o"/>
      <w:pPr>
        <w:ind w:left="216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2">
      <w:start w:val="1"/>
      <w:numFmt w:val="bullet"/>
      <w:lvlText w:val="§"/>
      <w:pPr>
        <w:ind w:left="288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3">
      <w:start w:val="1"/>
      <w:numFmt w:val="bullet"/>
      <w:lvlText w:val="·"/>
      <w:pPr>
        <w:ind w:left="360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o"/>
      <w:pPr>
        <w:ind w:left="432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§"/>
      <w:pPr>
        <w:ind w:left="504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·"/>
      <w:pPr>
        <w:ind w:left="576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o"/>
      <w:pPr>
        <w:ind w:left="648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§"/>
      <w:pPr>
        <w:ind w:left="720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</w:abstractNum>
  <w:abstractNum w:abstractNumId="4">
    <w:nsid w:val="4"/>
    <w:multiLevelType w:val="hybridMultilevel"/>
    <w:tmpl w:val="901181751"/>
    <w:lvl w:ilvl="0">
      <w:start w:val="0"/>
      <w:numFmt w:val="bullet"/>
      <w:lvlText w:val="·"/>
      <w:pPr>
        <w:ind w:left="1440" w:hanging="360"/>
      </w:pPr>
      <w:rPr>
        <w:rFonts w:ascii="Symbol" w:eastAsia="Symbol" w:hAnsi="Symbol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216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2">
      <w:start w:val="1"/>
      <w:numFmt w:val="bullet"/>
      <w:lvlText w:val="§"/>
      <w:pPr>
        <w:ind w:left="288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3">
      <w:start w:val="1"/>
      <w:numFmt w:val="bullet"/>
      <w:lvlText w:val="·"/>
      <w:pPr>
        <w:ind w:left="360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o"/>
      <w:pPr>
        <w:ind w:left="432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§"/>
      <w:pPr>
        <w:ind w:left="504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·"/>
      <w:pPr>
        <w:ind w:left="576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o"/>
      <w:pPr>
        <w:ind w:left="648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§"/>
      <w:pPr>
        <w:ind w:left="720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00"/>
      <w:jc w:val="center"/>
      <w:wordWrap w:val="false"/>
      <w:ind w:left="0" w:hanging="0"/>
      <w:rPr/>
    </w:pPr>
  </w:style>
  <w:style w:type="paragraph" w:customStyle="1" w:styleId="Para1">
    <w:name w:val="ParaAttribute1"/>
    <w:pPr>
      <w:spacing w:after="200"/>
      <w:jc w:val="left"/>
      <w:wordWrap w:val="false"/>
      <w:ind w:left="720" w:hanging="360"/>
      <w:rPr/>
    </w:pPr>
  </w:style>
  <w:style w:type="paragraph" w:customStyle="1" w:styleId="Para2">
    <w:name w:val="ParaAttribute2"/>
    <w:pPr>
      <w:spacing w:after="200"/>
      <w:jc w:val="left"/>
      <w:wordWrap w:val="false"/>
      <w:ind w:left="720" w:firstLine="0"/>
      <w:rPr/>
    </w:pPr>
  </w:style>
  <w:style w:type="paragraph" w:customStyle="1" w:styleId="Para3">
    <w:name w:val="ParaAttribute3"/>
    <w:pPr>
      <w:jc w:val="center"/>
      <w:wordWrap w:val="false"/>
      <w:ind w:left="0" w:hanging="0"/>
      <w:rPr/>
    </w:pPr>
  </w:style>
  <w:style w:type="paragraph" w:customStyle="1" w:styleId="Para4">
    <w:name w:val="ParaAttribute4"/>
    <w:pPr>
      <w:spacing w:after="200"/>
      <w:jc w:val="left"/>
      <w:wordWrap w:val="false"/>
      <w:ind w:left="828" w:firstLine="0"/>
      <w:rPr/>
    </w:pPr>
  </w:style>
  <w:style w:type="paragraph" w:customStyle="1" w:styleId="Para5">
    <w:name w:val="ParaAttribute5"/>
    <w:pPr>
      <w:spacing w:after="200"/>
      <w:jc w:val="left"/>
      <w:wordWrap w:val="false"/>
      <w:ind w:left="990" w:hanging="270"/>
      <w:rPr/>
    </w:pPr>
  </w:style>
  <w:style w:type="paragraph" w:customStyle="1" w:styleId="Para6">
    <w:name w:val="ParaAttribute6"/>
    <w:pPr>
      <w:spacing w:after="200"/>
      <w:jc w:val="left"/>
      <w:wordWrap w:val="false"/>
      <w:ind w:left="990" w:firstLine="0"/>
      <w:rPr/>
    </w:pPr>
  </w:style>
  <w:style w:type="paragraph" w:customStyle="1" w:styleId="Para7">
    <w:name w:val="ParaAttribute7"/>
    <w:pPr>
      <w:spacing w:after="200"/>
      <w:jc w:val="left"/>
      <w:wordWrap w:val="false"/>
      <w:ind w:left="1080" w:firstLine="0"/>
      <w:rPr/>
    </w:pPr>
  </w:style>
  <w:style w:type="paragraph" w:customStyle="1" w:styleId="Para8">
    <w:name w:val="ParaAttribute8"/>
    <w:pPr>
      <w:spacing w:after="200"/>
      <w:jc w:val="left"/>
      <w:wordWrap w:val="false"/>
      <w:ind w:left="0" w:hanging="0"/>
      <w:rPr/>
    </w:pPr>
  </w:style>
  <w:style w:type="paragraph" w:customStyle="1" w:styleId="Para9">
    <w:name w:val="ParaAttribute9"/>
    <w:pPr>
      <w:jc w:val="left"/>
      <w:wordWrap w:val="false"/>
      <w:ind w:right="-46" w:firstLine="0"/>
      <w:tabs>
        <w:tab w:val="left" w:pos="2410"/>
      </w:tabs>
      <w:rPr/>
    </w:pPr>
  </w:style>
  <w:style w:type="paragraph" w:customStyle="1" w:styleId="Para10">
    <w:name w:val="ParaAttribute10"/>
    <w:pPr>
      <w:jc w:val="left"/>
      <w:wordWrap w:val="false"/>
      <w:ind w:right="-46" w:firstLine="0"/>
      <w:tabs>
        <w:tab w:val="center" w:pos="7797"/>
      </w:tabs>
      <w:rPr/>
    </w:pPr>
  </w:style>
  <w:style w:type="paragraph" w:customStyle="1" w:styleId="Para11">
    <w:name w:val="ParaAttribute11"/>
    <w:pPr>
      <w:jc w:val="left"/>
      <w:wordWrap w:val="false"/>
      <w:ind w:left="0" w:hanging="0"/>
      <w:widowControl w:val="false"/>
      <w:rPr/>
    </w:pPr>
  </w:style>
  <w:style w:type="paragraph" w:customStyle="1" w:styleId="Para12">
    <w:name w:val="ParaAttribute12"/>
    <w:pPr>
      <w:jc w:val="left"/>
      <w:wordWrap w:val="false"/>
      <w:ind w:left="0" w:hanging="0"/>
      <w:widowControl w:val="false"/>
      <w:rPr/>
    </w:pPr>
  </w:style>
  <w:style w:type="paragraph" w:customStyle="1" w:styleId="Para13">
    <w:name w:val="ParaAttribute13"/>
    <w:pPr>
      <w:jc w:val="left"/>
      <w:wordWrap w:val="false"/>
      <w:ind w:left="0" w:hanging="0"/>
      <w:widowControl w:val="false"/>
      <w:rPr/>
    </w:pPr>
  </w:style>
  <w:style w:type="paragraph" w:customStyle="1" w:styleId="Para14">
    <w:name w:val="ParaAttribute14"/>
    <w:pPr>
      <w:jc w:val="left"/>
      <w:wordWrap w:val="false"/>
      <w:ind w:left="0" w:hanging="0"/>
      <w:widowControl w:val="false"/>
      <w:rPr/>
    </w:pPr>
  </w:style>
  <w:style w:type="paragraph" w:customStyle="1" w:styleId="Para15">
    <w:name w:val="ParaAttribute15"/>
    <w:pPr>
      <w:jc w:val="left"/>
      <w:wordWrap w:val="false"/>
      <w:ind w:left="0" w:hanging="0"/>
      <w:widowControl w:val="false"/>
      <w:rPr/>
    </w:pPr>
  </w:style>
  <w:style w:type="paragraph" w:customStyle="1" w:styleId="Para16">
    <w:name w:val="ParaAttribute16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b/>
      <w:sz w:val="32"/>
    </w:rPr>
  </w:style>
  <w:style w:type="character" w:customStyle="1" w:styleId="Character1">
    <w:name w:val="CharAttribute1"/>
    <w:rPr>
      <w:rFonts w:ascii="Times New Roman" w:eastAsia="Times New Roman"/>
      <w:b/>
      <w:sz w:val="32"/>
    </w:rPr>
  </w:style>
  <w:style w:type="character" w:customStyle="1" w:styleId="Character2">
    <w:name w:val="CharAttribute2"/>
    <w:rPr>
      <w:rFonts w:ascii="Times New Roman" w:eastAsia="Times New Roman"/>
      <w:b/>
      <w:sz w:val="24"/>
    </w:rPr>
  </w:style>
  <w:style w:type="character" w:customStyle="1" w:styleId="Character3">
    <w:name w:val="CharAttribute3"/>
    <w:rPr>
      <w:rFonts w:ascii="Times New Roman" w:eastAsia="Times New Roman"/>
      <w:b/>
      <w:sz w:val="24"/>
    </w:rPr>
  </w:style>
  <w:style w:type="character" w:customStyle="1" w:styleId="Character4">
    <w:name w:val="CharAttribute4"/>
    <w:rPr>
      <w:rFonts w:ascii="Times New Roman" w:eastAsia="Times New Roman"/>
      <w:b/>
      <w:sz w:val="24"/>
    </w:rPr>
  </w:style>
  <w:style w:type="character" w:customStyle="1" w:styleId="Character5">
    <w:name w:val="CharAttribute5"/>
    <w:rPr>
      <w:rFonts w:ascii="Times New Roman" w:eastAsia="Times New Roman"/>
      <w:sz w:val="24"/>
    </w:rPr>
  </w:style>
  <w:style w:type="character" w:customStyle="1" w:styleId="Character6">
    <w:name w:val="CharAttribute6"/>
    <w:rPr>
      <w:rFonts w:ascii="Times New Roman" w:eastAsia="Times New Roman"/>
      <w:sz w:val="24"/>
    </w:rPr>
  </w:style>
  <w:style w:type="character" w:customStyle="1" w:styleId="Character7">
    <w:name w:val="CharAttribute7"/>
    <w:rPr>
      <w:rFonts w:ascii="Times New Roman" w:eastAsia="Times New Roman"/>
      <w:b/>
      <w:sz w:val="24"/>
    </w:rPr>
  </w:style>
  <w:style w:type="character" w:customStyle="1" w:styleId="Character8">
    <w:name w:val="CharAttribute8"/>
    <w:rPr>
      <w:rFonts w:ascii="Times New Roman" w:eastAsia="Times New Roman"/>
      <w:b/>
      <w:sz w:val="24"/>
    </w:rPr>
  </w:style>
  <w:style w:type="character" w:customStyle="1" w:styleId="Character9">
    <w:name w:val="CharAttribute9"/>
    <w:rPr>
      <w:rFonts w:ascii="Times New Roman" w:eastAsia="Times New Roman"/>
      <w:sz w:val="22"/>
    </w:rPr>
  </w:style>
  <w:style w:type="character" w:customStyle="1" w:styleId="Character10">
    <w:name w:val="CharAttribute10"/>
    <w:rPr>
      <w:rFonts w:ascii="Times New Roman" w:eastAsia="Times New Roman"/>
      <w:sz w:val="22"/>
    </w:rPr>
  </w:style>
  <w:style w:type="character" w:customStyle="1" w:styleId="Character11">
    <w:name w:val="CharAttribute11"/>
    <w:rPr>
      <w:rFonts w:ascii="Times New Roman" w:eastAsia="Times New Roman"/>
      <w:b/>
      <w:sz w:val="32"/>
    </w:rPr>
  </w:style>
  <w:style w:type="character" w:customStyle="1" w:styleId="Character12">
    <w:name w:val="CharAttribute12"/>
    <w:rPr>
      <w:rFonts w:ascii="Symbol" w:eastAsia="Symbol"/>
      <w:b/>
      <w:sz w:val="24"/>
    </w:rPr>
  </w:style>
  <w:style w:type="character" w:customStyle="1" w:styleId="Character13">
    <w:name w:val="CharAttribute13"/>
    <w:rPr>
      <w:rFonts w:ascii="Symbol" w:eastAsia="Symbol"/>
      <w:b/>
      <w:sz w:val="24"/>
    </w:rPr>
  </w:style>
  <w:style w:type="character" w:customStyle="1" w:styleId="Character14">
    <w:name w:val="CharAttribute14"/>
    <w:rPr>
      <w:rFonts w:ascii="Symbol" w:eastAsia="Symbol"/>
      <w:b/>
      <w:sz w:val="24"/>
    </w:rPr>
  </w:style>
  <w:style w:type="character" w:customStyle="1" w:styleId="Character15">
    <w:name w:val="CharAttribute15"/>
    <w:rPr>
      <w:rFonts w:ascii="Symbol" w:eastAsia="Symbol"/>
      <w:b/>
      <w:sz w:val="24"/>
    </w:rPr>
  </w:style>
  <w:style w:type="character" w:customStyle="1" w:styleId="Character16">
    <w:name w:val="CharAttribute16"/>
    <w:rPr>
      <w:rFonts w:ascii="Symbol" w:eastAsia="Symbol"/>
      <w:sz w:val="24"/>
    </w:rPr>
  </w:style>
  <w:style w:type="character" w:customStyle="1" w:styleId="Character17">
    <w:name w:val="CharAttribute17"/>
    <w:rPr>
      <w:rFonts w:ascii="Symbol" w:eastAsia="Symbol"/>
      <w:sz w:val="24"/>
    </w:rPr>
  </w:style>
  <w:style w:type="character" w:customStyle="1" w:styleId="Character18">
    <w:name w:val="CharAttribute18"/>
    <w:rPr>
      <w:rFonts w:ascii="Times New Roman" w:eastAsia="Calibri"/>
      <w:sz w:val="24"/>
    </w:rPr>
  </w:style>
  <w:style w:type="character" w:customStyle="1" w:styleId="Character19">
    <w:name w:val="CharAttribute19"/>
    <w:rPr>
      <w:rFonts w:ascii="Times New Roman" w:eastAsia="Calibri"/>
      <w:sz w:val="24"/>
    </w:rPr>
  </w:style>
  <w:style w:type="character" w:customStyle="1" w:styleId="Character20">
    <w:name w:val="CharAttribute20"/>
    <w:rPr>
      <w:rFonts w:ascii="Times New Roman" w:eastAsia="Calibri"/>
      <w:u w:val="sing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2070</Characters>
  <CharactersWithSpaces>0</CharactersWithSpaces>
  <Company>home</Company>
  <DocSecurity>0</DocSecurity>
  <HyperlinksChanged>false</HyperlinksChanged>
  <Lines>14</Lines>
  <LinksUpToDate>false</LinksUpToDate>
  <Pages>2</Pages>
  <Paragraphs>4</Paragraphs>
  <Words>309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ismail - [2010]</dc:creator>
  <cp:lastModifiedBy>ismail - [2010]</cp:lastModifiedBy>
  <dcterms:modified xsi:type="dcterms:W3CDTF">2014-12-22T13:40:00Z</dcterms:modified>
</cp:coreProperties>
</file>