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6A" w:rsidRPr="00D575BF" w:rsidRDefault="00D575BF" w:rsidP="001834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75BF">
        <w:rPr>
          <w:rFonts w:ascii="Times New Roman" w:hAnsi="Times New Roman" w:cs="Times New Roman"/>
          <w:sz w:val="24"/>
          <w:szCs w:val="24"/>
        </w:rPr>
        <w:t xml:space="preserve">Infection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i/>
          <w:sz w:val="24"/>
          <w:szCs w:val="24"/>
        </w:rPr>
        <w:t xml:space="preserve">Cryptococcus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neiformans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apredilection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brain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also invading the skin, nasal cavity, lungs, eyes, and rarely other organs such as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udder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In animals it occurs most often in cats, but is recorded in most other species.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Granulomas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upper respiratory tract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cephalitis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 clinical features called also European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blastomycosis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turolosis</w:t>
      </w:r>
      <w:proofErr w:type="spellEnd"/>
    </w:p>
    <w:p w:rsidR="00D575BF" w:rsidRPr="00183453" w:rsidRDefault="00183453" w:rsidP="001834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Drooping or an upper eyelid, </w:t>
      </w:r>
      <w:proofErr w:type="spellStart"/>
      <w:r>
        <w:rPr>
          <w:rFonts w:ascii="Times New Roman" w:hAnsi="Times New Roman" w:cs="Times New Roman"/>
          <w:sz w:val="24"/>
          <w:szCs w:val="24"/>
        </w:rPr>
        <w:t>ptosis</w:t>
      </w:r>
      <w:proofErr w:type="spellEnd"/>
    </w:p>
    <w:p w:rsidR="00183453" w:rsidRPr="00183453" w:rsidRDefault="00183453" w:rsidP="001834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 fungal infection of  the skin or of its appendages by a fungus other than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dermatophytes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microsportum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tricophyton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epidermophyton</w:t>
      </w:r>
      <w:proofErr w:type="spellEnd"/>
    </w:p>
    <w:p w:rsidR="00183453" w:rsidRPr="00183453" w:rsidRDefault="00183453" w:rsidP="001834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Infection by </w:t>
      </w:r>
      <w:proofErr w:type="spellStart"/>
      <w:r w:rsidRPr="00183453">
        <w:rPr>
          <w:rFonts w:ascii="Times New Roman" w:hAnsi="Times New Roman" w:cs="Times New Roman"/>
          <w:i/>
          <w:sz w:val="24"/>
          <w:szCs w:val="24"/>
        </w:rPr>
        <w:t>entamoeba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spp.</w:t>
      </w:r>
      <w:r>
        <w:rPr>
          <w:rFonts w:ascii="Times New Roman" w:hAnsi="Times New Roman" w:cs="Times New Roman"/>
          <w:sz w:val="24"/>
          <w:szCs w:val="24"/>
        </w:rPr>
        <w:t xml:space="preserve"> occurs in most animal species but clinical illness is evident only in humans in the 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amoebia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dysentery caused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E.histolytica</w:t>
      </w:r>
      <w:proofErr w:type="spellEnd"/>
    </w:p>
    <w:p w:rsidR="00183453" w:rsidRPr="00183453" w:rsidRDefault="00183453" w:rsidP="001834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dissolution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enzymatic action</w:t>
      </w:r>
    </w:p>
    <w:p w:rsidR="00183453" w:rsidRPr="00183453" w:rsidRDefault="00183453" w:rsidP="001834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Inflammation of the tongue</w:t>
      </w:r>
    </w:p>
    <w:p w:rsidR="003F0518" w:rsidRPr="003F0518" w:rsidRDefault="00FA6A0E" w:rsidP="001834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A6A0E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FA6A0E">
        <w:rPr>
          <w:rFonts w:ascii="Times New Roman" w:hAnsi="Times New Roman" w:cs="Times New Roman"/>
          <w:sz w:val="24"/>
          <w:szCs w:val="24"/>
        </w:rPr>
        <w:t xml:space="preserve"> hindrance to the passage of the intestinal </w:t>
      </w:r>
      <w:proofErr w:type="spellStart"/>
      <w:r w:rsidRPr="00FA6A0E">
        <w:rPr>
          <w:rFonts w:ascii="Times New Roman" w:hAnsi="Times New Roman" w:cs="Times New Roman"/>
          <w:sz w:val="24"/>
          <w:szCs w:val="24"/>
        </w:rPr>
        <w:t>contens</w:t>
      </w:r>
      <w:proofErr w:type="spellEnd"/>
      <w:r w:rsidRPr="00FA6A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6A0E">
        <w:rPr>
          <w:rFonts w:ascii="Times New Roman" w:hAnsi="Times New Roman" w:cs="Times New Roman"/>
          <w:sz w:val="24"/>
          <w:szCs w:val="24"/>
        </w:rPr>
        <w:t>causes</w:t>
      </w:r>
      <w:proofErr w:type="gramEnd"/>
      <w:r w:rsidRPr="00FA6A0E">
        <w:rPr>
          <w:rFonts w:ascii="Times New Roman" w:hAnsi="Times New Roman" w:cs="Times New Roman"/>
          <w:sz w:val="24"/>
          <w:szCs w:val="24"/>
        </w:rPr>
        <w:t xml:space="preserve"> may be </w:t>
      </w:r>
      <w:proofErr w:type="spellStart"/>
      <w:r w:rsidRPr="00FA6A0E">
        <w:rPr>
          <w:rFonts w:ascii="Times New Roman" w:hAnsi="Times New Roman" w:cs="Times New Roman"/>
          <w:sz w:val="24"/>
          <w:szCs w:val="24"/>
        </w:rPr>
        <w:t>accute</w:t>
      </w:r>
      <w:proofErr w:type="spellEnd"/>
      <w:r w:rsidRPr="00FA6A0E">
        <w:rPr>
          <w:rFonts w:ascii="Times New Roman" w:hAnsi="Times New Roman" w:cs="Times New Roman"/>
          <w:sz w:val="24"/>
          <w:szCs w:val="24"/>
        </w:rPr>
        <w:t xml:space="preserve">, such as those caused by foreign body, </w:t>
      </w:r>
      <w:proofErr w:type="spellStart"/>
      <w:r w:rsidRPr="00FA6A0E">
        <w:rPr>
          <w:rFonts w:ascii="Times New Roman" w:hAnsi="Times New Roman" w:cs="Times New Roman"/>
          <w:sz w:val="24"/>
          <w:szCs w:val="24"/>
        </w:rPr>
        <w:t>phytobezoar</w:t>
      </w:r>
      <w:proofErr w:type="spellEnd"/>
      <w:r w:rsidRPr="00FA6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0E">
        <w:rPr>
          <w:rFonts w:ascii="Times New Roman" w:hAnsi="Times New Roman" w:cs="Times New Roman"/>
          <w:sz w:val="24"/>
          <w:szCs w:val="24"/>
        </w:rPr>
        <w:t>intussusception,volvulus</w:t>
      </w:r>
      <w:proofErr w:type="spellEnd"/>
      <w:r w:rsidRPr="00FA6A0E">
        <w:rPr>
          <w:rFonts w:ascii="Times New Roman" w:hAnsi="Times New Roman" w:cs="Times New Roman"/>
          <w:sz w:val="24"/>
          <w:szCs w:val="24"/>
        </w:rPr>
        <w:t xml:space="preserve">, and strangulation. </w:t>
      </w:r>
      <w:proofErr w:type="gramStart"/>
      <w:r w:rsidRPr="00FA6A0E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FA6A0E">
        <w:rPr>
          <w:rFonts w:ascii="Times New Roman" w:hAnsi="Times New Roman" w:cs="Times New Roman"/>
          <w:sz w:val="24"/>
          <w:szCs w:val="24"/>
        </w:rPr>
        <w:t xml:space="preserve"> is sudden onset of abdominal pain, cessation of </w:t>
      </w:r>
      <w:proofErr w:type="spellStart"/>
      <w:r w:rsidRPr="00FA6A0E">
        <w:rPr>
          <w:rFonts w:ascii="Times New Roman" w:hAnsi="Times New Roman" w:cs="Times New Roman"/>
          <w:sz w:val="24"/>
          <w:szCs w:val="24"/>
        </w:rPr>
        <w:t>faeces</w:t>
      </w:r>
      <w:proofErr w:type="spellEnd"/>
      <w:r w:rsidRPr="00FA6A0E">
        <w:rPr>
          <w:rFonts w:ascii="Times New Roman" w:hAnsi="Times New Roman" w:cs="Times New Roman"/>
          <w:sz w:val="24"/>
          <w:szCs w:val="24"/>
        </w:rPr>
        <w:t xml:space="preserve"> evacuation, </w:t>
      </w:r>
      <w:proofErr w:type="spellStart"/>
      <w:r w:rsidRPr="00FA6A0E">
        <w:rPr>
          <w:rFonts w:ascii="Times New Roman" w:hAnsi="Times New Roman" w:cs="Times New Roman"/>
          <w:sz w:val="24"/>
          <w:szCs w:val="24"/>
        </w:rPr>
        <w:t>comiting</w:t>
      </w:r>
      <w:proofErr w:type="spellEnd"/>
      <w:r w:rsidRPr="00FA6A0E">
        <w:rPr>
          <w:rFonts w:ascii="Times New Roman" w:hAnsi="Times New Roman" w:cs="Times New Roman"/>
          <w:sz w:val="24"/>
          <w:szCs w:val="24"/>
        </w:rPr>
        <w:t xml:space="preserve"> in dogs and cats, gastric distension in horses, rumen distens</w:t>
      </w:r>
      <w:r w:rsidR="00F43017">
        <w:rPr>
          <w:rFonts w:ascii="Times New Roman" w:hAnsi="Times New Roman" w:cs="Times New Roman"/>
          <w:sz w:val="24"/>
          <w:szCs w:val="24"/>
        </w:rPr>
        <w:t>ion in ruminants, loops of intes</w:t>
      </w:r>
      <w:r w:rsidRPr="00FA6A0E">
        <w:rPr>
          <w:rFonts w:ascii="Times New Roman" w:hAnsi="Times New Roman" w:cs="Times New Roman"/>
          <w:sz w:val="24"/>
          <w:szCs w:val="24"/>
        </w:rPr>
        <w:t xml:space="preserve">tine distended with fluid and gas palpable per rectum or visible </w:t>
      </w:r>
      <w:proofErr w:type="spellStart"/>
      <w:r w:rsidRPr="00FA6A0E">
        <w:rPr>
          <w:rFonts w:ascii="Times New Roman" w:hAnsi="Times New Roman" w:cs="Times New Roman"/>
          <w:sz w:val="24"/>
          <w:szCs w:val="24"/>
        </w:rPr>
        <w:t>radiographically</w:t>
      </w:r>
      <w:proofErr w:type="spellEnd"/>
      <w:r w:rsidRPr="00FA6A0E">
        <w:rPr>
          <w:rFonts w:ascii="Times New Roman" w:hAnsi="Times New Roman" w:cs="Times New Roman"/>
          <w:sz w:val="24"/>
          <w:szCs w:val="24"/>
        </w:rPr>
        <w:t xml:space="preserve">, shock, and dehydration. </w:t>
      </w:r>
      <w:proofErr w:type="gramStart"/>
      <w:r w:rsidRPr="00FA6A0E">
        <w:rPr>
          <w:rFonts w:ascii="Times New Roman" w:hAnsi="Times New Roman" w:cs="Times New Roman"/>
          <w:sz w:val="24"/>
          <w:szCs w:val="24"/>
        </w:rPr>
        <w:t>obstruction</w:t>
      </w:r>
      <w:proofErr w:type="gramEnd"/>
      <w:r w:rsidRPr="00FA6A0E">
        <w:rPr>
          <w:rFonts w:ascii="Times New Roman" w:hAnsi="Times New Roman" w:cs="Times New Roman"/>
          <w:sz w:val="24"/>
          <w:szCs w:val="24"/>
        </w:rPr>
        <w:t xml:space="preserve"> may also be chronic and manifested by intermittent vomiting and abdominal pain, chronic intestinal distension, loud intestinal sounds, and palpable distended loops of intestine.</w:t>
      </w:r>
    </w:p>
    <w:p w:rsidR="00183453" w:rsidRPr="00FA6A0E" w:rsidRDefault="00FA6A0E" w:rsidP="001834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Jauvenile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="00183453">
        <w:rPr>
          <w:rFonts w:ascii="Times New Roman" w:hAnsi="Times New Roman" w:cs="Times New Roman"/>
          <w:sz w:val="24"/>
          <w:szCs w:val="24"/>
        </w:rPr>
        <w:t>Pertaining to young animal, young or immature</w:t>
      </w:r>
    </w:p>
    <w:p w:rsidR="00FA6A0E" w:rsidRDefault="00FA6A0E" w:rsidP="00FA6A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Jauvenile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osteoporosis =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imperfect</w:t>
      </w:r>
    </w:p>
    <w:p w:rsidR="00FA6A0E" w:rsidRDefault="00FA6A0E" w:rsidP="00FA6A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osteogenesis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imperfect = an inherited </w:t>
      </w:r>
      <w:r w:rsidRPr="00FA6A0E">
        <w:rPr>
          <w:rFonts w:ascii="Times New Roman" w:hAnsi="Times New Roman" w:cs="Times New Roman"/>
          <w:sz w:val="24"/>
          <w:szCs w:val="24"/>
        </w:rPr>
        <w:t>condition marked by abnormally brittle bones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subject to fracture. A</w:t>
      </w:r>
      <w:r w:rsidRPr="00FA6A0E">
        <w:rPr>
          <w:rFonts w:ascii="Times New Roman" w:hAnsi="Times New Roman" w:cs="Times New Roman"/>
          <w:sz w:val="24"/>
          <w:szCs w:val="24"/>
        </w:rPr>
        <w:t xml:space="preserve">ffected lambs and calves are normal in appearance but are </w:t>
      </w:r>
      <w:proofErr w:type="spellStart"/>
      <w:r w:rsidRPr="00FA6A0E">
        <w:rPr>
          <w:rFonts w:ascii="Times New Roman" w:hAnsi="Times New Roman" w:cs="Times New Roman"/>
          <w:sz w:val="24"/>
          <w:szCs w:val="24"/>
        </w:rPr>
        <w:t>uruable</w:t>
      </w:r>
      <w:proofErr w:type="spellEnd"/>
      <w:r w:rsidRPr="00FA6A0E">
        <w:rPr>
          <w:rFonts w:ascii="Times New Roman" w:hAnsi="Times New Roman" w:cs="Times New Roman"/>
          <w:sz w:val="24"/>
          <w:szCs w:val="24"/>
        </w:rPr>
        <w:t xml:space="preserve"> to stand.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0E">
        <w:rPr>
          <w:rFonts w:ascii="Times New Roman" w:hAnsi="Times New Roman" w:cs="Times New Roman"/>
          <w:sz w:val="24"/>
          <w:szCs w:val="24"/>
        </w:rPr>
        <w:t xml:space="preserve">There is a deficiency of RAOCCULAGEN N-peptidase. </w:t>
      </w:r>
      <w:proofErr w:type="gramStart"/>
      <w:r w:rsidRPr="00FA6A0E">
        <w:rPr>
          <w:rFonts w:ascii="Times New Roman" w:hAnsi="Times New Roman" w:cs="Times New Roman"/>
          <w:sz w:val="24"/>
          <w:szCs w:val="24"/>
        </w:rPr>
        <w:t>Called also paper-bone disease.</w:t>
      </w:r>
      <w:proofErr w:type="gramEnd"/>
      <w:r w:rsidRPr="00FA6A0E">
        <w:rPr>
          <w:rFonts w:ascii="Times New Roman" w:hAnsi="Times New Roman" w:cs="Times New Roman"/>
          <w:sz w:val="24"/>
          <w:szCs w:val="24"/>
        </w:rPr>
        <w:t xml:space="preserve"> Juvenile </w:t>
      </w:r>
      <w:proofErr w:type="spellStart"/>
      <w:r w:rsidRPr="00FA6A0E">
        <w:rPr>
          <w:rFonts w:ascii="Times New Roman" w:hAnsi="Times New Roman" w:cs="Times New Roman"/>
          <w:sz w:val="24"/>
          <w:szCs w:val="24"/>
        </w:rPr>
        <w:t>osteophorosis</w:t>
      </w:r>
      <w:proofErr w:type="spellEnd"/>
    </w:p>
    <w:p w:rsidR="00F000AF" w:rsidRDefault="00F000AF" w:rsidP="00FA6A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0AF" w:rsidRDefault="00F000AF" w:rsidP="00FA6A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0AF" w:rsidRDefault="00F000AF" w:rsidP="00FA6A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0AF" w:rsidRDefault="00F000AF" w:rsidP="00FA6A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0AF" w:rsidRDefault="00F000AF" w:rsidP="00FA6A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0AF" w:rsidRPr="00422D5C" w:rsidRDefault="00F000AF" w:rsidP="00F000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422D5C">
        <w:rPr>
          <w:rFonts w:ascii="Times New Roman" w:hAnsi="Times New Roman" w:cs="Times New Roman"/>
        </w:rPr>
        <w:lastRenderedPageBreak/>
        <w:t>Infeksi</w:t>
      </w:r>
      <w:proofErr w:type="spellEnd"/>
      <w:r w:rsidRPr="00422D5C">
        <w:rPr>
          <w:rFonts w:ascii="Times New Roman" w:hAnsi="Times New Roman" w:cs="Times New Roman"/>
        </w:rPr>
        <w:t xml:space="preserve"> yang </w:t>
      </w:r>
      <w:proofErr w:type="spellStart"/>
      <w:r w:rsidRPr="00422D5C">
        <w:rPr>
          <w:rFonts w:ascii="Times New Roman" w:hAnsi="Times New Roman" w:cs="Times New Roman"/>
        </w:rPr>
        <w:t>terjadi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karena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r w:rsidRPr="00422D5C">
        <w:rPr>
          <w:rFonts w:ascii="Times New Roman" w:hAnsi="Times New Roman" w:cs="Times New Roman"/>
          <w:i/>
          <w:sz w:val="24"/>
          <w:szCs w:val="24"/>
        </w:rPr>
        <w:t xml:space="preserve">Cryptococcus </w:t>
      </w:r>
      <w:proofErr w:type="spellStart"/>
      <w:r w:rsidRPr="00422D5C">
        <w:rPr>
          <w:rFonts w:ascii="Times New Roman" w:hAnsi="Times New Roman" w:cs="Times New Roman"/>
          <w:i/>
          <w:sz w:val="24"/>
          <w:szCs w:val="24"/>
        </w:rPr>
        <w:t>neiformans</w:t>
      </w:r>
      <w:proofErr w:type="spellEnd"/>
      <w:r w:rsidRPr="00422D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meninges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menyerbu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kelenjar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D5C">
        <w:rPr>
          <w:rFonts w:ascii="Times New Roman" w:hAnsi="Times New Roman" w:cs="Times New Roman"/>
          <w:sz w:val="24"/>
          <w:szCs w:val="24"/>
        </w:rPr>
        <w:t>susu</w:t>
      </w:r>
      <w:proofErr w:type="spellEnd"/>
      <w:proofErr w:type="gramEnd"/>
      <w:r w:rsidRPr="00422D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‘the udder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22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D5C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kucing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Granuloma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kelenjar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02">
        <w:rPr>
          <w:rFonts w:ascii="Times New Roman" w:hAnsi="Times New Roman" w:cs="Times New Roman"/>
          <w:i/>
          <w:sz w:val="24"/>
          <w:szCs w:val="24"/>
        </w:rPr>
        <w:t>meningoen</w:t>
      </w:r>
      <w:proofErr w:type="spellEnd"/>
      <w:r w:rsidRPr="00AB3B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B02">
        <w:rPr>
          <w:rFonts w:ascii="Times New Roman" w:hAnsi="Times New Roman" w:cs="Times New Roman"/>
          <w:i/>
          <w:sz w:val="24"/>
          <w:szCs w:val="24"/>
        </w:rPr>
        <w:t>cephalitis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2D5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r w:rsidRPr="00AB3B02">
        <w:rPr>
          <w:rFonts w:ascii="Times New Roman" w:hAnsi="Times New Roman" w:cs="Times New Roman"/>
          <w:i/>
          <w:sz w:val="24"/>
          <w:szCs w:val="24"/>
        </w:rPr>
        <w:t xml:space="preserve">European </w:t>
      </w:r>
      <w:proofErr w:type="spellStart"/>
      <w:r w:rsidRPr="00AB3B02">
        <w:rPr>
          <w:rFonts w:ascii="Times New Roman" w:hAnsi="Times New Roman" w:cs="Times New Roman"/>
          <w:i/>
          <w:sz w:val="24"/>
          <w:szCs w:val="24"/>
        </w:rPr>
        <w:t>blastomycosis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B02">
        <w:rPr>
          <w:rFonts w:ascii="Times New Roman" w:hAnsi="Times New Roman" w:cs="Times New Roman"/>
          <w:i/>
          <w:sz w:val="24"/>
          <w:szCs w:val="24"/>
        </w:rPr>
        <w:t>turolosis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>.</w:t>
      </w:r>
    </w:p>
    <w:p w:rsidR="00F000AF" w:rsidRPr="00422D5C" w:rsidRDefault="00F000AF" w:rsidP="00F000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422D5C">
        <w:rPr>
          <w:rFonts w:ascii="Times New Roman" w:hAnsi="Times New Roman" w:cs="Times New Roman"/>
        </w:rPr>
        <w:t>Terkulainya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kelopak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mata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bagian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atas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disebut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AB3B02">
        <w:rPr>
          <w:rFonts w:ascii="Times New Roman" w:hAnsi="Times New Roman" w:cs="Times New Roman"/>
          <w:i/>
          <w:sz w:val="24"/>
          <w:szCs w:val="24"/>
        </w:rPr>
        <w:t>ptosis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>.</w:t>
      </w:r>
    </w:p>
    <w:p w:rsidR="00F000AF" w:rsidRPr="00422D5C" w:rsidRDefault="00F000AF" w:rsidP="00F000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422D5C">
        <w:rPr>
          <w:rFonts w:ascii="Times New Roman" w:hAnsi="Times New Roman" w:cs="Times New Roman"/>
        </w:rPr>
        <w:t>Infeksi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jamur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pada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bagian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kulit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atau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bagian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tubuh</w:t>
      </w:r>
      <w:proofErr w:type="spellEnd"/>
      <w:r w:rsidRPr="00422D5C">
        <w:rPr>
          <w:rFonts w:ascii="Times New Roman" w:hAnsi="Times New Roman" w:cs="Times New Roman"/>
        </w:rPr>
        <w:t xml:space="preserve"> yang </w:t>
      </w:r>
      <w:proofErr w:type="gramStart"/>
      <w:r w:rsidRPr="00422D5C">
        <w:rPr>
          <w:rFonts w:ascii="Times New Roman" w:hAnsi="Times New Roman" w:cs="Times New Roman"/>
        </w:rPr>
        <w:t>lain</w:t>
      </w:r>
      <w:proofErr w:type="gram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karena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 w:rsidRPr="00422D5C">
        <w:rPr>
          <w:rFonts w:ascii="Times New Roman" w:hAnsi="Times New Roman" w:cs="Times New Roman"/>
        </w:rPr>
        <w:t>jamur</w:t>
      </w:r>
      <w:proofErr w:type="spellEnd"/>
      <w:r w:rsidRPr="00422D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dermatophyta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B02">
        <w:rPr>
          <w:rFonts w:ascii="Times New Roman" w:hAnsi="Times New Roman" w:cs="Times New Roman"/>
          <w:i/>
          <w:sz w:val="24"/>
          <w:szCs w:val="24"/>
        </w:rPr>
        <w:t>microsportum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B02">
        <w:rPr>
          <w:rFonts w:ascii="Times New Roman" w:hAnsi="Times New Roman" w:cs="Times New Roman"/>
          <w:i/>
          <w:sz w:val="24"/>
          <w:szCs w:val="24"/>
        </w:rPr>
        <w:t>tricophyton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2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02">
        <w:rPr>
          <w:rFonts w:ascii="Times New Roman" w:hAnsi="Times New Roman" w:cs="Times New Roman"/>
          <w:i/>
          <w:sz w:val="24"/>
          <w:szCs w:val="24"/>
        </w:rPr>
        <w:t>epidermophyton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00AF" w:rsidRPr="00422D5C" w:rsidRDefault="00F000AF" w:rsidP="00F000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453">
        <w:rPr>
          <w:rFonts w:ascii="Times New Roman" w:hAnsi="Times New Roman" w:cs="Times New Roman"/>
          <w:i/>
          <w:sz w:val="24"/>
          <w:szCs w:val="24"/>
        </w:rPr>
        <w:t>entamoeba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02">
        <w:rPr>
          <w:rFonts w:ascii="Times New Roman" w:hAnsi="Times New Roman" w:cs="Times New Roman"/>
          <w:i/>
          <w:sz w:val="24"/>
          <w:szCs w:val="24"/>
        </w:rPr>
        <w:t>amoebia</w:t>
      </w:r>
      <w:proofErr w:type="spellEnd"/>
      <w:r w:rsidRPr="00AB3B02">
        <w:rPr>
          <w:rFonts w:ascii="Times New Roman" w:hAnsi="Times New Roman" w:cs="Times New Roman"/>
          <w:i/>
          <w:sz w:val="24"/>
          <w:szCs w:val="24"/>
        </w:rPr>
        <w:t xml:space="preserve"> dysentery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E.histolytica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00AF" w:rsidRDefault="00F000AF" w:rsidP="00F000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Pemutusan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fibria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enzimatis</w:t>
      </w:r>
      <w:proofErr w:type="spellEnd"/>
      <w:r>
        <w:rPr>
          <w:rFonts w:ascii="Times New Roman" w:hAnsi="Times New Roman" w:cs="Times New Roman"/>
        </w:rPr>
        <w:t>.</w:t>
      </w:r>
    </w:p>
    <w:p w:rsidR="00F000AF" w:rsidRDefault="00F000AF" w:rsidP="00F000AF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066B05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Fimbria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neuroanatomi</w:t>
      </w:r>
      <w:proofErr w:type="spellEnd"/>
      <w:r w:rsidRPr="00066B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 </w:t>
      </w:r>
      <w:proofErr w:type="spellStart"/>
      <w:r w:rsidRPr="00066B05">
        <w:rPr>
          <w:rFonts w:ascii="Times New Roman" w:hAnsi="Times New Roman" w:cs="Times New Roman"/>
        </w:rPr>
        <w:t>Sekelom</w:t>
      </w:r>
      <w:r>
        <w:rPr>
          <w:rFonts w:ascii="Times New Roman" w:hAnsi="Times New Roman" w:cs="Times New Roman"/>
        </w:rPr>
        <w:t>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berwarna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</w:t>
      </w:r>
      <w:r w:rsidRPr="00066B05">
        <w:rPr>
          <w:rFonts w:ascii="Times New Roman" w:hAnsi="Times New Roman" w:cs="Times New Roman"/>
        </w:rPr>
        <w:t>anjang</w:t>
      </w:r>
      <w:proofErr w:type="spellEnd"/>
      <w:r w:rsidRPr="00066B05">
        <w:rPr>
          <w:rFonts w:ascii="Times New Roman" w:hAnsi="Times New Roman" w:cs="Times New Roman"/>
        </w:rPr>
        <w:t xml:space="preserve"> </w:t>
      </w:r>
      <w:proofErr w:type="spellStart"/>
      <w:r w:rsidRPr="00066B05">
        <w:rPr>
          <w:rFonts w:ascii="Times New Roman" w:hAnsi="Times New Roman" w:cs="Times New Roman"/>
        </w:rPr>
        <w:t>tepi</w:t>
      </w:r>
      <w:proofErr w:type="spellEnd"/>
      <w:r w:rsidRPr="00066B05">
        <w:rPr>
          <w:rFonts w:ascii="Times New Roman" w:hAnsi="Times New Roman" w:cs="Times New Roman"/>
        </w:rPr>
        <w:t xml:space="preserve"> </w:t>
      </w:r>
      <w:proofErr w:type="spellStart"/>
      <w:r w:rsidRPr="00066B05">
        <w:rPr>
          <w:rFonts w:ascii="Times New Roman" w:hAnsi="Times New Roman" w:cs="Times New Roman"/>
        </w:rPr>
        <w:t>bagian</w:t>
      </w:r>
      <w:proofErr w:type="spellEnd"/>
      <w:r w:rsidRPr="00066B05">
        <w:rPr>
          <w:rFonts w:ascii="Times New Roman" w:hAnsi="Times New Roman" w:cs="Times New Roman"/>
        </w:rPr>
        <w:t xml:space="preserve"> </w:t>
      </w:r>
      <w:proofErr w:type="spellStart"/>
      <w:r w:rsidRPr="00066B05">
        <w:rPr>
          <w:rFonts w:ascii="Times New Roman" w:hAnsi="Times New Roman" w:cs="Times New Roman"/>
        </w:rPr>
        <w:t>tengah</w:t>
      </w:r>
      <w:proofErr w:type="spellEnd"/>
      <w:r w:rsidRPr="00066B05">
        <w:rPr>
          <w:rFonts w:ascii="Times New Roman" w:hAnsi="Times New Roman" w:cs="Times New Roman"/>
        </w:rPr>
        <w:t xml:space="preserve"> </w:t>
      </w:r>
      <w:r w:rsidRPr="008874F9">
        <w:rPr>
          <w:rFonts w:ascii="Times New Roman" w:hAnsi="Times New Roman" w:cs="Times New Roman"/>
          <w:i/>
        </w:rPr>
        <w:t xml:space="preserve">hippocampus </w:t>
      </w:r>
      <w:proofErr w:type="spellStart"/>
      <w:r w:rsidRPr="00066B05">
        <w:rPr>
          <w:rFonts w:ascii="Times New Roman" w:hAnsi="Times New Roman" w:cs="Times New Roman"/>
        </w:rPr>
        <w:t>di</w:t>
      </w:r>
      <w:proofErr w:type="spellEnd"/>
      <w:r w:rsidRPr="00066B05">
        <w:rPr>
          <w:rFonts w:ascii="Times New Roman" w:hAnsi="Times New Roman" w:cs="Times New Roman"/>
        </w:rPr>
        <w:t xml:space="preserve"> </w:t>
      </w:r>
      <w:proofErr w:type="spellStart"/>
      <w:r w:rsidRPr="00066B05">
        <w:rPr>
          <w:rFonts w:ascii="Times New Roman" w:hAnsi="Times New Roman" w:cs="Times New Roman"/>
        </w:rPr>
        <w:t>dalam</w:t>
      </w:r>
      <w:proofErr w:type="spellEnd"/>
      <w:r w:rsidRPr="00066B05">
        <w:rPr>
          <w:rFonts w:ascii="Times New Roman" w:hAnsi="Times New Roman" w:cs="Times New Roman"/>
        </w:rPr>
        <w:t xml:space="preserve"> </w:t>
      </w:r>
      <w:proofErr w:type="spellStart"/>
      <w:r w:rsidRPr="00066B05">
        <w:rPr>
          <w:rFonts w:ascii="Times New Roman" w:hAnsi="Times New Roman" w:cs="Times New Roman"/>
        </w:rPr>
        <w:t>otak</w:t>
      </w:r>
      <w:proofErr w:type="spellEnd"/>
      <w:r w:rsidRPr="00066B05">
        <w:rPr>
          <w:rFonts w:ascii="Times New Roman" w:hAnsi="Times New Roman" w:cs="Times New Roman"/>
        </w:rPr>
        <w:t>)</w:t>
      </w:r>
    </w:p>
    <w:p w:rsidR="00F000AF" w:rsidRDefault="00F000AF" w:rsidP="00F000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Pembengkakan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lidah</w:t>
      </w:r>
      <w:proofErr w:type="spellEnd"/>
    </w:p>
    <w:p w:rsidR="00F000AF" w:rsidRPr="00066B05" w:rsidRDefault="00F000AF" w:rsidP="00F000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penyumbatan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saluran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mungkin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terbilang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dikarenakan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benda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tubuh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25482B">
        <w:rPr>
          <w:rFonts w:ascii="Times New Roman" w:hAnsi="Times New Roman" w:cs="Times New Roman"/>
          <w:i/>
          <w:sz w:val="24"/>
          <w:szCs w:val="24"/>
        </w:rPr>
        <w:t>phytobezoar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intususepsi</w:t>
      </w:r>
      <w:proofErr w:type="spellEnd"/>
      <w:r w:rsidRPr="00FA6A0E">
        <w:rPr>
          <w:rFonts w:ascii="Times New Roman" w:hAnsi="Times New Roman" w:cs="Times New Roman"/>
          <w:sz w:val="24"/>
          <w:szCs w:val="24"/>
        </w:rPr>
        <w:t>,</w:t>
      </w:r>
      <w:r w:rsidR="0088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2B">
        <w:rPr>
          <w:rFonts w:ascii="Times New Roman" w:hAnsi="Times New Roman" w:cs="Times New Roman"/>
          <w:i/>
          <w:sz w:val="24"/>
          <w:szCs w:val="24"/>
        </w:rPr>
        <w:t>volvulus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strangulasi</w:t>
      </w:r>
      <w:proofErr w:type="spellEnd"/>
      <w:r w:rsidR="00887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tercekik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000AF" w:rsidRDefault="00F000AF" w:rsidP="00F000A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2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Intususepsi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penyumbatan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000AF" w:rsidRDefault="00F000AF" w:rsidP="00F000A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abdomen(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82B">
        <w:rPr>
          <w:rFonts w:ascii="Times New Roman" w:hAnsi="Times New Roman" w:cs="Times New Roman"/>
          <w:i/>
          <w:sz w:val="24"/>
          <w:szCs w:val="24"/>
        </w:rPr>
        <w:t>faeces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distensi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hasrat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rumen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pemamahbiak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rectum</w:t>
      </w:r>
      <w:r w:rsidR="0055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dubur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(shock),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dehidrasi</w:t>
      </w:r>
      <w:proofErr w:type="spellEnd"/>
      <w:r w:rsidR="0055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muntah-muntah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abdomen</w:t>
      </w:r>
      <w:r w:rsidR="00551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memamahbiak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00AF" w:rsidRDefault="00F000AF" w:rsidP="00F000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Jauvenile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00AF" w:rsidRDefault="00F000AF" w:rsidP="00F000A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Jauvenile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8B">
        <w:rPr>
          <w:rFonts w:ascii="Times New Roman" w:hAnsi="Times New Roman" w:cs="Times New Roman"/>
          <w:i/>
          <w:sz w:val="24"/>
          <w:szCs w:val="24"/>
        </w:rPr>
        <w:t>osteoporosis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82D8B">
        <w:rPr>
          <w:rFonts w:ascii="Times New Roman" w:hAnsi="Times New Roman" w:cs="Times New Roman"/>
          <w:i/>
          <w:sz w:val="24"/>
          <w:szCs w:val="24"/>
        </w:rPr>
        <w:t>osteogenesis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00AF" w:rsidRPr="00B82D8B" w:rsidRDefault="00F000AF" w:rsidP="00F000A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2D8B">
        <w:rPr>
          <w:rFonts w:ascii="Times New Roman" w:hAnsi="Times New Roman" w:cs="Times New Roman"/>
          <w:i/>
          <w:sz w:val="24"/>
          <w:szCs w:val="24"/>
        </w:rPr>
        <w:t>osteogenesis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retak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osteogenesis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8B">
        <w:rPr>
          <w:rFonts w:ascii="Times New Roman" w:hAnsi="Times New Roman" w:cs="Times New Roman"/>
          <w:b/>
          <w:sz w:val="24"/>
          <w:szCs w:val="24"/>
          <w:u w:val="single"/>
        </w:rPr>
        <w:t>RAOCCULAGEN N-peptidase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8B">
        <w:rPr>
          <w:rFonts w:ascii="Times New Roman" w:hAnsi="Times New Roman" w:cs="Times New Roman"/>
          <w:b/>
          <w:sz w:val="24"/>
          <w:szCs w:val="24"/>
        </w:rPr>
        <w:t>paper-bone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000AF" w:rsidRPr="00183453" w:rsidRDefault="00F000AF" w:rsidP="00FA6A0E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83453" w:rsidRPr="00D575BF" w:rsidRDefault="00183453" w:rsidP="003F051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sectPr w:rsidR="00183453" w:rsidRPr="00D575BF" w:rsidSect="00F0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3A2"/>
    <w:multiLevelType w:val="hybridMultilevel"/>
    <w:tmpl w:val="A1AC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5855"/>
    <w:multiLevelType w:val="hybridMultilevel"/>
    <w:tmpl w:val="DAAA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575BF"/>
    <w:rsid w:val="00183453"/>
    <w:rsid w:val="003F0518"/>
    <w:rsid w:val="00551CAE"/>
    <w:rsid w:val="008874F9"/>
    <w:rsid w:val="008B3017"/>
    <w:rsid w:val="009C6298"/>
    <w:rsid w:val="00BB359F"/>
    <w:rsid w:val="00D575BF"/>
    <w:rsid w:val="00F000AF"/>
    <w:rsid w:val="00F0736A"/>
    <w:rsid w:val="00F43017"/>
    <w:rsid w:val="00FA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Umankumank</dc:creator>
  <cp:lastModifiedBy>Prof. RAituRu</cp:lastModifiedBy>
  <cp:revision>4</cp:revision>
  <dcterms:created xsi:type="dcterms:W3CDTF">2012-09-26T07:31:00Z</dcterms:created>
  <dcterms:modified xsi:type="dcterms:W3CDTF">2015-04-04T00:45:00Z</dcterms:modified>
</cp:coreProperties>
</file>