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3C" w:rsidRDefault="006C6B52" w:rsidP="00373A3C">
      <w:pPr>
        <w:spacing w:after="0" w:line="360" w:lineRule="auto"/>
        <w:jc w:val="center"/>
        <w:rPr>
          <w:rFonts w:ascii="Times New Roman" w:hAnsi="Times New Roman" w:cs="Times New Roman"/>
          <w:b/>
          <w:sz w:val="28"/>
          <w:szCs w:val="28"/>
        </w:rPr>
      </w:pPr>
      <w:r w:rsidRPr="006C6B52">
        <w:rPr>
          <w:rFonts w:ascii="Times New Roman" w:hAnsi="Times New Roman" w:cs="Times New Roman"/>
          <w:b/>
          <w:sz w:val="28"/>
          <w:szCs w:val="28"/>
        </w:rPr>
        <w:t>“PARADOKS</w:t>
      </w:r>
      <w:r w:rsidR="002E3D7D" w:rsidRPr="006C6B52">
        <w:rPr>
          <w:rFonts w:ascii="Times New Roman" w:hAnsi="Times New Roman" w:cs="Times New Roman"/>
          <w:b/>
          <w:sz w:val="28"/>
          <w:szCs w:val="28"/>
        </w:rPr>
        <w:t xml:space="preserve"> PERTUMBUHAN EKONOMI INDONESIA</w:t>
      </w:r>
      <w:r w:rsidRPr="006C6B52">
        <w:rPr>
          <w:rFonts w:ascii="Times New Roman" w:hAnsi="Times New Roman" w:cs="Times New Roman"/>
          <w:b/>
          <w:sz w:val="28"/>
          <w:szCs w:val="28"/>
        </w:rPr>
        <w:t>”</w:t>
      </w:r>
    </w:p>
    <w:p w:rsidR="00373A3C" w:rsidRPr="00373A3C" w:rsidRDefault="00373A3C" w:rsidP="00373A3C">
      <w:pPr>
        <w:spacing w:after="0" w:line="360" w:lineRule="auto"/>
        <w:jc w:val="center"/>
        <w:rPr>
          <w:rFonts w:ascii="Times New Roman" w:hAnsi="Times New Roman" w:cs="Times New Roman"/>
          <w:sz w:val="28"/>
          <w:szCs w:val="28"/>
        </w:rPr>
      </w:pPr>
      <w:r w:rsidRPr="00373A3C">
        <w:rPr>
          <w:rFonts w:ascii="Times New Roman" w:eastAsia="Calibri" w:hAnsi="Times New Roman" w:cs="Times New Roman"/>
          <w:sz w:val="24"/>
          <w:szCs w:val="24"/>
        </w:rPr>
        <w:t>Oleh</w:t>
      </w:r>
    </w:p>
    <w:p w:rsidR="00373A3C" w:rsidRPr="00373A3C" w:rsidRDefault="00373A3C" w:rsidP="00373A3C">
      <w:pPr>
        <w:spacing w:after="0" w:line="276" w:lineRule="auto"/>
        <w:jc w:val="center"/>
        <w:rPr>
          <w:rFonts w:ascii="Times New Roman" w:eastAsia="Calibri" w:hAnsi="Times New Roman" w:cs="Times New Roman"/>
          <w:sz w:val="24"/>
          <w:szCs w:val="24"/>
        </w:rPr>
      </w:pPr>
      <w:r w:rsidRPr="00373A3C">
        <w:rPr>
          <w:rFonts w:ascii="Times New Roman" w:eastAsia="Calibri" w:hAnsi="Times New Roman" w:cs="Times New Roman"/>
          <w:sz w:val="24"/>
          <w:szCs w:val="24"/>
        </w:rPr>
        <w:t>Achdian Hardini</w:t>
      </w:r>
    </w:p>
    <w:p w:rsidR="00373A3C" w:rsidRPr="00373A3C" w:rsidRDefault="00373A3C" w:rsidP="00373A3C">
      <w:pPr>
        <w:spacing w:after="0" w:line="276" w:lineRule="auto"/>
        <w:jc w:val="center"/>
        <w:rPr>
          <w:rFonts w:ascii="Times New Roman" w:eastAsia="Calibri" w:hAnsi="Times New Roman" w:cs="Times New Roman"/>
          <w:i/>
          <w:sz w:val="24"/>
          <w:szCs w:val="24"/>
        </w:rPr>
      </w:pPr>
      <w:r w:rsidRPr="00373A3C">
        <w:rPr>
          <w:rFonts w:ascii="Times New Roman" w:eastAsia="Calibri" w:hAnsi="Times New Roman" w:cs="Times New Roman"/>
          <w:i/>
          <w:sz w:val="24"/>
          <w:szCs w:val="24"/>
        </w:rPr>
        <w:t>Mahasiswa Ilmu Ekonomi dan Studi Pembangunan, Konsentrasi Ekonomi Moneter 2012</w:t>
      </w:r>
    </w:p>
    <w:p w:rsidR="006C6B52" w:rsidRPr="00373A3C" w:rsidRDefault="00373A3C" w:rsidP="00373A3C">
      <w:pPr>
        <w:spacing w:after="0" w:line="360" w:lineRule="auto"/>
        <w:jc w:val="center"/>
        <w:rPr>
          <w:rFonts w:ascii="Times New Roman" w:eastAsia="Calibri" w:hAnsi="Times New Roman" w:cs="Times New Roman"/>
          <w:i/>
          <w:sz w:val="24"/>
          <w:szCs w:val="24"/>
        </w:rPr>
      </w:pPr>
      <w:r w:rsidRPr="00373A3C">
        <w:rPr>
          <w:rFonts w:ascii="Times New Roman" w:eastAsia="Calibri" w:hAnsi="Times New Roman" w:cs="Times New Roman"/>
          <w:i/>
          <w:sz w:val="24"/>
          <w:szCs w:val="24"/>
        </w:rPr>
        <w:t>Fakultas Ekonomi Universitas Jember</w:t>
      </w:r>
    </w:p>
    <w:p w:rsidR="00373A3C" w:rsidRPr="002E3D7D" w:rsidRDefault="00373A3C" w:rsidP="00373A3C">
      <w:pPr>
        <w:spacing w:after="0" w:line="360" w:lineRule="auto"/>
        <w:jc w:val="center"/>
        <w:rPr>
          <w:rFonts w:ascii="Times New Roman" w:hAnsi="Times New Roman" w:cs="Times New Roman"/>
          <w:b/>
          <w:sz w:val="24"/>
          <w:szCs w:val="24"/>
        </w:rPr>
      </w:pPr>
    </w:p>
    <w:p w:rsidR="003B3EF1" w:rsidRDefault="00251B67" w:rsidP="003B3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Pemberitaan media di Indonesia sempat tercengang oleh hasil riset dan penelitian yang dipaparkan oleh McKinsey Global Institute (MGI), tepatnya pada tahun 2012 yang lalu. Pasalnya dalam </w:t>
      </w:r>
      <w:r w:rsidR="0044313B">
        <w:rPr>
          <w:rFonts w:ascii="Times New Roman" w:hAnsi="Times New Roman" w:cs="Times New Roman"/>
          <w:sz w:val="24"/>
          <w:szCs w:val="24"/>
        </w:rPr>
        <w:t>hasil riset</w:t>
      </w:r>
      <w:r>
        <w:rPr>
          <w:rFonts w:ascii="Times New Roman" w:hAnsi="Times New Roman" w:cs="Times New Roman"/>
          <w:sz w:val="24"/>
          <w:szCs w:val="24"/>
        </w:rPr>
        <w:t xml:space="preserve"> tersebut, McKinsey menyatakan bahwa Indonesia</w:t>
      </w:r>
      <w:r w:rsidR="0044313B">
        <w:rPr>
          <w:rFonts w:ascii="Times New Roman" w:hAnsi="Times New Roman" w:cs="Times New Roman"/>
          <w:sz w:val="24"/>
          <w:szCs w:val="24"/>
        </w:rPr>
        <w:t xml:space="preserve"> </w:t>
      </w:r>
      <w:proofErr w:type="gramStart"/>
      <w:r w:rsidR="009C4AB8">
        <w:rPr>
          <w:rFonts w:ascii="Times New Roman" w:hAnsi="Times New Roman" w:cs="Times New Roman"/>
          <w:sz w:val="24"/>
          <w:szCs w:val="24"/>
        </w:rPr>
        <w:t>akan</w:t>
      </w:r>
      <w:proofErr w:type="gramEnd"/>
      <w:r w:rsidR="009C4AB8">
        <w:rPr>
          <w:rFonts w:ascii="Times New Roman" w:hAnsi="Times New Roman" w:cs="Times New Roman"/>
          <w:sz w:val="24"/>
          <w:szCs w:val="24"/>
        </w:rPr>
        <w:t xml:space="preserve"> menjadi negara dengan kekuatan ekonomi nomor tujuh di dunia pada tahun 2030 mendatang, </w:t>
      </w:r>
      <w:r>
        <w:rPr>
          <w:rFonts w:ascii="Times New Roman" w:hAnsi="Times New Roman" w:cs="Times New Roman"/>
          <w:sz w:val="24"/>
          <w:szCs w:val="24"/>
        </w:rPr>
        <w:t xml:space="preserve">melampaui </w:t>
      </w:r>
      <w:r w:rsidR="009C4AB8">
        <w:rPr>
          <w:rFonts w:ascii="Times New Roman" w:hAnsi="Times New Roman" w:cs="Times New Roman"/>
          <w:sz w:val="24"/>
          <w:szCs w:val="24"/>
        </w:rPr>
        <w:t xml:space="preserve">negara </w:t>
      </w:r>
      <w:r>
        <w:rPr>
          <w:rFonts w:ascii="Times New Roman" w:hAnsi="Times New Roman" w:cs="Times New Roman"/>
          <w:sz w:val="24"/>
          <w:szCs w:val="24"/>
        </w:rPr>
        <w:t>Inggris dan Jerman.</w:t>
      </w:r>
      <w:r w:rsidR="00CA1F30">
        <w:rPr>
          <w:rFonts w:ascii="Times New Roman" w:hAnsi="Times New Roman" w:cs="Times New Roman"/>
          <w:sz w:val="24"/>
          <w:szCs w:val="24"/>
        </w:rPr>
        <w:t xml:space="preserve"> MGI</w:t>
      </w:r>
      <w:r w:rsidR="0044313B">
        <w:rPr>
          <w:rFonts w:ascii="Times New Roman" w:hAnsi="Times New Roman" w:cs="Times New Roman"/>
          <w:sz w:val="24"/>
          <w:szCs w:val="24"/>
        </w:rPr>
        <w:t xml:space="preserve"> adalah bagian dari Mckinsey &amp; Company, yaitu sebuah lembaga riset internasional yang kredibilitasnya </w:t>
      </w:r>
      <w:r w:rsidR="00ED3693">
        <w:rPr>
          <w:rFonts w:ascii="Times New Roman" w:hAnsi="Times New Roman" w:cs="Times New Roman"/>
          <w:sz w:val="24"/>
          <w:szCs w:val="24"/>
        </w:rPr>
        <w:t xml:space="preserve">tak perlu diragukan lagi. Tingkat kepercayaannya telah </w:t>
      </w:r>
      <w:r w:rsidR="0044313B">
        <w:rPr>
          <w:rFonts w:ascii="Times New Roman" w:hAnsi="Times New Roman" w:cs="Times New Roman"/>
          <w:sz w:val="24"/>
          <w:szCs w:val="24"/>
        </w:rPr>
        <w:t>di</w:t>
      </w:r>
      <w:r w:rsidR="00ED3693">
        <w:rPr>
          <w:rFonts w:ascii="Times New Roman" w:hAnsi="Times New Roman" w:cs="Times New Roman"/>
          <w:sz w:val="24"/>
          <w:szCs w:val="24"/>
        </w:rPr>
        <w:t>akui dunia, bahkan</w:t>
      </w:r>
      <w:r w:rsidR="0044313B">
        <w:rPr>
          <w:rFonts w:ascii="Times New Roman" w:hAnsi="Times New Roman" w:cs="Times New Roman"/>
          <w:sz w:val="24"/>
          <w:szCs w:val="24"/>
        </w:rPr>
        <w:t xml:space="preserve"> </w:t>
      </w:r>
      <w:r w:rsidR="0044313B" w:rsidRPr="0044313B">
        <w:rPr>
          <w:rFonts w:ascii="Times New Roman" w:hAnsi="Times New Roman" w:cs="Times New Roman"/>
          <w:sz w:val="24"/>
          <w:szCs w:val="24"/>
        </w:rPr>
        <w:t xml:space="preserve">McKinsey juga disebut oleh Vault Consulting Ranking </w:t>
      </w:r>
      <w:r w:rsidR="0044313B">
        <w:rPr>
          <w:rFonts w:ascii="Times New Roman" w:hAnsi="Times New Roman" w:cs="Times New Roman"/>
          <w:sz w:val="24"/>
          <w:szCs w:val="24"/>
        </w:rPr>
        <w:t xml:space="preserve">sebagai </w:t>
      </w:r>
      <w:proofErr w:type="gramStart"/>
      <w:r w:rsidR="0044313B">
        <w:rPr>
          <w:rFonts w:ascii="Times New Roman" w:hAnsi="Times New Roman" w:cs="Times New Roman"/>
          <w:sz w:val="24"/>
          <w:szCs w:val="24"/>
        </w:rPr>
        <w:t>kantor</w:t>
      </w:r>
      <w:proofErr w:type="gramEnd"/>
      <w:r w:rsidR="0044313B">
        <w:rPr>
          <w:rFonts w:ascii="Times New Roman" w:hAnsi="Times New Roman" w:cs="Times New Roman"/>
          <w:sz w:val="24"/>
          <w:szCs w:val="24"/>
        </w:rPr>
        <w:t xml:space="preserve"> konsultan nomor satu</w:t>
      </w:r>
      <w:r w:rsidR="0044313B" w:rsidRPr="0044313B">
        <w:rPr>
          <w:rFonts w:ascii="Times New Roman" w:hAnsi="Times New Roman" w:cs="Times New Roman"/>
          <w:sz w:val="24"/>
          <w:szCs w:val="24"/>
        </w:rPr>
        <w:t xml:space="preserve"> di dunia, mengalahkan Boston Consulting Firm dan Bain &amp; Company pada tahun 2014.</w:t>
      </w:r>
      <w:r w:rsidR="009C4AB8">
        <w:rPr>
          <w:rFonts w:ascii="Times New Roman" w:hAnsi="Times New Roman" w:cs="Times New Roman"/>
          <w:sz w:val="24"/>
          <w:szCs w:val="24"/>
        </w:rPr>
        <w:t xml:space="preserve"> </w:t>
      </w:r>
      <w:r w:rsidR="00AB486B">
        <w:rPr>
          <w:rFonts w:ascii="Times New Roman" w:hAnsi="Times New Roman" w:cs="Times New Roman"/>
          <w:sz w:val="24"/>
          <w:szCs w:val="24"/>
        </w:rPr>
        <w:t xml:space="preserve">Hasil riset yang telah dilakukan dalam kurun waktu enam bulan tersebut </w:t>
      </w:r>
      <w:r w:rsidR="009C4AB8">
        <w:rPr>
          <w:rFonts w:ascii="Times New Roman" w:hAnsi="Times New Roman" w:cs="Times New Roman"/>
          <w:sz w:val="24"/>
          <w:szCs w:val="24"/>
        </w:rPr>
        <w:t>dinilai tidak berlebihan mengingat bahwa tingkat pertumbuhan ekonomi Indonesia terma</w:t>
      </w:r>
      <w:r w:rsidR="00CA1F30">
        <w:rPr>
          <w:rFonts w:ascii="Times New Roman" w:hAnsi="Times New Roman" w:cs="Times New Roman"/>
          <w:sz w:val="24"/>
          <w:szCs w:val="24"/>
        </w:rPr>
        <w:t>suk yang paling stabil di dunia pada saat itu.</w:t>
      </w:r>
    </w:p>
    <w:p w:rsidR="00344C9F" w:rsidRDefault="00344C9F" w:rsidP="003B3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Jumlah </w:t>
      </w:r>
      <w:r w:rsidR="00604E44">
        <w:rPr>
          <w:rFonts w:ascii="Times New Roman" w:hAnsi="Times New Roman" w:cs="Times New Roman"/>
          <w:sz w:val="24"/>
          <w:szCs w:val="24"/>
        </w:rPr>
        <w:t xml:space="preserve">masyarakat </w:t>
      </w:r>
      <w:r>
        <w:rPr>
          <w:rFonts w:ascii="Times New Roman" w:hAnsi="Times New Roman" w:cs="Times New Roman"/>
          <w:sz w:val="24"/>
          <w:szCs w:val="24"/>
        </w:rPr>
        <w:t>kelas menenga</w:t>
      </w:r>
      <w:r w:rsidR="00604E44">
        <w:rPr>
          <w:rFonts w:ascii="Times New Roman" w:hAnsi="Times New Roman" w:cs="Times New Roman"/>
          <w:sz w:val="24"/>
          <w:szCs w:val="24"/>
        </w:rPr>
        <w:t>h di negeri ini diramalkan meroket</w:t>
      </w:r>
      <w:r>
        <w:rPr>
          <w:rFonts w:ascii="Times New Roman" w:hAnsi="Times New Roman" w:cs="Times New Roman"/>
          <w:sz w:val="24"/>
          <w:szCs w:val="24"/>
        </w:rPr>
        <w:t xml:space="preserve"> dari </w:t>
      </w:r>
      <w:r w:rsidR="00604E44">
        <w:rPr>
          <w:rFonts w:ascii="Times New Roman" w:hAnsi="Times New Roman" w:cs="Times New Roman"/>
          <w:sz w:val="24"/>
          <w:szCs w:val="24"/>
        </w:rPr>
        <w:t xml:space="preserve">yang semula berjumlah </w:t>
      </w:r>
      <w:r>
        <w:rPr>
          <w:rFonts w:ascii="Times New Roman" w:hAnsi="Times New Roman" w:cs="Times New Roman"/>
          <w:sz w:val="24"/>
          <w:szCs w:val="24"/>
        </w:rPr>
        <w:t>45</w:t>
      </w:r>
      <w:r w:rsidR="00604E44">
        <w:rPr>
          <w:rFonts w:ascii="Times New Roman" w:hAnsi="Times New Roman" w:cs="Times New Roman"/>
          <w:sz w:val="24"/>
          <w:szCs w:val="24"/>
        </w:rPr>
        <w:t xml:space="preserve">.000.000 </w:t>
      </w:r>
      <w:r>
        <w:rPr>
          <w:rFonts w:ascii="Times New Roman" w:hAnsi="Times New Roman" w:cs="Times New Roman"/>
          <w:sz w:val="24"/>
          <w:szCs w:val="24"/>
        </w:rPr>
        <w:t>orang (</w:t>
      </w:r>
      <w:r w:rsidR="00604E44">
        <w:rPr>
          <w:rFonts w:ascii="Times New Roman" w:hAnsi="Times New Roman" w:cs="Times New Roman"/>
          <w:sz w:val="24"/>
          <w:szCs w:val="24"/>
        </w:rPr>
        <w:t xml:space="preserve">tahun </w:t>
      </w:r>
      <w:r>
        <w:rPr>
          <w:rFonts w:ascii="Times New Roman" w:hAnsi="Times New Roman" w:cs="Times New Roman"/>
          <w:sz w:val="24"/>
          <w:szCs w:val="24"/>
        </w:rPr>
        <w:t xml:space="preserve">2012) </w:t>
      </w:r>
      <w:r w:rsidR="00604E44">
        <w:rPr>
          <w:rFonts w:ascii="Times New Roman" w:hAnsi="Times New Roman" w:cs="Times New Roman"/>
          <w:sz w:val="24"/>
          <w:szCs w:val="24"/>
        </w:rPr>
        <w:t xml:space="preserve">menjadi 135.000.000 orang pada tahun 2030 mendatang. Nyaris </w:t>
      </w:r>
      <w:r>
        <w:rPr>
          <w:rFonts w:ascii="Times New Roman" w:hAnsi="Times New Roman" w:cs="Times New Roman"/>
          <w:sz w:val="24"/>
          <w:szCs w:val="24"/>
        </w:rPr>
        <w:t>tiga perempat penduduk</w:t>
      </w:r>
      <w:r w:rsidR="00604E44">
        <w:rPr>
          <w:rFonts w:ascii="Times New Roman" w:hAnsi="Times New Roman" w:cs="Times New Roman"/>
          <w:sz w:val="24"/>
          <w:szCs w:val="24"/>
        </w:rPr>
        <w:t xml:space="preserve"> Indonesia, yaitu sebesar 71% penduduk </w:t>
      </w:r>
      <w:proofErr w:type="gramStart"/>
      <w:r w:rsidR="00604E44">
        <w:rPr>
          <w:rFonts w:ascii="Times New Roman" w:hAnsi="Times New Roman" w:cs="Times New Roman"/>
          <w:sz w:val="24"/>
          <w:szCs w:val="24"/>
        </w:rPr>
        <w:t>akan</w:t>
      </w:r>
      <w:proofErr w:type="gramEnd"/>
      <w:r w:rsidR="00604E44">
        <w:rPr>
          <w:rFonts w:ascii="Times New Roman" w:hAnsi="Times New Roman" w:cs="Times New Roman"/>
          <w:sz w:val="24"/>
          <w:szCs w:val="24"/>
        </w:rPr>
        <w:t xml:space="preserve"> tinggal </w:t>
      </w:r>
      <w:r>
        <w:rPr>
          <w:rFonts w:ascii="Times New Roman" w:hAnsi="Times New Roman" w:cs="Times New Roman"/>
          <w:sz w:val="24"/>
          <w:szCs w:val="24"/>
        </w:rPr>
        <w:t xml:space="preserve">kota-kota </w:t>
      </w:r>
      <w:r w:rsidR="00DA5DF8">
        <w:rPr>
          <w:rFonts w:ascii="Times New Roman" w:hAnsi="Times New Roman" w:cs="Times New Roman"/>
          <w:sz w:val="24"/>
          <w:szCs w:val="24"/>
        </w:rPr>
        <w:t>besar dan turut m</w:t>
      </w:r>
      <w:r>
        <w:rPr>
          <w:rFonts w:ascii="Times New Roman" w:hAnsi="Times New Roman" w:cs="Times New Roman"/>
          <w:sz w:val="24"/>
          <w:szCs w:val="24"/>
        </w:rPr>
        <w:t>enyumbang</w:t>
      </w:r>
      <w:r w:rsidR="00DA5DF8">
        <w:rPr>
          <w:rFonts w:ascii="Times New Roman" w:hAnsi="Times New Roman" w:cs="Times New Roman"/>
          <w:sz w:val="24"/>
          <w:szCs w:val="24"/>
        </w:rPr>
        <w:t xml:space="preserve">kan 86% PDB bagi Indonesia. Analisa McKinsey tersebut patut dicermati dan disikapi secara kritis mengingat bahwa riset tersebut menggambarkan paradigma pembangunan yang telah dijalankan Indonesia selama ini, </w:t>
      </w:r>
      <w:r w:rsidR="005325A7">
        <w:rPr>
          <w:rFonts w:ascii="Times New Roman" w:hAnsi="Times New Roman" w:cs="Times New Roman"/>
          <w:sz w:val="24"/>
          <w:szCs w:val="24"/>
        </w:rPr>
        <w:t xml:space="preserve">dimana orientasi pembangunan di Indonesia selama ini masih </w:t>
      </w:r>
      <w:r w:rsidR="007E476E">
        <w:rPr>
          <w:rFonts w:ascii="Times New Roman" w:hAnsi="Times New Roman" w:cs="Times New Roman"/>
          <w:sz w:val="24"/>
          <w:szCs w:val="24"/>
        </w:rPr>
        <w:t xml:space="preserve">berporos pada </w:t>
      </w:r>
      <w:r w:rsidR="005325A7" w:rsidRPr="005325A7">
        <w:rPr>
          <w:rFonts w:ascii="Times New Roman" w:hAnsi="Times New Roman" w:cs="Times New Roman"/>
          <w:i/>
          <w:sz w:val="24"/>
          <w:szCs w:val="24"/>
        </w:rPr>
        <w:t>urban oriented</w:t>
      </w:r>
      <w:r w:rsidR="005325A7" w:rsidRPr="005325A7">
        <w:rPr>
          <w:rFonts w:ascii="Times New Roman" w:hAnsi="Times New Roman" w:cs="Times New Roman"/>
          <w:sz w:val="24"/>
          <w:szCs w:val="24"/>
        </w:rPr>
        <w:t>.</w:t>
      </w:r>
      <w:r w:rsidR="005325A7">
        <w:rPr>
          <w:rFonts w:ascii="Times New Roman" w:hAnsi="Times New Roman" w:cs="Times New Roman"/>
          <w:sz w:val="24"/>
          <w:szCs w:val="24"/>
        </w:rPr>
        <w:t xml:space="preserve"> </w:t>
      </w:r>
      <w:r w:rsidR="000847AF">
        <w:rPr>
          <w:rFonts w:ascii="Times New Roman" w:hAnsi="Times New Roman" w:cs="Times New Roman"/>
          <w:sz w:val="24"/>
          <w:szCs w:val="24"/>
        </w:rPr>
        <w:t xml:space="preserve">Dari kota-kota besar, kelas menengah baru tercipta dan masyarakat berdaya beli tinggi ini pun segera terintegrasi dengan masyarakat </w:t>
      </w:r>
      <w:r w:rsidR="000847AF" w:rsidRPr="000847AF">
        <w:rPr>
          <w:rFonts w:ascii="Times New Roman" w:hAnsi="Times New Roman" w:cs="Times New Roman"/>
          <w:i/>
          <w:sz w:val="24"/>
          <w:szCs w:val="24"/>
        </w:rPr>
        <w:t>consumer global</w:t>
      </w:r>
      <w:r w:rsidR="000847AF">
        <w:rPr>
          <w:rFonts w:ascii="Times New Roman" w:hAnsi="Times New Roman" w:cs="Times New Roman"/>
          <w:sz w:val="24"/>
          <w:szCs w:val="24"/>
        </w:rPr>
        <w:t xml:space="preserve">. Dari kelas menengah baru inilah pertumbuhan PDB dipacu menjadi sebuah pertumbuhan ekonomi </w:t>
      </w:r>
      <w:r w:rsidR="00C21A3B">
        <w:rPr>
          <w:rFonts w:ascii="Times New Roman" w:hAnsi="Times New Roman" w:cs="Times New Roman"/>
          <w:sz w:val="24"/>
          <w:szCs w:val="24"/>
        </w:rPr>
        <w:t xml:space="preserve">yang </w:t>
      </w:r>
      <w:r w:rsidR="000847AF">
        <w:rPr>
          <w:rFonts w:ascii="Times New Roman" w:hAnsi="Times New Roman" w:cs="Times New Roman"/>
          <w:sz w:val="24"/>
          <w:szCs w:val="24"/>
        </w:rPr>
        <w:t>berbasis konsumsi.</w:t>
      </w:r>
    </w:p>
    <w:p w:rsidR="00FA165E" w:rsidRDefault="00FA165E" w:rsidP="00344C9F">
      <w:pPr>
        <w:spacing w:after="0" w:line="360" w:lineRule="auto"/>
        <w:jc w:val="both"/>
        <w:rPr>
          <w:rFonts w:ascii="Times New Roman" w:hAnsi="Times New Roman" w:cs="Times New Roman"/>
          <w:sz w:val="24"/>
          <w:szCs w:val="24"/>
        </w:rPr>
      </w:pPr>
    </w:p>
    <w:p w:rsidR="00344C9F" w:rsidRPr="00CA1007" w:rsidRDefault="00CA1007" w:rsidP="00344C9F">
      <w:pPr>
        <w:spacing w:after="0" w:line="360" w:lineRule="auto"/>
        <w:jc w:val="both"/>
        <w:rPr>
          <w:rFonts w:ascii="Times New Roman" w:hAnsi="Times New Roman" w:cs="Times New Roman"/>
          <w:b/>
          <w:sz w:val="24"/>
          <w:szCs w:val="24"/>
        </w:rPr>
      </w:pPr>
      <w:r w:rsidRPr="00CA1007">
        <w:rPr>
          <w:rFonts w:ascii="Times New Roman" w:hAnsi="Times New Roman" w:cs="Times New Roman"/>
          <w:b/>
          <w:sz w:val="24"/>
          <w:szCs w:val="24"/>
        </w:rPr>
        <w:t>Pertumbuhan Ekonomi Semu</w:t>
      </w:r>
    </w:p>
    <w:p w:rsidR="003B3EF1" w:rsidRDefault="00344C9F" w:rsidP="003B3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Sebagaimana </w:t>
      </w:r>
      <w:r w:rsidR="000847AF">
        <w:rPr>
          <w:rFonts w:ascii="Times New Roman" w:hAnsi="Times New Roman" w:cs="Times New Roman"/>
          <w:sz w:val="24"/>
          <w:szCs w:val="24"/>
        </w:rPr>
        <w:t xml:space="preserve">pemaparan </w:t>
      </w:r>
      <w:r w:rsidR="000243A3">
        <w:rPr>
          <w:rFonts w:ascii="Times New Roman" w:hAnsi="Times New Roman" w:cs="Times New Roman"/>
          <w:sz w:val="24"/>
          <w:szCs w:val="24"/>
        </w:rPr>
        <w:t xml:space="preserve">sebelumnya </w:t>
      </w:r>
      <w:r w:rsidR="000847AF">
        <w:rPr>
          <w:rFonts w:ascii="Times New Roman" w:hAnsi="Times New Roman" w:cs="Times New Roman"/>
          <w:sz w:val="24"/>
          <w:szCs w:val="24"/>
        </w:rPr>
        <w:t xml:space="preserve">yang menyatakan bahwa </w:t>
      </w:r>
      <w:r>
        <w:rPr>
          <w:rFonts w:ascii="Times New Roman" w:hAnsi="Times New Roman" w:cs="Times New Roman"/>
          <w:sz w:val="24"/>
          <w:szCs w:val="24"/>
        </w:rPr>
        <w:t xml:space="preserve">pertumbuhan ekonomi Indonesia kerap dipuji sebagai </w:t>
      </w:r>
      <w:r w:rsidR="000847AF">
        <w:rPr>
          <w:rFonts w:ascii="Times New Roman" w:hAnsi="Times New Roman" w:cs="Times New Roman"/>
          <w:sz w:val="24"/>
          <w:szCs w:val="24"/>
        </w:rPr>
        <w:t xml:space="preserve">yang </w:t>
      </w:r>
      <w:r>
        <w:rPr>
          <w:rFonts w:ascii="Times New Roman" w:hAnsi="Times New Roman" w:cs="Times New Roman"/>
          <w:sz w:val="24"/>
          <w:szCs w:val="24"/>
        </w:rPr>
        <w:t xml:space="preserve">paling stabil di </w:t>
      </w:r>
      <w:r w:rsidR="000847AF">
        <w:rPr>
          <w:rFonts w:ascii="Times New Roman" w:hAnsi="Times New Roman" w:cs="Times New Roman"/>
          <w:sz w:val="24"/>
          <w:szCs w:val="24"/>
        </w:rPr>
        <w:t xml:space="preserve">kawasan </w:t>
      </w:r>
      <w:r>
        <w:rPr>
          <w:rFonts w:ascii="Times New Roman" w:hAnsi="Times New Roman" w:cs="Times New Roman"/>
          <w:sz w:val="24"/>
          <w:szCs w:val="24"/>
        </w:rPr>
        <w:t>Asia itu,</w:t>
      </w:r>
      <w:r w:rsidR="000243A3">
        <w:rPr>
          <w:rFonts w:ascii="Times New Roman" w:hAnsi="Times New Roman" w:cs="Times New Roman"/>
          <w:sz w:val="24"/>
          <w:szCs w:val="24"/>
        </w:rPr>
        <w:t xml:space="preserve"> </w:t>
      </w:r>
      <w:r w:rsidR="001410D2">
        <w:rPr>
          <w:rFonts w:ascii="Times New Roman" w:hAnsi="Times New Roman" w:cs="Times New Roman"/>
          <w:sz w:val="24"/>
          <w:szCs w:val="24"/>
        </w:rPr>
        <w:t xml:space="preserve">hal tersebut </w:t>
      </w:r>
      <w:r w:rsidR="00870B2D">
        <w:rPr>
          <w:rFonts w:ascii="Times New Roman" w:hAnsi="Times New Roman" w:cs="Times New Roman"/>
          <w:sz w:val="24"/>
          <w:szCs w:val="24"/>
        </w:rPr>
        <w:t>layaknya</w:t>
      </w:r>
      <w:r>
        <w:rPr>
          <w:rFonts w:ascii="Times New Roman" w:hAnsi="Times New Roman" w:cs="Times New Roman"/>
          <w:sz w:val="24"/>
          <w:szCs w:val="24"/>
        </w:rPr>
        <w:t xml:space="preserve"> </w:t>
      </w:r>
      <w:r w:rsidR="00FA165E">
        <w:rPr>
          <w:rFonts w:ascii="Times New Roman" w:hAnsi="Times New Roman" w:cs="Times New Roman"/>
          <w:sz w:val="24"/>
          <w:szCs w:val="24"/>
        </w:rPr>
        <w:t xml:space="preserve">gedung </w:t>
      </w:r>
      <w:r w:rsidR="00FA165E">
        <w:rPr>
          <w:rFonts w:ascii="Times New Roman" w:hAnsi="Times New Roman" w:cs="Times New Roman"/>
          <w:sz w:val="24"/>
          <w:szCs w:val="24"/>
        </w:rPr>
        <w:lastRenderedPageBreak/>
        <w:t>pencakar langit</w:t>
      </w:r>
      <w:r w:rsidR="001410D2">
        <w:rPr>
          <w:rFonts w:ascii="Times New Roman" w:hAnsi="Times New Roman" w:cs="Times New Roman"/>
          <w:sz w:val="24"/>
          <w:szCs w:val="24"/>
        </w:rPr>
        <w:t xml:space="preserve"> yang </w:t>
      </w:r>
      <w:r>
        <w:rPr>
          <w:rFonts w:ascii="Times New Roman" w:hAnsi="Times New Roman" w:cs="Times New Roman"/>
          <w:sz w:val="24"/>
          <w:szCs w:val="24"/>
        </w:rPr>
        <w:t xml:space="preserve">keropos. </w:t>
      </w:r>
      <w:r w:rsidR="001410D2">
        <w:rPr>
          <w:rFonts w:ascii="Times New Roman" w:hAnsi="Times New Roman" w:cs="Times New Roman"/>
          <w:sz w:val="24"/>
          <w:szCs w:val="24"/>
        </w:rPr>
        <w:t xml:space="preserve">Pertumbuhan ekonomi yang kerapkali </w:t>
      </w:r>
      <w:r w:rsidR="00FA165E">
        <w:rPr>
          <w:rFonts w:ascii="Times New Roman" w:hAnsi="Times New Roman" w:cs="Times New Roman"/>
          <w:sz w:val="24"/>
          <w:szCs w:val="24"/>
        </w:rPr>
        <w:t>diukur berdasarkan</w:t>
      </w:r>
      <w:r w:rsidR="001410D2">
        <w:rPr>
          <w:rFonts w:ascii="Times New Roman" w:hAnsi="Times New Roman" w:cs="Times New Roman"/>
          <w:sz w:val="24"/>
          <w:szCs w:val="24"/>
        </w:rPr>
        <w:t xml:space="preserve"> Produk Domestik Bruto (PDB) atau </w:t>
      </w:r>
      <w:r w:rsidR="001410D2" w:rsidRPr="00CA1007">
        <w:rPr>
          <w:rFonts w:ascii="Times New Roman" w:hAnsi="Times New Roman" w:cs="Times New Roman"/>
          <w:i/>
          <w:sz w:val="24"/>
          <w:szCs w:val="24"/>
        </w:rPr>
        <w:t>Gross Domestic Product</w:t>
      </w:r>
      <w:r w:rsidR="001410D2">
        <w:rPr>
          <w:rFonts w:ascii="Times New Roman" w:hAnsi="Times New Roman" w:cs="Times New Roman"/>
          <w:sz w:val="24"/>
          <w:szCs w:val="24"/>
        </w:rPr>
        <w:t xml:space="preserve"> (GDP), </w:t>
      </w:r>
      <w:r w:rsidR="00FA165E">
        <w:rPr>
          <w:rFonts w:ascii="Times New Roman" w:hAnsi="Times New Roman" w:cs="Times New Roman"/>
          <w:sz w:val="24"/>
          <w:szCs w:val="24"/>
        </w:rPr>
        <w:t xml:space="preserve">telah mengalami penguatan dalam kurun waktu 15 tahun terakhir namun hal tersebut </w:t>
      </w:r>
      <w:r w:rsidR="001410D2">
        <w:rPr>
          <w:rFonts w:ascii="Times New Roman" w:hAnsi="Times New Roman" w:cs="Times New Roman"/>
          <w:sz w:val="24"/>
          <w:szCs w:val="24"/>
        </w:rPr>
        <w:t>tidak berkorelasi terhadap pengentasan masyarakat miskin</w:t>
      </w:r>
      <w:r w:rsidR="00FA165E">
        <w:rPr>
          <w:rFonts w:ascii="Times New Roman" w:hAnsi="Times New Roman" w:cs="Times New Roman"/>
          <w:sz w:val="24"/>
          <w:szCs w:val="24"/>
        </w:rPr>
        <w:t>, dengan kata lain yaitu sebagian besar manfaat yang ada hanya dinikmati oleh kalangan elit (Worldbank, 8/12/2015)</w:t>
      </w:r>
      <w:r w:rsidR="000E330A">
        <w:rPr>
          <w:rFonts w:ascii="Times New Roman" w:hAnsi="Times New Roman" w:cs="Times New Roman"/>
          <w:sz w:val="24"/>
          <w:szCs w:val="24"/>
        </w:rPr>
        <w:t xml:space="preserve">. </w:t>
      </w:r>
      <w:r w:rsidR="00995E65">
        <w:rPr>
          <w:rFonts w:ascii="Times New Roman" w:hAnsi="Times New Roman" w:cs="Times New Roman"/>
          <w:sz w:val="24"/>
          <w:szCs w:val="24"/>
        </w:rPr>
        <w:t xml:space="preserve">Pada kuartal pertama tahun 2016 ini misalnya, </w:t>
      </w:r>
      <w:r w:rsidR="00995E65" w:rsidRPr="00995E65">
        <w:rPr>
          <w:rFonts w:ascii="Times New Roman" w:hAnsi="Times New Roman" w:cs="Times New Roman"/>
          <w:sz w:val="24"/>
          <w:szCs w:val="24"/>
        </w:rPr>
        <w:t xml:space="preserve">Bank Indonesia (BI) memprediksi pertumbuhan ekonomi </w:t>
      </w:r>
      <w:r w:rsidR="00995E65">
        <w:rPr>
          <w:rFonts w:ascii="Times New Roman" w:hAnsi="Times New Roman" w:cs="Times New Roman"/>
          <w:sz w:val="24"/>
          <w:szCs w:val="24"/>
        </w:rPr>
        <w:t>akan</w:t>
      </w:r>
      <w:r w:rsidR="00995E65" w:rsidRPr="00995E65">
        <w:rPr>
          <w:rFonts w:ascii="Times New Roman" w:hAnsi="Times New Roman" w:cs="Times New Roman"/>
          <w:sz w:val="24"/>
          <w:szCs w:val="24"/>
        </w:rPr>
        <w:t xml:space="preserve"> mencapai kisaran 5,1</w:t>
      </w:r>
      <w:r w:rsidR="00995E65">
        <w:rPr>
          <w:rFonts w:ascii="Times New Roman" w:hAnsi="Times New Roman" w:cs="Times New Roman"/>
          <w:sz w:val="24"/>
          <w:szCs w:val="24"/>
        </w:rPr>
        <w:t>%</w:t>
      </w:r>
      <w:r w:rsidR="00995E65" w:rsidRPr="00995E65">
        <w:rPr>
          <w:rFonts w:ascii="Times New Roman" w:hAnsi="Times New Roman" w:cs="Times New Roman"/>
          <w:sz w:val="24"/>
          <w:szCs w:val="24"/>
        </w:rPr>
        <w:t xml:space="preserve"> </w:t>
      </w:r>
      <w:r w:rsidR="00995E65">
        <w:rPr>
          <w:rFonts w:ascii="Times New Roman" w:hAnsi="Times New Roman" w:cs="Times New Roman"/>
          <w:sz w:val="24"/>
          <w:szCs w:val="24"/>
        </w:rPr>
        <w:t>hingga 5,2% (Kompas, 21/04/2016)</w:t>
      </w:r>
      <w:r w:rsidR="00995E65" w:rsidRPr="00995E65">
        <w:rPr>
          <w:rFonts w:ascii="Times New Roman" w:hAnsi="Times New Roman" w:cs="Times New Roman"/>
          <w:sz w:val="24"/>
          <w:szCs w:val="24"/>
        </w:rPr>
        <w:t>.</w:t>
      </w:r>
      <w:r w:rsidR="00995E65">
        <w:rPr>
          <w:rFonts w:ascii="Times New Roman" w:hAnsi="Times New Roman" w:cs="Times New Roman"/>
          <w:sz w:val="24"/>
          <w:szCs w:val="24"/>
        </w:rPr>
        <w:t xml:space="preserve"> A</w:t>
      </w:r>
      <w:r w:rsidR="00995E65" w:rsidRPr="00995E65">
        <w:rPr>
          <w:rFonts w:ascii="Times New Roman" w:hAnsi="Times New Roman" w:cs="Times New Roman"/>
          <w:sz w:val="24"/>
          <w:szCs w:val="24"/>
        </w:rPr>
        <w:t xml:space="preserve">kselerasi pertumbuhan ekonomi tersebut </w:t>
      </w:r>
      <w:r w:rsidR="00995E65">
        <w:rPr>
          <w:rFonts w:ascii="Times New Roman" w:hAnsi="Times New Roman" w:cs="Times New Roman"/>
          <w:sz w:val="24"/>
          <w:szCs w:val="24"/>
        </w:rPr>
        <w:t xml:space="preserve">semata-mata </w:t>
      </w:r>
      <w:r w:rsidR="00995E65" w:rsidRPr="00995E65">
        <w:rPr>
          <w:rFonts w:ascii="Times New Roman" w:hAnsi="Times New Roman" w:cs="Times New Roman"/>
          <w:sz w:val="24"/>
          <w:szCs w:val="24"/>
        </w:rPr>
        <w:t>d</w:t>
      </w:r>
      <w:r w:rsidR="00995E65">
        <w:rPr>
          <w:rFonts w:ascii="Times New Roman" w:hAnsi="Times New Roman" w:cs="Times New Roman"/>
          <w:sz w:val="24"/>
          <w:szCs w:val="24"/>
        </w:rPr>
        <w:t xml:space="preserve">idorong oleh belanja pemerintah, hal tersebut diungkapkan oleh </w:t>
      </w:r>
      <w:r w:rsidR="00995E65" w:rsidRPr="00995E65">
        <w:rPr>
          <w:rFonts w:ascii="Times New Roman" w:hAnsi="Times New Roman" w:cs="Times New Roman"/>
          <w:sz w:val="24"/>
          <w:szCs w:val="24"/>
        </w:rPr>
        <w:t>Direktur Eksekutif Departemen Kebijakan Ekonomi dan Moneter B</w:t>
      </w:r>
      <w:r w:rsidR="00995E65">
        <w:rPr>
          <w:rFonts w:ascii="Times New Roman" w:hAnsi="Times New Roman" w:cs="Times New Roman"/>
          <w:sz w:val="24"/>
          <w:szCs w:val="24"/>
        </w:rPr>
        <w:t xml:space="preserve">ank </w:t>
      </w:r>
      <w:r w:rsidR="00995E65" w:rsidRPr="00995E65">
        <w:rPr>
          <w:rFonts w:ascii="Times New Roman" w:hAnsi="Times New Roman" w:cs="Times New Roman"/>
          <w:sz w:val="24"/>
          <w:szCs w:val="24"/>
        </w:rPr>
        <w:t>I</w:t>
      </w:r>
      <w:r w:rsidR="00995E65">
        <w:rPr>
          <w:rFonts w:ascii="Times New Roman" w:hAnsi="Times New Roman" w:cs="Times New Roman"/>
          <w:sz w:val="24"/>
          <w:szCs w:val="24"/>
        </w:rPr>
        <w:t>ndonesia,</w:t>
      </w:r>
      <w:r w:rsidR="00995E65" w:rsidRPr="00995E65">
        <w:rPr>
          <w:rFonts w:ascii="Times New Roman" w:hAnsi="Times New Roman" w:cs="Times New Roman"/>
          <w:sz w:val="24"/>
          <w:szCs w:val="24"/>
        </w:rPr>
        <w:t xml:space="preserve"> Juda Agung </w:t>
      </w:r>
      <w:r w:rsidR="00995E65">
        <w:rPr>
          <w:rFonts w:ascii="Times New Roman" w:hAnsi="Times New Roman" w:cs="Times New Roman"/>
          <w:sz w:val="24"/>
          <w:szCs w:val="24"/>
        </w:rPr>
        <w:t xml:space="preserve">yang menyatakan bahwa telah terjadi kenaikan belanja modal </w:t>
      </w:r>
      <w:r w:rsidR="00995E65" w:rsidRPr="00995E65">
        <w:rPr>
          <w:rFonts w:ascii="Times New Roman" w:hAnsi="Times New Roman" w:cs="Times New Roman"/>
          <w:sz w:val="24"/>
          <w:szCs w:val="24"/>
        </w:rPr>
        <w:t xml:space="preserve">pada kuartal I 2016 hingga </w:t>
      </w:r>
      <w:r w:rsidR="00995E65">
        <w:rPr>
          <w:rFonts w:ascii="Times New Roman" w:hAnsi="Times New Roman" w:cs="Times New Roman"/>
          <w:sz w:val="24"/>
          <w:szCs w:val="24"/>
        </w:rPr>
        <w:t xml:space="preserve">mencapai 161% </w:t>
      </w:r>
      <w:r w:rsidR="00995E65" w:rsidRPr="00995E65">
        <w:rPr>
          <w:rFonts w:ascii="Times New Roman" w:hAnsi="Times New Roman" w:cs="Times New Roman"/>
          <w:sz w:val="24"/>
          <w:szCs w:val="24"/>
        </w:rPr>
        <w:t xml:space="preserve">dibandingkan periode yang sama </w:t>
      </w:r>
      <w:r w:rsidR="00995E65">
        <w:rPr>
          <w:rFonts w:ascii="Times New Roman" w:hAnsi="Times New Roman" w:cs="Times New Roman"/>
          <w:sz w:val="24"/>
          <w:szCs w:val="24"/>
        </w:rPr>
        <w:t xml:space="preserve">pada </w:t>
      </w:r>
      <w:r w:rsidR="00995E65" w:rsidRPr="00995E65">
        <w:rPr>
          <w:rFonts w:ascii="Times New Roman" w:hAnsi="Times New Roman" w:cs="Times New Roman"/>
          <w:sz w:val="24"/>
          <w:szCs w:val="24"/>
        </w:rPr>
        <w:t xml:space="preserve">tahun </w:t>
      </w:r>
      <w:r w:rsidR="00995E65">
        <w:rPr>
          <w:rFonts w:ascii="Times New Roman" w:hAnsi="Times New Roman" w:cs="Times New Roman"/>
          <w:sz w:val="24"/>
          <w:szCs w:val="24"/>
        </w:rPr>
        <w:t>sebelumnya</w:t>
      </w:r>
      <w:r w:rsidR="00995E65" w:rsidRPr="00995E65">
        <w:rPr>
          <w:rFonts w:ascii="Times New Roman" w:hAnsi="Times New Roman" w:cs="Times New Roman"/>
          <w:sz w:val="24"/>
          <w:szCs w:val="24"/>
        </w:rPr>
        <w:t>.</w:t>
      </w:r>
      <w:r w:rsidR="000D7E14">
        <w:rPr>
          <w:rFonts w:ascii="Times New Roman" w:hAnsi="Times New Roman" w:cs="Times New Roman"/>
          <w:sz w:val="24"/>
          <w:szCs w:val="24"/>
        </w:rPr>
        <w:t xml:space="preserve"> Selain peningkatan pengeluaran infrastruktur pemerintah, a</w:t>
      </w:r>
      <w:r w:rsidR="000D7E14" w:rsidRPr="000D7E14">
        <w:rPr>
          <w:rFonts w:ascii="Times New Roman" w:hAnsi="Times New Roman" w:cs="Times New Roman"/>
          <w:sz w:val="24"/>
          <w:szCs w:val="24"/>
        </w:rPr>
        <w:t xml:space="preserve">kselerasi </w:t>
      </w:r>
      <w:r w:rsidR="000D7E14">
        <w:rPr>
          <w:rFonts w:ascii="Times New Roman" w:hAnsi="Times New Roman" w:cs="Times New Roman"/>
          <w:sz w:val="24"/>
          <w:szCs w:val="24"/>
        </w:rPr>
        <w:t xml:space="preserve">serupa </w:t>
      </w:r>
      <w:r w:rsidR="000D7E14" w:rsidRPr="000D7E14">
        <w:rPr>
          <w:rFonts w:ascii="Times New Roman" w:hAnsi="Times New Roman" w:cs="Times New Roman"/>
          <w:sz w:val="24"/>
          <w:szCs w:val="24"/>
        </w:rPr>
        <w:t>juga terjadi pada belanja barang</w:t>
      </w:r>
      <w:r w:rsidR="000D7E14">
        <w:rPr>
          <w:rFonts w:ascii="Times New Roman" w:hAnsi="Times New Roman" w:cs="Times New Roman"/>
          <w:sz w:val="24"/>
          <w:szCs w:val="24"/>
        </w:rPr>
        <w:t xml:space="preserve"> yang mencapai 56% </w:t>
      </w:r>
      <w:r w:rsidR="000D7E14" w:rsidRPr="000D7E14">
        <w:rPr>
          <w:rFonts w:ascii="Times New Roman" w:hAnsi="Times New Roman" w:cs="Times New Roman"/>
          <w:sz w:val="24"/>
          <w:szCs w:val="24"/>
        </w:rPr>
        <w:t>pada kuartal I 2016.</w:t>
      </w:r>
    </w:p>
    <w:p w:rsidR="00566333" w:rsidRDefault="0011427E" w:rsidP="003B3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w:t>
      </w:r>
      <w:r w:rsidR="00470B9C">
        <w:rPr>
          <w:rFonts w:ascii="Times New Roman" w:hAnsi="Times New Roman" w:cs="Times New Roman"/>
          <w:sz w:val="24"/>
          <w:szCs w:val="24"/>
        </w:rPr>
        <w:t xml:space="preserve">itu, menurut data dari Bank Dunia dan Badan Pusat Statistik (BPS), jumlah kemiskinan absolut di Indonesia menunjukkan penurunan di tiap tahunnya. Kemiskinan absolut Indonesia pada tahun 2010 sebesar 31.000.000; pada tahun 2011 menurun menjadi 30.000.000, hingga pada tahun 2014 menurun kembali menjadi 28.000.000. </w:t>
      </w:r>
      <w:r w:rsidR="0017561F">
        <w:rPr>
          <w:rFonts w:ascii="Times New Roman" w:hAnsi="Times New Roman" w:cs="Times New Roman"/>
          <w:sz w:val="24"/>
          <w:szCs w:val="24"/>
        </w:rPr>
        <w:t xml:space="preserve">Begitu pula dengan data kemiskinan relatif yang menunjukkan tren penurunan di tiap tahunnya, persentase angka kemiskinan relatif di Indonesia </w:t>
      </w:r>
      <w:r>
        <w:rPr>
          <w:rFonts w:ascii="Times New Roman" w:hAnsi="Times New Roman" w:cs="Times New Roman"/>
          <w:sz w:val="24"/>
          <w:szCs w:val="24"/>
        </w:rPr>
        <w:t>pada tahun 2010 hingga 2015 secara berturut-</w:t>
      </w:r>
      <w:r w:rsidRPr="0011427E">
        <w:rPr>
          <w:rFonts w:ascii="Times New Roman" w:hAnsi="Times New Roman" w:cs="Times New Roman"/>
          <w:sz w:val="24"/>
          <w:szCs w:val="24"/>
        </w:rPr>
        <w:t xml:space="preserve">turut adalah 13,3%, 12,5%, 11,7%, 11,5%, 11%, dan </w:t>
      </w:r>
      <w:r>
        <w:rPr>
          <w:rFonts w:ascii="Times New Roman" w:hAnsi="Times New Roman" w:cs="Times New Roman"/>
          <w:sz w:val="24"/>
          <w:szCs w:val="24"/>
        </w:rPr>
        <w:t xml:space="preserve">pada bulan </w:t>
      </w:r>
      <w:r w:rsidRPr="0011427E">
        <w:rPr>
          <w:rFonts w:ascii="Times New Roman" w:hAnsi="Times New Roman" w:cs="Times New Roman"/>
          <w:sz w:val="24"/>
          <w:szCs w:val="24"/>
        </w:rPr>
        <w:t xml:space="preserve">September 2015 </w:t>
      </w:r>
      <w:r w:rsidR="0017561F">
        <w:rPr>
          <w:rFonts w:ascii="Times New Roman" w:hAnsi="Times New Roman" w:cs="Times New Roman"/>
          <w:sz w:val="24"/>
          <w:szCs w:val="24"/>
        </w:rPr>
        <w:t xml:space="preserve">meningkat tipis sebesar </w:t>
      </w:r>
      <w:r w:rsidRPr="0011427E">
        <w:rPr>
          <w:rFonts w:ascii="Times New Roman" w:hAnsi="Times New Roman" w:cs="Times New Roman"/>
          <w:sz w:val="24"/>
          <w:szCs w:val="24"/>
        </w:rPr>
        <w:t xml:space="preserve">11,31%. </w:t>
      </w:r>
      <w:r w:rsidR="0017561F">
        <w:rPr>
          <w:rFonts w:ascii="Times New Roman" w:hAnsi="Times New Roman" w:cs="Times New Roman"/>
          <w:sz w:val="24"/>
          <w:szCs w:val="24"/>
        </w:rPr>
        <w:t xml:space="preserve">Berbeda halnya dengan besaran </w:t>
      </w:r>
      <w:r w:rsidRPr="0011427E">
        <w:rPr>
          <w:rFonts w:ascii="Times New Roman" w:hAnsi="Times New Roman" w:cs="Times New Roman"/>
          <w:sz w:val="24"/>
          <w:szCs w:val="24"/>
        </w:rPr>
        <w:t xml:space="preserve">koefisien gini/rasio gini </w:t>
      </w:r>
      <w:r w:rsidR="0017561F">
        <w:rPr>
          <w:rFonts w:ascii="Times New Roman" w:hAnsi="Times New Roman" w:cs="Times New Roman"/>
          <w:sz w:val="24"/>
          <w:szCs w:val="24"/>
        </w:rPr>
        <w:t xml:space="preserve">Indonesia </w:t>
      </w:r>
      <w:r w:rsidRPr="0011427E">
        <w:rPr>
          <w:rFonts w:ascii="Times New Roman" w:hAnsi="Times New Roman" w:cs="Times New Roman"/>
          <w:sz w:val="24"/>
          <w:szCs w:val="24"/>
        </w:rPr>
        <w:t xml:space="preserve">dalam lima tahun </w:t>
      </w:r>
      <w:r>
        <w:rPr>
          <w:rFonts w:ascii="Times New Roman" w:hAnsi="Times New Roman" w:cs="Times New Roman"/>
          <w:sz w:val="24"/>
          <w:szCs w:val="24"/>
        </w:rPr>
        <w:t xml:space="preserve">terakhir </w:t>
      </w:r>
      <w:r w:rsidR="0017561F">
        <w:rPr>
          <w:rFonts w:ascii="Times New Roman" w:hAnsi="Times New Roman" w:cs="Times New Roman"/>
          <w:sz w:val="24"/>
          <w:szCs w:val="24"/>
        </w:rPr>
        <w:t xml:space="preserve">sejak 2010 sampai 2015, yaitu </w:t>
      </w:r>
      <w:r w:rsidRPr="0011427E">
        <w:rPr>
          <w:rFonts w:ascii="Times New Roman" w:hAnsi="Times New Roman" w:cs="Times New Roman"/>
          <w:sz w:val="24"/>
          <w:szCs w:val="24"/>
        </w:rPr>
        <w:t>0</w:t>
      </w:r>
      <w:proofErr w:type="gramStart"/>
      <w:r w:rsidRPr="0011427E">
        <w:rPr>
          <w:rFonts w:ascii="Times New Roman" w:hAnsi="Times New Roman" w:cs="Times New Roman"/>
          <w:sz w:val="24"/>
          <w:szCs w:val="24"/>
        </w:rPr>
        <w:t>,38</w:t>
      </w:r>
      <w:proofErr w:type="gramEnd"/>
      <w:r w:rsidRPr="0011427E">
        <w:rPr>
          <w:rFonts w:ascii="Times New Roman" w:hAnsi="Times New Roman" w:cs="Times New Roman"/>
          <w:sz w:val="24"/>
          <w:szCs w:val="24"/>
        </w:rPr>
        <w:t>; 0,41; 0,41; 0,41; 0,41; dan 0,40.</w:t>
      </w:r>
      <w:r w:rsidR="005126D7">
        <w:rPr>
          <w:rFonts w:ascii="Times New Roman" w:hAnsi="Times New Roman" w:cs="Times New Roman"/>
          <w:sz w:val="24"/>
          <w:szCs w:val="24"/>
        </w:rPr>
        <w:t xml:space="preserve"> </w:t>
      </w:r>
      <w:r w:rsidR="00121533">
        <w:rPr>
          <w:rFonts w:ascii="Times New Roman" w:hAnsi="Times New Roman" w:cs="Times New Roman"/>
          <w:sz w:val="24"/>
          <w:szCs w:val="24"/>
        </w:rPr>
        <w:t xml:space="preserve">Peningkatan koefisien gini/rasio gini tersebut memperlihatkan bahwa </w:t>
      </w:r>
      <w:r w:rsidR="005126D7" w:rsidRPr="005126D7">
        <w:rPr>
          <w:rFonts w:ascii="Times New Roman" w:hAnsi="Times New Roman" w:cs="Times New Roman"/>
          <w:sz w:val="24"/>
          <w:szCs w:val="24"/>
        </w:rPr>
        <w:t xml:space="preserve">ketimpangan ekonomi </w:t>
      </w:r>
      <w:r w:rsidR="00121533">
        <w:rPr>
          <w:rFonts w:ascii="Times New Roman" w:hAnsi="Times New Roman" w:cs="Times New Roman"/>
          <w:sz w:val="24"/>
          <w:szCs w:val="24"/>
        </w:rPr>
        <w:t xml:space="preserve">di </w:t>
      </w:r>
      <w:r w:rsidR="005126D7" w:rsidRPr="005126D7">
        <w:rPr>
          <w:rFonts w:ascii="Times New Roman" w:hAnsi="Times New Roman" w:cs="Times New Roman"/>
          <w:sz w:val="24"/>
          <w:szCs w:val="24"/>
        </w:rPr>
        <w:t xml:space="preserve">Indonesia cenderung meningkat dalam beberapa tahun terakhir. </w:t>
      </w:r>
      <w:r w:rsidR="00121533">
        <w:rPr>
          <w:rFonts w:ascii="Times New Roman" w:hAnsi="Times New Roman" w:cs="Times New Roman"/>
          <w:sz w:val="24"/>
          <w:szCs w:val="24"/>
        </w:rPr>
        <w:t>Pencapaian PDB Indonesia yang tinggi ternyata masih belum mampu menangkap dan menggambarkan fenomena penting bagi kualitas hidup rakyat. Itulah mengapa pujian terhadap stabilnya pertumbuhan ekonomi di Indonesia ibaratnya seperti gedung pencakar langit yang terlihat tinggi namun sebenarnya tak lebih daripada sekadar menara yang keropos. M</w:t>
      </w:r>
      <w:r w:rsidR="00344C9F">
        <w:rPr>
          <w:rFonts w:ascii="Times New Roman" w:hAnsi="Times New Roman" w:cs="Times New Roman"/>
          <w:sz w:val="24"/>
          <w:szCs w:val="24"/>
        </w:rPr>
        <w:t xml:space="preserve">eski </w:t>
      </w:r>
      <w:r w:rsidR="00121533">
        <w:rPr>
          <w:rFonts w:ascii="Times New Roman" w:hAnsi="Times New Roman" w:cs="Times New Roman"/>
          <w:sz w:val="24"/>
          <w:szCs w:val="24"/>
        </w:rPr>
        <w:t xml:space="preserve">pencapaian PDB Indonesia </w:t>
      </w:r>
      <w:r w:rsidR="00344C9F">
        <w:rPr>
          <w:rFonts w:ascii="Times New Roman" w:hAnsi="Times New Roman" w:cs="Times New Roman"/>
          <w:sz w:val="24"/>
          <w:szCs w:val="24"/>
        </w:rPr>
        <w:t xml:space="preserve">angkanya terlihat gemuk, </w:t>
      </w:r>
      <w:r w:rsidR="009A22E6">
        <w:rPr>
          <w:rFonts w:ascii="Times New Roman" w:hAnsi="Times New Roman" w:cs="Times New Roman"/>
          <w:sz w:val="24"/>
          <w:szCs w:val="24"/>
        </w:rPr>
        <w:t xml:space="preserve">namun sedikit banyak masih belum </w:t>
      </w:r>
      <w:r w:rsidR="00344C9F">
        <w:rPr>
          <w:rFonts w:ascii="Times New Roman" w:hAnsi="Times New Roman" w:cs="Times New Roman"/>
          <w:sz w:val="24"/>
          <w:szCs w:val="24"/>
        </w:rPr>
        <w:t>merepresentasikan</w:t>
      </w:r>
      <w:r w:rsidR="00CC3BA9">
        <w:rPr>
          <w:rFonts w:ascii="Times New Roman" w:hAnsi="Times New Roman" w:cs="Times New Roman"/>
          <w:sz w:val="24"/>
          <w:szCs w:val="24"/>
        </w:rPr>
        <w:t xml:space="preserve"> aspek distribusi kesejahteraan</w:t>
      </w:r>
      <w:r w:rsidR="007D159E">
        <w:rPr>
          <w:rFonts w:ascii="Times New Roman" w:hAnsi="Times New Roman" w:cs="Times New Roman"/>
          <w:sz w:val="24"/>
          <w:szCs w:val="24"/>
        </w:rPr>
        <w:t xml:space="preserve"> rakyat Indonesia</w:t>
      </w:r>
      <w:r w:rsidR="00CC3BA9">
        <w:rPr>
          <w:rFonts w:ascii="Times New Roman" w:hAnsi="Times New Roman" w:cs="Times New Roman"/>
          <w:sz w:val="24"/>
          <w:szCs w:val="24"/>
        </w:rPr>
        <w:t>.</w:t>
      </w:r>
    </w:p>
    <w:p w:rsidR="00CC3BA9" w:rsidRDefault="00CC3BA9" w:rsidP="00460A78">
      <w:pPr>
        <w:spacing w:after="0" w:line="360" w:lineRule="auto"/>
        <w:jc w:val="both"/>
        <w:rPr>
          <w:rFonts w:ascii="Times New Roman" w:hAnsi="Times New Roman" w:cs="Times New Roman"/>
          <w:b/>
          <w:sz w:val="24"/>
          <w:szCs w:val="24"/>
        </w:rPr>
      </w:pPr>
    </w:p>
    <w:p w:rsidR="00CA1007" w:rsidRPr="00FC44CC" w:rsidRDefault="00CA1007" w:rsidP="00460A78">
      <w:pPr>
        <w:spacing w:after="0" w:line="360" w:lineRule="auto"/>
        <w:jc w:val="both"/>
        <w:rPr>
          <w:rFonts w:ascii="Times New Roman" w:hAnsi="Times New Roman" w:cs="Times New Roman"/>
          <w:b/>
          <w:sz w:val="24"/>
          <w:szCs w:val="24"/>
        </w:rPr>
      </w:pPr>
      <w:r w:rsidRPr="00FC44CC">
        <w:rPr>
          <w:rFonts w:ascii="Times New Roman" w:hAnsi="Times New Roman" w:cs="Times New Roman"/>
          <w:b/>
          <w:sz w:val="24"/>
          <w:szCs w:val="24"/>
        </w:rPr>
        <w:t xml:space="preserve">Paradoks </w:t>
      </w:r>
      <w:r w:rsidR="00FC44CC" w:rsidRPr="00FC44CC">
        <w:rPr>
          <w:rFonts w:ascii="Times New Roman" w:hAnsi="Times New Roman" w:cs="Times New Roman"/>
          <w:b/>
          <w:sz w:val="24"/>
          <w:szCs w:val="24"/>
        </w:rPr>
        <w:t xml:space="preserve">Kesejahteraan </w:t>
      </w:r>
      <w:r w:rsidRPr="00FC44CC">
        <w:rPr>
          <w:rFonts w:ascii="Times New Roman" w:hAnsi="Times New Roman" w:cs="Times New Roman"/>
          <w:b/>
          <w:sz w:val="24"/>
          <w:szCs w:val="24"/>
        </w:rPr>
        <w:t>Sosial</w:t>
      </w:r>
    </w:p>
    <w:p w:rsidR="003B3EF1" w:rsidRDefault="00566333" w:rsidP="003B3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Kita mungkin sering menjumpai paradoks yang ada di lingkungan sekitar kita, di satu sisi masih terdapat jutaan warga pedesaan yang menganggur atau mungkin ha</w:t>
      </w:r>
      <w:r w:rsidR="002E3D7D">
        <w:rPr>
          <w:rFonts w:ascii="Times New Roman" w:hAnsi="Times New Roman" w:cs="Times New Roman"/>
          <w:sz w:val="24"/>
          <w:szCs w:val="24"/>
        </w:rPr>
        <w:t>nya berprofesi sebagai petani desa</w:t>
      </w:r>
      <w:r>
        <w:rPr>
          <w:rFonts w:ascii="Times New Roman" w:hAnsi="Times New Roman" w:cs="Times New Roman"/>
          <w:sz w:val="24"/>
          <w:szCs w:val="24"/>
        </w:rPr>
        <w:t>.</w:t>
      </w:r>
      <w:r w:rsidR="00965F6C">
        <w:rPr>
          <w:rFonts w:ascii="Times New Roman" w:hAnsi="Times New Roman" w:cs="Times New Roman"/>
          <w:sz w:val="24"/>
          <w:szCs w:val="24"/>
        </w:rPr>
        <w:t xml:space="preserve"> </w:t>
      </w:r>
      <w:r>
        <w:rPr>
          <w:rFonts w:ascii="Times New Roman" w:hAnsi="Times New Roman" w:cs="Times New Roman"/>
          <w:sz w:val="24"/>
          <w:szCs w:val="24"/>
        </w:rPr>
        <w:t xml:space="preserve">Namun di sisi lain kita dengan mudahnya menyaksikan segelintir masyarakat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w:t>
      </w:r>
      <w:r w:rsidR="00344C9F">
        <w:rPr>
          <w:rFonts w:ascii="Times New Roman" w:hAnsi="Times New Roman" w:cs="Times New Roman"/>
          <w:sz w:val="24"/>
          <w:szCs w:val="24"/>
        </w:rPr>
        <w:t xml:space="preserve">yang menikmati </w:t>
      </w:r>
      <w:r>
        <w:rPr>
          <w:rFonts w:ascii="Times New Roman" w:hAnsi="Times New Roman" w:cs="Times New Roman"/>
          <w:sz w:val="24"/>
          <w:szCs w:val="24"/>
        </w:rPr>
        <w:t>fasilitas modernisasi dengan berbagai surga</w:t>
      </w:r>
      <w:r w:rsidR="00344C9F">
        <w:rPr>
          <w:rFonts w:ascii="Times New Roman" w:hAnsi="Times New Roman" w:cs="Times New Roman"/>
          <w:sz w:val="24"/>
          <w:szCs w:val="24"/>
        </w:rPr>
        <w:t xml:space="preserve"> belanja </w:t>
      </w:r>
      <w:r>
        <w:rPr>
          <w:rFonts w:ascii="Times New Roman" w:hAnsi="Times New Roman" w:cs="Times New Roman"/>
          <w:sz w:val="24"/>
          <w:szCs w:val="24"/>
        </w:rPr>
        <w:t>yang megah terpampang di tiap sudut perkotaan. Budaya konsumerisme tumbuh dengan subur seiring merambatnya kapitalisme di masyarakat.</w:t>
      </w:r>
      <w:r w:rsidR="00965F6C">
        <w:rPr>
          <w:rFonts w:ascii="Times New Roman" w:hAnsi="Times New Roman" w:cs="Times New Roman"/>
          <w:sz w:val="24"/>
          <w:szCs w:val="24"/>
        </w:rPr>
        <w:t xml:space="preserve"> Realita tersebut </w:t>
      </w:r>
      <w:r w:rsidR="00E176D9">
        <w:rPr>
          <w:rFonts w:ascii="Times New Roman" w:hAnsi="Times New Roman" w:cs="Times New Roman"/>
          <w:sz w:val="24"/>
          <w:szCs w:val="24"/>
        </w:rPr>
        <w:t>membuktikan bahwa pencapaian pertumbuhan ekonomi Indonesia yang menguat dalam 15 tahun terakhir ini, semata-mata manfaatnya lebih dinikmati oleh 20%</w:t>
      </w:r>
      <w:r w:rsidR="002E3D7D">
        <w:rPr>
          <w:rFonts w:ascii="Times New Roman" w:hAnsi="Times New Roman" w:cs="Times New Roman"/>
          <w:sz w:val="24"/>
          <w:szCs w:val="24"/>
        </w:rPr>
        <w:t xml:space="preserve"> </w:t>
      </w:r>
      <w:r w:rsidR="00E176D9">
        <w:rPr>
          <w:rFonts w:ascii="Times New Roman" w:hAnsi="Times New Roman" w:cs="Times New Roman"/>
          <w:sz w:val="24"/>
          <w:szCs w:val="24"/>
        </w:rPr>
        <w:t xml:space="preserve">masyarakat terkaya. Sedangkan sekitar 80% penduduk sisanya atau lebih dari 205.000.000 orang </w:t>
      </w:r>
      <w:r w:rsidR="00F46970">
        <w:rPr>
          <w:rFonts w:ascii="Times New Roman" w:hAnsi="Times New Roman" w:cs="Times New Roman"/>
          <w:sz w:val="24"/>
          <w:szCs w:val="24"/>
        </w:rPr>
        <w:t>masih jauh tertinggal di belakang</w:t>
      </w:r>
      <w:r w:rsidR="00E176D9">
        <w:rPr>
          <w:rFonts w:ascii="Times New Roman" w:hAnsi="Times New Roman" w:cs="Times New Roman"/>
          <w:sz w:val="24"/>
          <w:szCs w:val="24"/>
        </w:rPr>
        <w:t xml:space="preserve">. </w:t>
      </w:r>
      <w:r w:rsidR="00F46970">
        <w:rPr>
          <w:rFonts w:ascii="Times New Roman" w:hAnsi="Times New Roman" w:cs="Times New Roman"/>
          <w:sz w:val="24"/>
          <w:szCs w:val="24"/>
        </w:rPr>
        <w:t>Meningkatnya kesenjangan standar hidup dan semakin terpusatnya kekayaan di tangan segelintir orang, menyebabkan tingkat ketimpangan Indonesia relatif tinggi dan naik lebih cepat daripada sebagian besar negara tetangga di Asia Timur</w:t>
      </w:r>
      <w:r w:rsidR="002E3D7D">
        <w:rPr>
          <w:rFonts w:ascii="Times New Roman" w:hAnsi="Times New Roman" w:cs="Times New Roman"/>
          <w:sz w:val="24"/>
          <w:szCs w:val="24"/>
        </w:rPr>
        <w:t xml:space="preserve"> (The World Bank, 8/12/2015)</w:t>
      </w:r>
      <w:r w:rsidR="00F46970">
        <w:rPr>
          <w:rFonts w:ascii="Times New Roman" w:hAnsi="Times New Roman" w:cs="Times New Roman"/>
          <w:sz w:val="24"/>
          <w:szCs w:val="24"/>
        </w:rPr>
        <w:t>.</w:t>
      </w:r>
    </w:p>
    <w:p w:rsidR="00F46970" w:rsidRDefault="00F46970" w:rsidP="003B3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Perlu dicermati lebih dalam bahwa adanya ketimpangan yang terlalu tinggi bisa berdampak buruk pada pertumbuhan ekonomi, memperlambat pengentasan kemiskinan dan melemahkan kerukunan sosial.</w:t>
      </w:r>
      <w:r w:rsidR="009471B8">
        <w:rPr>
          <w:rFonts w:ascii="Times New Roman" w:hAnsi="Times New Roman" w:cs="Times New Roman"/>
          <w:sz w:val="24"/>
          <w:szCs w:val="24"/>
        </w:rPr>
        <w:t xml:space="preserve"> Memang data menunjukkan bahwa setelah krisis keuangan Asia, PDB riil perkapita Indonesia tumbuh rata-rata 5</w:t>
      </w:r>
      <w:proofErr w:type="gramStart"/>
      <w:r w:rsidR="009471B8">
        <w:rPr>
          <w:rFonts w:ascii="Times New Roman" w:hAnsi="Times New Roman" w:cs="Times New Roman"/>
          <w:sz w:val="24"/>
          <w:szCs w:val="24"/>
        </w:rPr>
        <w:t>,4</w:t>
      </w:r>
      <w:proofErr w:type="gramEnd"/>
      <w:r w:rsidR="009471B8">
        <w:rPr>
          <w:rFonts w:ascii="Times New Roman" w:hAnsi="Times New Roman" w:cs="Times New Roman"/>
          <w:sz w:val="24"/>
          <w:szCs w:val="24"/>
        </w:rPr>
        <w:t>% per tahun antara tahun 2000 hingga 2014. Pertumbuhan ini membantu banyak penduduk di Indonesia keluar dari jangkar kemiskinan. Angka kemiskinan berkurang lebih dari 24% saat krisis, sehingga persentasenya menjadi 11% pada tahun 2014. Namun kelompok orang Indonesia yang mapan secara ekonomi tersebut meninggalkan 205.000.000 orang sisanya yang masih jauh di belakang. Ketika masyarakat menyadari adanya jurang pendapatan dan kekayaan, maka potensi ketegangan sosial dan ketidakrukunan sangat mungkin terjadi sehingga dapat menimbulkan konflik</w:t>
      </w:r>
      <w:r w:rsidR="000D20AF">
        <w:rPr>
          <w:rFonts w:ascii="Times New Roman" w:hAnsi="Times New Roman" w:cs="Times New Roman"/>
          <w:sz w:val="24"/>
          <w:szCs w:val="24"/>
        </w:rPr>
        <w:t xml:space="preserve"> sosial</w:t>
      </w:r>
      <w:r w:rsidR="009471B8">
        <w:rPr>
          <w:rFonts w:ascii="Times New Roman" w:hAnsi="Times New Roman" w:cs="Times New Roman"/>
          <w:sz w:val="24"/>
          <w:szCs w:val="24"/>
        </w:rPr>
        <w:t>. Memang terbukti bahwa daerah-daerah dengan tingkat ketimpangan lebih tinggi dari rata-rata di Indonesia memiliki rasio konflik 1</w:t>
      </w:r>
      <w:proofErr w:type="gramStart"/>
      <w:r w:rsidR="009471B8">
        <w:rPr>
          <w:rFonts w:ascii="Times New Roman" w:hAnsi="Times New Roman" w:cs="Times New Roman"/>
          <w:sz w:val="24"/>
          <w:szCs w:val="24"/>
        </w:rPr>
        <w:t>,6</w:t>
      </w:r>
      <w:proofErr w:type="gramEnd"/>
      <w:r w:rsidR="009471B8">
        <w:rPr>
          <w:rFonts w:ascii="Times New Roman" w:hAnsi="Times New Roman" w:cs="Times New Roman"/>
          <w:sz w:val="24"/>
          <w:szCs w:val="24"/>
        </w:rPr>
        <w:t xml:space="preserve"> kali lebih besar dibandingkan daerah dengan tingkat ketimpangan </w:t>
      </w:r>
      <w:r w:rsidR="002C3A3F">
        <w:rPr>
          <w:rFonts w:ascii="Times New Roman" w:hAnsi="Times New Roman" w:cs="Times New Roman"/>
          <w:sz w:val="24"/>
          <w:szCs w:val="24"/>
        </w:rPr>
        <w:t>lebih rendah. Dampak semakin buruk ketika ketimpangan disebabkan oleh perilaku cari untung sendiri, mencoba menguasai sumber daya yang ada tanpa menghasilkan kekayaan baru melalui kegiatan produktif. Oknum-oknum tertentu mencari perlakuan khusus dan perlindungan terhadap posisi mereka, sehingga menyebabkan kesalahan alokasi sumber daya, korupsi dan nepotisme yang ujung-ujungnya menimbulkan biaya sosial dan ekonomi yang lebih tinggi, termasuk hilangnya kepercayaan terhadap lembaga publik.</w:t>
      </w:r>
    </w:p>
    <w:p w:rsidR="00D612B0" w:rsidRDefault="00D612B0" w:rsidP="00460A78">
      <w:pPr>
        <w:spacing w:after="0" w:line="360" w:lineRule="auto"/>
        <w:jc w:val="both"/>
        <w:rPr>
          <w:rFonts w:ascii="Times New Roman" w:hAnsi="Times New Roman" w:cs="Times New Roman"/>
          <w:sz w:val="24"/>
          <w:szCs w:val="24"/>
        </w:rPr>
      </w:pPr>
    </w:p>
    <w:p w:rsidR="00D612B0" w:rsidRPr="00D612B0" w:rsidRDefault="00D612B0" w:rsidP="00460A78">
      <w:pPr>
        <w:spacing w:after="0" w:line="360" w:lineRule="auto"/>
        <w:jc w:val="both"/>
        <w:rPr>
          <w:rFonts w:ascii="Times New Roman" w:hAnsi="Times New Roman" w:cs="Times New Roman"/>
          <w:b/>
          <w:sz w:val="24"/>
          <w:szCs w:val="24"/>
        </w:rPr>
      </w:pPr>
      <w:r w:rsidRPr="00D612B0">
        <w:rPr>
          <w:rFonts w:ascii="Times New Roman" w:hAnsi="Times New Roman" w:cs="Times New Roman"/>
          <w:b/>
          <w:sz w:val="24"/>
          <w:szCs w:val="24"/>
        </w:rPr>
        <w:lastRenderedPageBreak/>
        <w:t>Mengurangi Ketimpangan Sosial</w:t>
      </w:r>
    </w:p>
    <w:p w:rsidR="003B3EF1" w:rsidRDefault="00936F4A" w:rsidP="003B3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Hal utama yang dapat mengurangi ketimpangan adalah alokasi belanja negara yang tepat. Indonesia sejak d</w:t>
      </w:r>
      <w:r w:rsidR="00933F99">
        <w:rPr>
          <w:rFonts w:ascii="Times New Roman" w:hAnsi="Times New Roman" w:cs="Times New Roman"/>
          <w:sz w:val="24"/>
          <w:szCs w:val="24"/>
        </w:rPr>
        <w:t>ah</w:t>
      </w:r>
      <w:r>
        <w:rPr>
          <w:rFonts w:ascii="Times New Roman" w:hAnsi="Times New Roman" w:cs="Times New Roman"/>
          <w:sz w:val="24"/>
          <w:szCs w:val="24"/>
        </w:rPr>
        <w:t>ulu telah menghabiskan banyak biaya untuk kebijakan</w:t>
      </w:r>
      <w:r w:rsidR="00933F99">
        <w:rPr>
          <w:rFonts w:ascii="Times New Roman" w:hAnsi="Times New Roman" w:cs="Times New Roman"/>
          <w:sz w:val="24"/>
          <w:szCs w:val="24"/>
        </w:rPr>
        <w:t xml:space="preserve"> yang dampaknya paling kecil untuk mengurangi ketimpangan, seperti subsidi misalnya, dan sedikit biaya untuk kebijakan yang memberi efek paling besar, contohnya program bantuan sosial seperti PKH (sejenis bantuan tunai bersyarat), BSM (sekarang Kartu Indonesia Pintar atau KIP, yaitu program beasiswa untuk siswa yang tidak mampu), dan kesehatan. Padahal penting kaitannya untuk mengalihkan anggaran ke program-program yang lebih adil semacam ini. Belanja negara harusnya dapat dibuat lebih pro kepada rakyat miskin. Namun lagi-lagi hal ini sangat disayangkan karena anggaran pendidikan, kesehatan dan bantuan sosial yang ada saat ini tidak begitu masif dalam hal pengurangan ketimpangan sosial yang ada. Sebagian besar kenaikan anggaran kesehatan misalnya, yang dalam tahun 2016 ini lebih diusulkan untuk sistem asuransi kesehatan nasional (Jaminan Kesehatan Nasional atau JKN) yang cenderung berpihak pada rumah sakit besar di kawasan perkotaan dan hanya menguntungkan rumah tangga masyarakat kalangan menengah</w:t>
      </w:r>
      <w:r w:rsidR="004055CA">
        <w:rPr>
          <w:rFonts w:ascii="Times New Roman" w:hAnsi="Times New Roman" w:cs="Times New Roman"/>
          <w:sz w:val="24"/>
          <w:szCs w:val="24"/>
        </w:rPr>
        <w:t>, padahal jangkauan anggaran peningkatan pelayanan kesehatan primer seharusnya lebih pro kepada rakyat miskin yang rata-rata bertempat tinggal jauh dari perkotaan.</w:t>
      </w:r>
      <w:r w:rsidR="009E31CD">
        <w:rPr>
          <w:rFonts w:ascii="Times New Roman" w:hAnsi="Times New Roman" w:cs="Times New Roman"/>
          <w:sz w:val="24"/>
          <w:szCs w:val="24"/>
        </w:rPr>
        <w:t xml:space="preserve"> Sekali lagi, poros pembangunan yang cenderung </w:t>
      </w:r>
      <w:r w:rsidR="009E31CD" w:rsidRPr="009E31CD">
        <w:rPr>
          <w:rFonts w:ascii="Times New Roman" w:hAnsi="Times New Roman" w:cs="Times New Roman"/>
          <w:i/>
          <w:sz w:val="24"/>
          <w:szCs w:val="24"/>
        </w:rPr>
        <w:t>urban oriented</w:t>
      </w:r>
      <w:r w:rsidR="009E31CD">
        <w:rPr>
          <w:rFonts w:ascii="Times New Roman" w:hAnsi="Times New Roman" w:cs="Times New Roman"/>
          <w:sz w:val="24"/>
          <w:szCs w:val="24"/>
        </w:rPr>
        <w:t xml:space="preserve"> ini harus dikesampingkan agar pemerataan pembangunan terjadi tak hanya di satu titik saja melainkan menyeluruh hingga ke wilayah pelosok nusantara.</w:t>
      </w:r>
    </w:p>
    <w:p w:rsidR="003B3EF1" w:rsidRDefault="00D612B0" w:rsidP="003B3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telaah </w:t>
      </w:r>
      <w:r w:rsidR="005B4B0F">
        <w:rPr>
          <w:rFonts w:ascii="Times New Roman" w:hAnsi="Times New Roman" w:cs="Times New Roman"/>
          <w:sz w:val="24"/>
          <w:szCs w:val="24"/>
        </w:rPr>
        <w:t xml:space="preserve">lainnya </w:t>
      </w:r>
      <w:r>
        <w:rPr>
          <w:rFonts w:ascii="Times New Roman" w:hAnsi="Times New Roman" w:cs="Times New Roman"/>
          <w:sz w:val="24"/>
          <w:szCs w:val="24"/>
        </w:rPr>
        <w:t xml:space="preserve">dalam </w:t>
      </w:r>
      <w:r w:rsidR="005B4B0F">
        <w:rPr>
          <w:rFonts w:ascii="Times New Roman" w:hAnsi="Times New Roman" w:cs="Times New Roman"/>
          <w:sz w:val="24"/>
          <w:szCs w:val="24"/>
        </w:rPr>
        <w:t xml:space="preserve">hal </w:t>
      </w:r>
      <w:r>
        <w:rPr>
          <w:rFonts w:ascii="Times New Roman" w:hAnsi="Times New Roman" w:cs="Times New Roman"/>
          <w:sz w:val="24"/>
          <w:szCs w:val="24"/>
        </w:rPr>
        <w:t xml:space="preserve">mengurangi ketimpangan sosial yang kian merebak di masyarakat Indonesia saat ini, yaitu pentingnya perbaikan pelayanan publik di daerah untuk memberi peluang </w:t>
      </w:r>
      <w:r w:rsidR="00936F4A">
        <w:rPr>
          <w:rFonts w:ascii="Times New Roman" w:hAnsi="Times New Roman" w:cs="Times New Roman"/>
          <w:sz w:val="24"/>
          <w:szCs w:val="24"/>
        </w:rPr>
        <w:t xml:space="preserve">yang </w:t>
      </w:r>
      <w:r>
        <w:rPr>
          <w:rFonts w:ascii="Times New Roman" w:hAnsi="Times New Roman" w:cs="Times New Roman"/>
          <w:sz w:val="24"/>
          <w:szCs w:val="24"/>
        </w:rPr>
        <w:t xml:space="preserve">setara bagi semua orang. Hal tersebut dapat menjadi kunci agar generasi berikutnya mendapatkan awal yang lebih baik sehingga mereka yang berada di daerah tertinggal dapat memiliki peluang </w:t>
      </w:r>
      <w:r w:rsidR="00936F4A">
        <w:rPr>
          <w:rFonts w:ascii="Times New Roman" w:hAnsi="Times New Roman" w:cs="Times New Roman"/>
          <w:sz w:val="24"/>
          <w:szCs w:val="24"/>
        </w:rPr>
        <w:t xml:space="preserve">untuk </w:t>
      </w:r>
      <w:r>
        <w:rPr>
          <w:rFonts w:ascii="Times New Roman" w:hAnsi="Times New Roman" w:cs="Times New Roman"/>
          <w:sz w:val="24"/>
          <w:szCs w:val="24"/>
        </w:rPr>
        <w:t xml:space="preserve">mendapatkan pendidikan dan fasilitas kesehatan yang setara. </w:t>
      </w:r>
      <w:r w:rsidR="001804D9">
        <w:rPr>
          <w:rFonts w:ascii="Times New Roman" w:hAnsi="Times New Roman" w:cs="Times New Roman"/>
          <w:sz w:val="24"/>
          <w:szCs w:val="24"/>
        </w:rPr>
        <w:t xml:space="preserve">Upaya lainnya yaitu dengan menggalakkan lapangan pekerjaan dan memberikan kesempatan bagi masyarakat untuk melatih keterampilan mereka. Saat keterampilan dan </w:t>
      </w:r>
      <w:r w:rsidR="001804D9" w:rsidRPr="00936F4A">
        <w:rPr>
          <w:rFonts w:ascii="Times New Roman" w:hAnsi="Times New Roman" w:cs="Times New Roman"/>
          <w:i/>
          <w:sz w:val="24"/>
          <w:szCs w:val="24"/>
        </w:rPr>
        <w:t>skill</w:t>
      </w:r>
      <w:r w:rsidR="001804D9">
        <w:rPr>
          <w:rFonts w:ascii="Times New Roman" w:hAnsi="Times New Roman" w:cs="Times New Roman"/>
          <w:sz w:val="24"/>
          <w:szCs w:val="24"/>
        </w:rPr>
        <w:t xml:space="preserve"> mereka telah meningkat, pemerintah dapat membantu dengan memastikan tersedianya pekerjaan yang lebih baik melalui iklim investasi yang lebih kondusif dan peraturan perlindungan tenaga kerja yang tidak kaku me</w:t>
      </w:r>
      <w:r w:rsidR="001E6E6A">
        <w:rPr>
          <w:rFonts w:ascii="Times New Roman" w:hAnsi="Times New Roman" w:cs="Times New Roman"/>
          <w:sz w:val="24"/>
          <w:szCs w:val="24"/>
        </w:rPr>
        <w:t>lainkan lebih efektif</w:t>
      </w:r>
      <w:r w:rsidR="001804D9">
        <w:rPr>
          <w:rFonts w:ascii="Times New Roman" w:hAnsi="Times New Roman" w:cs="Times New Roman"/>
          <w:sz w:val="24"/>
          <w:szCs w:val="24"/>
        </w:rPr>
        <w:t>.</w:t>
      </w:r>
      <w:r w:rsidR="00DE5C00">
        <w:rPr>
          <w:rFonts w:ascii="Times New Roman" w:hAnsi="Times New Roman" w:cs="Times New Roman"/>
          <w:sz w:val="24"/>
          <w:szCs w:val="24"/>
        </w:rPr>
        <w:t xml:space="preserve"> Namun realitanya yang ada menunjukkan bahwa peraturan pasar dan perlindungan tenaga kerja di Indonesia saat ini dinilai sebagai salah satu yang paling kaku secara regional, memiliki perlindungan </w:t>
      </w:r>
      <w:r w:rsidR="00DE5C00" w:rsidRPr="00DE5C00">
        <w:rPr>
          <w:rFonts w:ascii="Times New Roman" w:hAnsi="Times New Roman" w:cs="Times New Roman"/>
          <w:i/>
          <w:sz w:val="24"/>
          <w:szCs w:val="24"/>
        </w:rPr>
        <w:t>de facto</w:t>
      </w:r>
      <w:r w:rsidR="00DE5C00">
        <w:rPr>
          <w:rFonts w:ascii="Times New Roman" w:hAnsi="Times New Roman" w:cs="Times New Roman"/>
          <w:sz w:val="24"/>
          <w:szCs w:val="24"/>
        </w:rPr>
        <w:t xml:space="preserve"> yang rendah dan menghalangi penciptaan lapangan kerja formal.</w:t>
      </w:r>
      <w:r w:rsidR="008110B4">
        <w:rPr>
          <w:rFonts w:ascii="Times New Roman" w:hAnsi="Times New Roman" w:cs="Times New Roman"/>
          <w:sz w:val="24"/>
          <w:szCs w:val="24"/>
        </w:rPr>
        <w:t xml:space="preserve"> Reformasi peraturan dan program tertentu secara sedikit demi sedikit sulit </w:t>
      </w:r>
      <w:r w:rsidR="008110B4">
        <w:rPr>
          <w:rFonts w:ascii="Times New Roman" w:hAnsi="Times New Roman" w:cs="Times New Roman"/>
          <w:sz w:val="24"/>
          <w:szCs w:val="24"/>
        </w:rPr>
        <w:lastRenderedPageBreak/>
        <w:t xml:space="preserve">untuk dilakukan karena jika ada perubahan dalam hubungan industri, keuntungan satu pihak dianggap sebagai kerugian bagi pihak yang lain. Karena alasan inilah barangkali dibutuhkan </w:t>
      </w:r>
      <w:r w:rsidR="008110B4" w:rsidRPr="008110B4">
        <w:rPr>
          <w:rFonts w:ascii="Times New Roman" w:hAnsi="Times New Roman" w:cs="Times New Roman"/>
          <w:i/>
          <w:sz w:val="24"/>
          <w:szCs w:val="24"/>
        </w:rPr>
        <w:t>grand bargain</w:t>
      </w:r>
      <w:r w:rsidR="008110B4">
        <w:rPr>
          <w:rFonts w:ascii="Times New Roman" w:hAnsi="Times New Roman" w:cs="Times New Roman"/>
          <w:sz w:val="24"/>
          <w:szCs w:val="24"/>
        </w:rPr>
        <w:t xml:space="preserve"> untuk melaksanakan reformasi menyeluruh yang dinilai menguntungkan bagi pengusaha, serikat pekerja, maupun pencari kerja.</w:t>
      </w:r>
    </w:p>
    <w:p w:rsidR="00B16B4B" w:rsidRDefault="005B4B0F" w:rsidP="003B3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Mengatasi</w:t>
      </w:r>
      <w:r w:rsidR="00936F4A">
        <w:rPr>
          <w:rFonts w:ascii="Times New Roman" w:hAnsi="Times New Roman" w:cs="Times New Roman"/>
          <w:sz w:val="24"/>
          <w:szCs w:val="24"/>
        </w:rPr>
        <w:t xml:space="preserve"> ketimpangan sebagian besar merupakan usaha jangka panjang yang membutuhkan komitmen kebijakan jangka panjang pula. Mustahil jika mengharapkan penurunan ketimpangan sosial terjadi hanya dalam kurun waktu</w:t>
      </w:r>
      <w:r>
        <w:rPr>
          <w:rFonts w:ascii="Times New Roman" w:hAnsi="Times New Roman" w:cs="Times New Roman"/>
          <w:sz w:val="24"/>
          <w:szCs w:val="24"/>
        </w:rPr>
        <w:t xml:space="preserve"> yang</w:t>
      </w:r>
      <w:r w:rsidR="00936F4A">
        <w:rPr>
          <w:rFonts w:ascii="Times New Roman" w:hAnsi="Times New Roman" w:cs="Times New Roman"/>
          <w:sz w:val="24"/>
          <w:szCs w:val="24"/>
        </w:rPr>
        <w:t xml:space="preserve"> singkat</w:t>
      </w:r>
      <w:r>
        <w:rPr>
          <w:rFonts w:ascii="Times New Roman" w:hAnsi="Times New Roman" w:cs="Times New Roman"/>
          <w:sz w:val="24"/>
          <w:szCs w:val="24"/>
        </w:rPr>
        <w:t>, karena setiap t</w:t>
      </w:r>
      <w:r w:rsidRPr="005B4B0F">
        <w:rPr>
          <w:rFonts w:ascii="Times New Roman" w:hAnsi="Times New Roman" w:cs="Times New Roman"/>
          <w:sz w:val="24"/>
          <w:szCs w:val="24"/>
        </w:rPr>
        <w:t>indakan perbaikan membutuhkan waktu agar efeknya mulai terasa, artinya aksi penanggulangan ketimpangan harus dimulai dari sekarang.</w:t>
      </w:r>
      <w:r>
        <w:rPr>
          <w:rFonts w:ascii="Times New Roman" w:hAnsi="Times New Roman" w:cs="Times New Roman"/>
          <w:sz w:val="24"/>
          <w:szCs w:val="24"/>
        </w:rPr>
        <w:t xml:space="preserve"> Walau demikian, mengatasi ketimpangan sosial tidak dapat dilakukan tanpa memutus rantai kemiskinan dan ketidaksetaraan dari generasi ke generasi</w:t>
      </w:r>
      <w:r w:rsidR="00554630">
        <w:rPr>
          <w:rFonts w:ascii="Times New Roman" w:hAnsi="Times New Roman" w:cs="Times New Roman"/>
          <w:sz w:val="24"/>
          <w:szCs w:val="24"/>
        </w:rPr>
        <w:t xml:space="preserve">. Pemutusan rantai kemiskinan tersebut harus diusahakan secepat mungkin yang tentu saja </w:t>
      </w:r>
      <w:proofErr w:type="gramStart"/>
      <w:r w:rsidR="00554630">
        <w:rPr>
          <w:rFonts w:ascii="Times New Roman" w:hAnsi="Times New Roman" w:cs="Times New Roman"/>
          <w:sz w:val="24"/>
          <w:szCs w:val="24"/>
        </w:rPr>
        <w:t>akan</w:t>
      </w:r>
      <w:proofErr w:type="gramEnd"/>
      <w:r w:rsidR="00554630">
        <w:rPr>
          <w:rFonts w:ascii="Times New Roman" w:hAnsi="Times New Roman" w:cs="Times New Roman"/>
          <w:sz w:val="24"/>
          <w:szCs w:val="24"/>
        </w:rPr>
        <w:t xml:space="preserve"> membutuhkan pengumpulan pendapatan negara yang lebih tinggi, pengalihan anggaran belanja negara yang berujung pada penargetan dan penyediaan serta peningkatan kualitas pelayanan publik yang lebih baik.</w:t>
      </w:r>
    </w:p>
    <w:p w:rsidR="00333B98" w:rsidRDefault="00333B98" w:rsidP="00333B98">
      <w:pPr>
        <w:spacing w:after="0" w:line="360" w:lineRule="auto"/>
        <w:jc w:val="both"/>
        <w:rPr>
          <w:rFonts w:ascii="Times New Roman" w:hAnsi="Times New Roman" w:cs="Times New Roman"/>
          <w:sz w:val="24"/>
          <w:szCs w:val="24"/>
        </w:rPr>
      </w:pPr>
    </w:p>
    <w:p w:rsidR="00333B98" w:rsidRDefault="00333B98" w:rsidP="00333B98">
      <w:pPr>
        <w:spacing w:after="0" w:line="360" w:lineRule="auto"/>
        <w:jc w:val="both"/>
        <w:rPr>
          <w:rFonts w:ascii="Times New Roman" w:hAnsi="Times New Roman" w:cs="Times New Roman"/>
          <w:sz w:val="24"/>
          <w:szCs w:val="24"/>
        </w:rPr>
      </w:pPr>
    </w:p>
    <w:p w:rsidR="00333B98" w:rsidRDefault="00333B98" w:rsidP="00333B98">
      <w:pPr>
        <w:pStyle w:val="ListParagraph"/>
        <w:numPr>
          <w:ilvl w:val="0"/>
          <w:numId w:val="1"/>
        </w:numPr>
        <w:spacing w:after="0" w:line="360" w:lineRule="auto"/>
        <w:jc w:val="both"/>
        <w:rPr>
          <w:rFonts w:ascii="Times New Roman" w:hAnsi="Times New Roman" w:cs="Times New Roman"/>
          <w:sz w:val="24"/>
          <w:szCs w:val="24"/>
        </w:rPr>
      </w:pPr>
      <w:r w:rsidRPr="00333B98">
        <w:rPr>
          <w:rFonts w:ascii="Times New Roman" w:hAnsi="Times New Roman" w:cs="Times New Roman"/>
          <w:sz w:val="24"/>
          <w:szCs w:val="24"/>
        </w:rPr>
        <w:t xml:space="preserve">Jika sistem kapitalis dengan penerapan pajak progressif dan pendistribusiannya benar sesuai peraturan dan perundangan, kemudian koruptor dibalik pendistribusian pajak dalam proyek-proyek pembangunan, pembiayaan pemerintah dan sejenisnya, kemudian koruptornya disikat habis, maka kesejahteraan rakyat </w:t>
      </w:r>
      <w:proofErr w:type="gramStart"/>
      <w:r w:rsidRPr="00333B98">
        <w:rPr>
          <w:rFonts w:ascii="Times New Roman" w:hAnsi="Times New Roman" w:cs="Times New Roman"/>
          <w:sz w:val="24"/>
          <w:szCs w:val="24"/>
        </w:rPr>
        <w:t>akan</w:t>
      </w:r>
      <w:proofErr w:type="gramEnd"/>
      <w:r w:rsidRPr="00333B98">
        <w:rPr>
          <w:rFonts w:ascii="Times New Roman" w:hAnsi="Times New Roman" w:cs="Times New Roman"/>
          <w:sz w:val="24"/>
          <w:szCs w:val="24"/>
        </w:rPr>
        <w:t xml:space="preserve"> segera terpenuhi. Namun kalau sekarang, korupsi dimulai sejak pembahasan peraturan, kemudian pengerjaan proyek-proyek, dan berbagai lini hilir pun tak tersisa anggarannya, maka kemiskinan rakyat tetap saja </w:t>
      </w:r>
      <w:proofErr w:type="gramStart"/>
      <w:r w:rsidRPr="00333B98">
        <w:rPr>
          <w:rFonts w:ascii="Times New Roman" w:hAnsi="Times New Roman" w:cs="Times New Roman"/>
          <w:sz w:val="24"/>
          <w:szCs w:val="24"/>
        </w:rPr>
        <w:t>akan</w:t>
      </w:r>
      <w:proofErr w:type="gramEnd"/>
      <w:r w:rsidRPr="00333B98">
        <w:rPr>
          <w:rFonts w:ascii="Times New Roman" w:hAnsi="Times New Roman" w:cs="Times New Roman"/>
          <w:sz w:val="24"/>
          <w:szCs w:val="24"/>
        </w:rPr>
        <w:t xml:space="preserve"> menjadi hasil pembangunan negara Indonesia.</w:t>
      </w:r>
    </w:p>
    <w:p w:rsidR="000F5591" w:rsidRDefault="000F5591" w:rsidP="002D4DF5">
      <w:pPr>
        <w:spacing w:after="0" w:line="360" w:lineRule="auto"/>
        <w:jc w:val="both"/>
        <w:rPr>
          <w:rFonts w:ascii="Times New Roman" w:hAnsi="Times New Roman" w:cs="Times New Roman"/>
          <w:sz w:val="24"/>
          <w:szCs w:val="24"/>
        </w:rPr>
      </w:pPr>
    </w:p>
    <w:p w:rsidR="002D4DF5" w:rsidRDefault="002D4DF5" w:rsidP="002D4D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Korupsi memang masih menjadi permasalahan yang tak dapat terelakkan di negeri ini. </w:t>
      </w:r>
      <w:r w:rsidR="00B02776">
        <w:rPr>
          <w:rFonts w:ascii="Times New Roman" w:hAnsi="Times New Roman" w:cs="Times New Roman"/>
          <w:sz w:val="24"/>
          <w:szCs w:val="24"/>
        </w:rPr>
        <w:t>B</w:t>
      </w:r>
      <w:r w:rsidR="00F24F29">
        <w:rPr>
          <w:rFonts w:ascii="Times New Roman" w:hAnsi="Times New Roman" w:cs="Times New Roman"/>
          <w:sz w:val="24"/>
          <w:szCs w:val="24"/>
        </w:rPr>
        <w:t xml:space="preserve">erbagai kebijakan yang telah disusun sedemikian rupa serasa tak ada artinya jika dibalik itu semua masih terdapat oknum-oknum tak bertanggung jawab yang dengan semena-mena bersembunyi di balik kekuasaannya. Tak mengherankan jika </w:t>
      </w:r>
      <w:r>
        <w:rPr>
          <w:rFonts w:ascii="Times New Roman" w:hAnsi="Times New Roman" w:cs="Times New Roman"/>
          <w:sz w:val="24"/>
          <w:szCs w:val="24"/>
        </w:rPr>
        <w:t xml:space="preserve">Indonesia </w:t>
      </w:r>
      <w:r w:rsidR="00F24F29">
        <w:rPr>
          <w:rFonts w:ascii="Times New Roman" w:hAnsi="Times New Roman" w:cs="Times New Roman"/>
          <w:sz w:val="24"/>
          <w:szCs w:val="24"/>
        </w:rPr>
        <w:t>menempati</w:t>
      </w:r>
      <w:r>
        <w:rPr>
          <w:rFonts w:ascii="Times New Roman" w:hAnsi="Times New Roman" w:cs="Times New Roman"/>
          <w:sz w:val="24"/>
          <w:szCs w:val="24"/>
        </w:rPr>
        <w:t xml:space="preserve"> posisi </w:t>
      </w:r>
      <w:r w:rsidR="00F24F29">
        <w:rPr>
          <w:rFonts w:ascii="Times New Roman" w:hAnsi="Times New Roman" w:cs="Times New Roman"/>
          <w:sz w:val="24"/>
          <w:szCs w:val="24"/>
        </w:rPr>
        <w:t>88 dari 168 negara</w:t>
      </w:r>
      <w:r>
        <w:rPr>
          <w:rFonts w:ascii="Times New Roman" w:hAnsi="Times New Roman" w:cs="Times New Roman"/>
          <w:sz w:val="24"/>
          <w:szCs w:val="24"/>
        </w:rPr>
        <w:t xml:space="preserve"> dalam </w:t>
      </w:r>
      <w:r w:rsidR="00F24F29">
        <w:rPr>
          <w:rFonts w:ascii="Times New Roman" w:hAnsi="Times New Roman" w:cs="Times New Roman"/>
          <w:sz w:val="24"/>
          <w:szCs w:val="24"/>
        </w:rPr>
        <w:t>data</w:t>
      </w:r>
      <w:r>
        <w:rPr>
          <w:rFonts w:ascii="Times New Roman" w:hAnsi="Times New Roman" w:cs="Times New Roman"/>
          <w:sz w:val="24"/>
          <w:szCs w:val="24"/>
        </w:rPr>
        <w:t xml:space="preserve"> indeks </w:t>
      </w:r>
      <w:r w:rsidR="00F24F29">
        <w:rPr>
          <w:rFonts w:ascii="Times New Roman" w:hAnsi="Times New Roman" w:cs="Times New Roman"/>
          <w:sz w:val="24"/>
          <w:szCs w:val="24"/>
        </w:rPr>
        <w:t xml:space="preserve">persepsi </w:t>
      </w:r>
      <w:r>
        <w:rPr>
          <w:rFonts w:ascii="Times New Roman" w:hAnsi="Times New Roman" w:cs="Times New Roman"/>
          <w:sz w:val="24"/>
          <w:szCs w:val="24"/>
        </w:rPr>
        <w:t>korupsi</w:t>
      </w:r>
      <w:r w:rsidR="00F24F29">
        <w:rPr>
          <w:rFonts w:ascii="Times New Roman" w:hAnsi="Times New Roman" w:cs="Times New Roman"/>
          <w:sz w:val="24"/>
          <w:szCs w:val="24"/>
        </w:rPr>
        <w:t xml:space="preserve"> (</w:t>
      </w:r>
      <w:r w:rsidR="00F24F29" w:rsidRPr="00F24F29">
        <w:rPr>
          <w:rFonts w:ascii="Times New Roman" w:hAnsi="Times New Roman" w:cs="Times New Roman"/>
          <w:i/>
          <w:sz w:val="24"/>
          <w:szCs w:val="24"/>
        </w:rPr>
        <w:t>Corruption Perception Index</w:t>
      </w:r>
      <w:r w:rsidR="00F24F29">
        <w:rPr>
          <w:rFonts w:ascii="Times New Roman" w:hAnsi="Times New Roman" w:cs="Times New Roman"/>
          <w:sz w:val="24"/>
          <w:szCs w:val="24"/>
        </w:rPr>
        <w:t>)</w:t>
      </w:r>
      <w:r>
        <w:rPr>
          <w:rFonts w:ascii="Times New Roman" w:hAnsi="Times New Roman" w:cs="Times New Roman"/>
          <w:sz w:val="24"/>
          <w:szCs w:val="24"/>
        </w:rPr>
        <w:t xml:space="preserve"> yang di</w:t>
      </w:r>
      <w:r w:rsidR="00F24F29">
        <w:rPr>
          <w:rFonts w:ascii="Times New Roman" w:hAnsi="Times New Roman" w:cs="Times New Roman"/>
          <w:sz w:val="24"/>
          <w:szCs w:val="24"/>
        </w:rPr>
        <w:t>rilis</w:t>
      </w:r>
      <w:r>
        <w:rPr>
          <w:rFonts w:ascii="Times New Roman" w:hAnsi="Times New Roman" w:cs="Times New Roman"/>
          <w:sz w:val="24"/>
          <w:szCs w:val="24"/>
        </w:rPr>
        <w:t xml:space="preserve"> oleh </w:t>
      </w:r>
      <w:r w:rsidRPr="00F24F29">
        <w:rPr>
          <w:rFonts w:ascii="Times New Roman" w:hAnsi="Times New Roman" w:cs="Times New Roman"/>
          <w:i/>
          <w:sz w:val="24"/>
          <w:szCs w:val="24"/>
        </w:rPr>
        <w:t>Transparency International</w:t>
      </w:r>
      <w:r w:rsidR="00F24F29">
        <w:rPr>
          <w:rFonts w:ascii="Times New Roman" w:hAnsi="Times New Roman" w:cs="Times New Roman"/>
          <w:sz w:val="24"/>
          <w:szCs w:val="24"/>
        </w:rPr>
        <w:t xml:space="preserve"> di tahun 2015 ini.</w:t>
      </w:r>
      <w:r>
        <w:rPr>
          <w:rFonts w:ascii="Times New Roman" w:hAnsi="Times New Roman" w:cs="Times New Roman"/>
          <w:sz w:val="24"/>
          <w:szCs w:val="24"/>
        </w:rPr>
        <w:t xml:space="preserve"> Indonesia masih jauh di bawah negara tetangga seperti Filiphina, Thailand, Malaysia dan Singapura.</w:t>
      </w:r>
    </w:p>
    <w:p w:rsidR="00F24F29" w:rsidRDefault="00947AFC" w:rsidP="002D4D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Masalahnya ya k</w:t>
      </w:r>
      <w:r w:rsidR="00F24F29">
        <w:rPr>
          <w:rFonts w:ascii="Times New Roman" w:hAnsi="Times New Roman" w:cs="Times New Roman"/>
          <w:sz w:val="24"/>
          <w:szCs w:val="24"/>
        </w:rPr>
        <w:t>embali lagi pada lemahnya penegakan hukum dan politik di Indonesia, itulah faktor yang menahan skor Indonesia naik lebih ting</w:t>
      </w:r>
      <w:r>
        <w:rPr>
          <w:rFonts w:ascii="Times New Roman" w:hAnsi="Times New Roman" w:cs="Times New Roman"/>
          <w:sz w:val="24"/>
          <w:szCs w:val="24"/>
        </w:rPr>
        <w:t>gi pada indeks persepsi korupsi. Tidak hanya dengan ucapan saja</w:t>
      </w:r>
      <w:r w:rsidRPr="00947AFC">
        <w:rPr>
          <w:rFonts w:ascii="Times New Roman" w:hAnsi="Times New Roman" w:cs="Times New Roman"/>
          <w:sz w:val="24"/>
          <w:szCs w:val="24"/>
        </w:rPr>
        <w:t>, tetapi juga harus dengan contoh nyata dari pemimpin pemerintahan dimulai dari tingkatan yang tertinggi. Tentu saja, keteladanan itu harus didukung dengan penegakan hukum secara konsisten dan sungguh-sungguh, yang ditunjang dengan perbaikan sistem pendidikan dan lingkungan.</w:t>
      </w:r>
      <w:r w:rsidR="003F3613">
        <w:rPr>
          <w:rFonts w:ascii="Times New Roman" w:hAnsi="Times New Roman" w:cs="Times New Roman"/>
          <w:sz w:val="24"/>
          <w:szCs w:val="24"/>
        </w:rPr>
        <w:t xml:space="preserve"> </w:t>
      </w:r>
      <w:r w:rsidR="003F3613" w:rsidRPr="003F3613">
        <w:rPr>
          <w:rFonts w:ascii="Times New Roman" w:hAnsi="Times New Roman" w:cs="Times New Roman"/>
          <w:sz w:val="24"/>
          <w:szCs w:val="24"/>
        </w:rPr>
        <w:t>Untuk memangkas meluasnya praktik korupsi dibutuhkan tekad dan keberanian dari seluruh warga bangsa untuk menutup setiap peluang yang terbuka bagi terjadinya korupsi. Jelasnya, pemimpin harus mampu mengajak diri sendiri dan rakyatnya untuk menjadi bagian dari solusi, bukan bagian dari masalah.</w:t>
      </w:r>
    </w:p>
    <w:p w:rsidR="002D4DF5" w:rsidRPr="002D4DF5" w:rsidRDefault="002D4DF5" w:rsidP="002D4DF5">
      <w:pPr>
        <w:spacing w:after="0" w:line="360" w:lineRule="auto"/>
        <w:jc w:val="both"/>
        <w:rPr>
          <w:rFonts w:ascii="Times New Roman" w:hAnsi="Times New Roman" w:cs="Times New Roman"/>
          <w:sz w:val="24"/>
          <w:szCs w:val="24"/>
        </w:rPr>
      </w:pPr>
    </w:p>
    <w:p w:rsidR="00333B98" w:rsidRDefault="00333B98" w:rsidP="00333B9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Setuju jika kapitalisme ternyata terbukti mampu mengurangi kemiskinan, biar aja pasar bekerja jangan diganggu campur tangan pemerintah, malah nambah orang miskin, distribusi kapitalis tersendat. Lah pajaknya tergerus oleh campur tangan pemerintah ke pasar, ga ada yang didistribusikan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w:t>
      </w:r>
    </w:p>
    <w:p w:rsidR="00441ED8" w:rsidRDefault="00441ED8" w:rsidP="00441ED8">
      <w:pPr>
        <w:spacing w:after="0" w:line="360" w:lineRule="auto"/>
        <w:jc w:val="both"/>
        <w:rPr>
          <w:rFonts w:ascii="Times New Roman" w:hAnsi="Times New Roman" w:cs="Times New Roman"/>
          <w:sz w:val="24"/>
          <w:szCs w:val="24"/>
        </w:rPr>
      </w:pPr>
    </w:p>
    <w:p w:rsidR="0006209F" w:rsidRDefault="003562AA" w:rsidP="00441E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‘Kapitalisme’</w:t>
      </w:r>
      <w:r w:rsidRPr="003562AA">
        <w:rPr>
          <w:rFonts w:ascii="Times New Roman" w:hAnsi="Times New Roman" w:cs="Times New Roman"/>
          <w:sz w:val="24"/>
          <w:szCs w:val="24"/>
        </w:rPr>
        <w:t xml:space="preserve"> dapat mempunyai arti yang netral, yaitu dibolehkannya </w:t>
      </w:r>
      <w:r>
        <w:rPr>
          <w:rFonts w:ascii="Times New Roman" w:hAnsi="Times New Roman" w:cs="Times New Roman"/>
          <w:sz w:val="24"/>
          <w:szCs w:val="24"/>
        </w:rPr>
        <w:t>tiap individu memiliki modal</w:t>
      </w:r>
      <w:r w:rsidRPr="003562AA">
        <w:rPr>
          <w:rFonts w:ascii="Times New Roman" w:hAnsi="Times New Roman" w:cs="Times New Roman"/>
          <w:sz w:val="24"/>
          <w:szCs w:val="24"/>
        </w:rPr>
        <w:t xml:space="preserve"> dan dibolehkannya pemilik </w:t>
      </w:r>
      <w:r>
        <w:rPr>
          <w:rFonts w:ascii="Times New Roman" w:hAnsi="Times New Roman" w:cs="Times New Roman"/>
          <w:sz w:val="24"/>
          <w:szCs w:val="24"/>
        </w:rPr>
        <w:t>modal</w:t>
      </w:r>
      <w:r w:rsidRPr="003562AA">
        <w:rPr>
          <w:rFonts w:ascii="Times New Roman" w:hAnsi="Times New Roman" w:cs="Times New Roman"/>
          <w:sz w:val="24"/>
          <w:szCs w:val="24"/>
        </w:rPr>
        <w:t xml:space="preserve"> itu menggunakan modalnya guna berbisn</w:t>
      </w:r>
      <w:r>
        <w:rPr>
          <w:rFonts w:ascii="Times New Roman" w:hAnsi="Times New Roman" w:cs="Times New Roman"/>
          <w:sz w:val="24"/>
          <w:szCs w:val="24"/>
        </w:rPr>
        <w:t>i</w:t>
      </w:r>
      <w:r w:rsidRPr="003562AA">
        <w:rPr>
          <w:rFonts w:ascii="Times New Roman" w:hAnsi="Times New Roman" w:cs="Times New Roman"/>
          <w:sz w:val="24"/>
          <w:szCs w:val="24"/>
        </w:rPr>
        <w:t xml:space="preserve">s dengan motif mencari laba. </w:t>
      </w:r>
      <w:r>
        <w:rPr>
          <w:rFonts w:ascii="Times New Roman" w:hAnsi="Times New Roman" w:cs="Times New Roman"/>
          <w:sz w:val="24"/>
          <w:szCs w:val="24"/>
        </w:rPr>
        <w:t>Namun kata ‘kapitalisme’</w:t>
      </w:r>
      <w:r w:rsidRPr="003562AA">
        <w:rPr>
          <w:rFonts w:ascii="Times New Roman" w:hAnsi="Times New Roman" w:cs="Times New Roman"/>
          <w:sz w:val="24"/>
          <w:szCs w:val="24"/>
        </w:rPr>
        <w:t xml:space="preserve"> juga sangat banyak digunakan orang dengan kandungan ideologi, yaitu </w:t>
      </w:r>
      <w:r>
        <w:rPr>
          <w:rFonts w:ascii="Times New Roman" w:hAnsi="Times New Roman" w:cs="Times New Roman"/>
          <w:sz w:val="24"/>
          <w:szCs w:val="24"/>
        </w:rPr>
        <w:t xml:space="preserve">adanya keinginan bagi pemilik modal untuk terus memperbesar kapital atau modalnya dengan segala motif mencari untung maupun keserakahannya yang tak mengenal batas. </w:t>
      </w:r>
      <w:r w:rsidRPr="003562AA">
        <w:rPr>
          <w:rFonts w:ascii="Times New Roman" w:hAnsi="Times New Roman" w:cs="Times New Roman"/>
          <w:sz w:val="24"/>
          <w:szCs w:val="24"/>
        </w:rPr>
        <w:t xml:space="preserve">Dengan kapital yang dimilikinya dan keserakahannya yang tidak mengenal batas dan tidak mengenal etika, kapital dipakai sebagai kekuatan yang dahsyat untuk melakukan pemerasan terhadap manusia lainnya. Kapital juga dipakai sebagai kekuatan untuk melakukan pemerasan dan penghisapan kekayaan oleh bangsa yang memiliki kapital yang lebih besar. </w:t>
      </w:r>
      <w:r>
        <w:rPr>
          <w:rFonts w:ascii="Times New Roman" w:hAnsi="Times New Roman" w:cs="Times New Roman"/>
          <w:sz w:val="24"/>
          <w:szCs w:val="24"/>
        </w:rPr>
        <w:t xml:space="preserve">Itulah yang mendasari </w:t>
      </w:r>
      <w:r>
        <w:rPr>
          <w:rFonts w:ascii="Times New Roman" w:hAnsi="Times New Roman" w:cs="Times New Roman"/>
          <w:i/>
          <w:sz w:val="24"/>
          <w:szCs w:val="24"/>
        </w:rPr>
        <w:t>Vereenigde Oosti</w:t>
      </w:r>
      <w:r w:rsidRPr="003562AA">
        <w:rPr>
          <w:rFonts w:ascii="Times New Roman" w:hAnsi="Times New Roman" w:cs="Times New Roman"/>
          <w:i/>
          <w:sz w:val="24"/>
          <w:szCs w:val="24"/>
        </w:rPr>
        <w:t xml:space="preserve">ndische Compagnie </w:t>
      </w:r>
      <w:r w:rsidRPr="003562AA">
        <w:rPr>
          <w:rFonts w:ascii="Times New Roman" w:hAnsi="Times New Roman" w:cs="Times New Roman"/>
          <w:sz w:val="24"/>
          <w:szCs w:val="24"/>
        </w:rPr>
        <w:t xml:space="preserve">atau VOC mengerahkan kapitalnya guna melakukan </w:t>
      </w:r>
      <w:r w:rsidR="0006209F">
        <w:rPr>
          <w:rFonts w:ascii="Times New Roman" w:hAnsi="Times New Roman" w:cs="Times New Roman"/>
          <w:sz w:val="24"/>
          <w:szCs w:val="24"/>
        </w:rPr>
        <w:t>eksploitasi besar-besaran</w:t>
      </w:r>
      <w:r w:rsidRPr="003562AA">
        <w:rPr>
          <w:rFonts w:ascii="Times New Roman" w:hAnsi="Times New Roman" w:cs="Times New Roman"/>
          <w:sz w:val="24"/>
          <w:szCs w:val="24"/>
        </w:rPr>
        <w:t xml:space="preserve"> terhadap </w:t>
      </w:r>
      <w:r w:rsidR="0006209F">
        <w:rPr>
          <w:rFonts w:ascii="Times New Roman" w:hAnsi="Times New Roman" w:cs="Times New Roman"/>
          <w:sz w:val="24"/>
          <w:szCs w:val="24"/>
        </w:rPr>
        <w:t>rakyat Indonesia</w:t>
      </w:r>
      <w:r w:rsidRPr="003562AA">
        <w:rPr>
          <w:rFonts w:ascii="Times New Roman" w:hAnsi="Times New Roman" w:cs="Times New Roman"/>
          <w:sz w:val="24"/>
          <w:szCs w:val="24"/>
        </w:rPr>
        <w:t xml:space="preserve"> dan melakukan </w:t>
      </w:r>
      <w:r w:rsidR="0006209F">
        <w:rPr>
          <w:rFonts w:ascii="Times New Roman" w:hAnsi="Times New Roman" w:cs="Times New Roman"/>
          <w:sz w:val="24"/>
          <w:szCs w:val="24"/>
        </w:rPr>
        <w:t>penjajahan</w:t>
      </w:r>
      <w:r w:rsidRPr="003562AA">
        <w:rPr>
          <w:rFonts w:ascii="Times New Roman" w:hAnsi="Times New Roman" w:cs="Times New Roman"/>
          <w:sz w:val="24"/>
          <w:szCs w:val="24"/>
        </w:rPr>
        <w:t xml:space="preserve"> terhadap </w:t>
      </w:r>
      <w:r w:rsidR="0006209F">
        <w:rPr>
          <w:rFonts w:ascii="Times New Roman" w:hAnsi="Times New Roman" w:cs="Times New Roman"/>
          <w:sz w:val="24"/>
          <w:szCs w:val="24"/>
        </w:rPr>
        <w:t>bangsa Indonesia. Berdasarkan hal tersebut, lalu dimana letak pengentasan kesenjangan ekonomi dalam sistem kapitalisme ini?</w:t>
      </w:r>
    </w:p>
    <w:p w:rsidR="009F38DA" w:rsidRPr="00441ED8" w:rsidRDefault="009F38DA" w:rsidP="00441E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Membiarkan pasar bekerja tanpa diganggu </w:t>
      </w:r>
      <w:r w:rsidR="00DA38C5">
        <w:rPr>
          <w:rFonts w:ascii="Times New Roman" w:hAnsi="Times New Roman" w:cs="Times New Roman"/>
          <w:sz w:val="24"/>
          <w:szCs w:val="24"/>
        </w:rPr>
        <w:t>‘</w:t>
      </w:r>
      <w:r>
        <w:rPr>
          <w:rFonts w:ascii="Times New Roman" w:hAnsi="Times New Roman" w:cs="Times New Roman"/>
          <w:sz w:val="24"/>
          <w:szCs w:val="24"/>
        </w:rPr>
        <w:t>campur tangan</w:t>
      </w:r>
      <w:r w:rsidR="00DA38C5">
        <w:rPr>
          <w:rFonts w:ascii="Times New Roman" w:hAnsi="Times New Roman" w:cs="Times New Roman"/>
          <w:sz w:val="24"/>
          <w:szCs w:val="24"/>
        </w:rPr>
        <w:t>’</w:t>
      </w:r>
      <w:r>
        <w:rPr>
          <w:rFonts w:ascii="Times New Roman" w:hAnsi="Times New Roman" w:cs="Times New Roman"/>
          <w:sz w:val="24"/>
          <w:szCs w:val="24"/>
        </w:rPr>
        <w:t xml:space="preserve"> pemerintah, berarti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halnya dengan m</w:t>
      </w:r>
      <w:r w:rsidR="00441ED8" w:rsidRPr="00441ED8">
        <w:rPr>
          <w:rFonts w:ascii="Times New Roman" w:hAnsi="Times New Roman" w:cs="Times New Roman"/>
          <w:sz w:val="24"/>
          <w:szCs w:val="24"/>
        </w:rPr>
        <w:t>enyerahkan kegiatan</w:t>
      </w:r>
      <w:r>
        <w:rPr>
          <w:rFonts w:ascii="Times New Roman" w:hAnsi="Times New Roman" w:cs="Times New Roman"/>
          <w:sz w:val="24"/>
          <w:szCs w:val="24"/>
        </w:rPr>
        <w:t xml:space="preserve"> </w:t>
      </w:r>
      <w:r w:rsidR="00E338E1">
        <w:rPr>
          <w:rFonts w:ascii="Times New Roman" w:hAnsi="Times New Roman" w:cs="Times New Roman"/>
          <w:sz w:val="24"/>
          <w:szCs w:val="24"/>
        </w:rPr>
        <w:t>ekonomi sesuai mekanisme pasar,</w:t>
      </w:r>
      <w:r>
        <w:rPr>
          <w:rFonts w:ascii="Times New Roman" w:hAnsi="Times New Roman" w:cs="Times New Roman"/>
          <w:sz w:val="24"/>
          <w:szCs w:val="24"/>
        </w:rPr>
        <w:t xml:space="preserve"> </w:t>
      </w:r>
      <w:r w:rsidR="00E338E1">
        <w:rPr>
          <w:rFonts w:ascii="Times New Roman" w:hAnsi="Times New Roman" w:cs="Times New Roman"/>
          <w:sz w:val="24"/>
          <w:szCs w:val="24"/>
        </w:rPr>
        <w:t>b</w:t>
      </w:r>
      <w:r>
        <w:rPr>
          <w:rFonts w:ascii="Times New Roman" w:hAnsi="Times New Roman" w:cs="Times New Roman"/>
          <w:sz w:val="24"/>
          <w:szCs w:val="24"/>
        </w:rPr>
        <w:t>ukankah hal tersebut</w:t>
      </w:r>
      <w:r w:rsidR="00441ED8" w:rsidRPr="00441ED8">
        <w:rPr>
          <w:rFonts w:ascii="Times New Roman" w:hAnsi="Times New Roman" w:cs="Times New Roman"/>
          <w:sz w:val="24"/>
          <w:szCs w:val="24"/>
        </w:rPr>
        <w:t xml:space="preserve"> sama artinya dengan menyerahkan segala kedaulatan ekonomi pada pen</w:t>
      </w:r>
      <w:r>
        <w:rPr>
          <w:rFonts w:ascii="Times New Roman" w:hAnsi="Times New Roman" w:cs="Times New Roman"/>
          <w:sz w:val="24"/>
          <w:szCs w:val="24"/>
        </w:rPr>
        <w:t xml:space="preserve">guasa pasar? Jadi dengan kata </w:t>
      </w:r>
      <w:r>
        <w:rPr>
          <w:rFonts w:ascii="Times New Roman" w:hAnsi="Times New Roman" w:cs="Times New Roman"/>
          <w:sz w:val="24"/>
          <w:szCs w:val="24"/>
        </w:rPr>
        <w:lastRenderedPageBreak/>
        <w:t>lain p</w:t>
      </w:r>
      <w:r w:rsidR="00441ED8" w:rsidRPr="00441ED8">
        <w:rPr>
          <w:rFonts w:ascii="Times New Roman" w:hAnsi="Times New Roman" w:cs="Times New Roman"/>
          <w:sz w:val="24"/>
          <w:szCs w:val="24"/>
        </w:rPr>
        <w:t xml:space="preserve">ara penguasa pasarlah yang </w:t>
      </w:r>
      <w:proofErr w:type="gramStart"/>
      <w:r w:rsidR="00441ED8" w:rsidRPr="00441ED8">
        <w:rPr>
          <w:rFonts w:ascii="Times New Roman" w:hAnsi="Times New Roman" w:cs="Times New Roman"/>
          <w:sz w:val="24"/>
          <w:szCs w:val="24"/>
        </w:rPr>
        <w:t>akan</w:t>
      </w:r>
      <w:proofErr w:type="gramEnd"/>
      <w:r w:rsidR="00441ED8" w:rsidRPr="00441ED8">
        <w:rPr>
          <w:rFonts w:ascii="Times New Roman" w:hAnsi="Times New Roman" w:cs="Times New Roman"/>
          <w:sz w:val="24"/>
          <w:szCs w:val="24"/>
        </w:rPr>
        <w:t xml:space="preserve"> menentukan semua hal terkait alokasi serta distribusi barang dan jasa di pasar. Padahal prinsip penguasa pasar adalah bagaimana bisa sebesarnya-besarnya memperoleh keuntungan.</w:t>
      </w:r>
      <w:r>
        <w:rPr>
          <w:rFonts w:ascii="Times New Roman" w:hAnsi="Times New Roman" w:cs="Times New Roman"/>
          <w:sz w:val="24"/>
          <w:szCs w:val="24"/>
        </w:rPr>
        <w:t xml:space="preserve"> Membiarkan pasar berjalan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adanya tanpa campur tangan pemerintah, seolah-olah menghid</w:t>
      </w:r>
      <w:r w:rsidR="00F105AE">
        <w:rPr>
          <w:rFonts w:ascii="Times New Roman" w:hAnsi="Times New Roman" w:cs="Times New Roman"/>
          <w:sz w:val="24"/>
          <w:szCs w:val="24"/>
        </w:rPr>
        <w:t>upkan esensi demokrasi ekonomi padahal mekanisme pasar bagaikan hukum alam yang atas dasar egoisme dan individualisme manusia</w:t>
      </w:r>
      <w:r w:rsidR="00E338E1">
        <w:rPr>
          <w:rFonts w:ascii="Times New Roman" w:hAnsi="Times New Roman" w:cs="Times New Roman"/>
          <w:sz w:val="24"/>
          <w:szCs w:val="24"/>
        </w:rPr>
        <w:t>.</w:t>
      </w:r>
      <w:bookmarkStart w:id="0" w:name="_GoBack"/>
      <w:bookmarkEnd w:id="0"/>
    </w:p>
    <w:sectPr w:rsidR="009F38DA" w:rsidRPr="00441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87EF7"/>
    <w:multiLevelType w:val="hybridMultilevel"/>
    <w:tmpl w:val="56DE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9F"/>
    <w:rsid w:val="000243A3"/>
    <w:rsid w:val="0006209F"/>
    <w:rsid w:val="000847AF"/>
    <w:rsid w:val="000A36AC"/>
    <w:rsid w:val="000A5FF5"/>
    <w:rsid w:val="000D20AF"/>
    <w:rsid w:val="000D7E14"/>
    <w:rsid w:val="000E330A"/>
    <w:rsid w:val="000F5591"/>
    <w:rsid w:val="0011427E"/>
    <w:rsid w:val="00121533"/>
    <w:rsid w:val="001410D2"/>
    <w:rsid w:val="0017561F"/>
    <w:rsid w:val="001804D9"/>
    <w:rsid w:val="001E6E6A"/>
    <w:rsid w:val="00251B67"/>
    <w:rsid w:val="002C3A3F"/>
    <w:rsid w:val="002D4DF5"/>
    <w:rsid w:val="002E3D7D"/>
    <w:rsid w:val="00333B98"/>
    <w:rsid w:val="00344C9F"/>
    <w:rsid w:val="003562AA"/>
    <w:rsid w:val="00373A3C"/>
    <w:rsid w:val="00386EF7"/>
    <w:rsid w:val="003B3EF1"/>
    <w:rsid w:val="003E0BF8"/>
    <w:rsid w:val="003F3613"/>
    <w:rsid w:val="004055CA"/>
    <w:rsid w:val="00441ED8"/>
    <w:rsid w:val="0044313B"/>
    <w:rsid w:val="00453154"/>
    <w:rsid w:val="00460A78"/>
    <w:rsid w:val="00470B9C"/>
    <w:rsid w:val="0047209A"/>
    <w:rsid w:val="005126D7"/>
    <w:rsid w:val="005325A7"/>
    <w:rsid w:val="00554630"/>
    <w:rsid w:val="00566333"/>
    <w:rsid w:val="00585FC1"/>
    <w:rsid w:val="005B4B0F"/>
    <w:rsid w:val="00604E44"/>
    <w:rsid w:val="006C6B52"/>
    <w:rsid w:val="00737A2D"/>
    <w:rsid w:val="007D159E"/>
    <w:rsid w:val="007E476E"/>
    <w:rsid w:val="008110B4"/>
    <w:rsid w:val="00870B2D"/>
    <w:rsid w:val="008972FE"/>
    <w:rsid w:val="008E6C1D"/>
    <w:rsid w:val="00933F99"/>
    <w:rsid w:val="00936F4A"/>
    <w:rsid w:val="009471B8"/>
    <w:rsid w:val="00947AFC"/>
    <w:rsid w:val="00965F6C"/>
    <w:rsid w:val="00995E65"/>
    <w:rsid w:val="009A22E6"/>
    <w:rsid w:val="009C4AB8"/>
    <w:rsid w:val="009E31CD"/>
    <w:rsid w:val="009F38DA"/>
    <w:rsid w:val="00AB486B"/>
    <w:rsid w:val="00B02776"/>
    <w:rsid w:val="00B16B4B"/>
    <w:rsid w:val="00B41F2D"/>
    <w:rsid w:val="00BC352B"/>
    <w:rsid w:val="00C21A3B"/>
    <w:rsid w:val="00CA1007"/>
    <w:rsid w:val="00CA1F30"/>
    <w:rsid w:val="00CC3BA9"/>
    <w:rsid w:val="00D612B0"/>
    <w:rsid w:val="00D76142"/>
    <w:rsid w:val="00DA38C5"/>
    <w:rsid w:val="00DA5DF8"/>
    <w:rsid w:val="00DE5C00"/>
    <w:rsid w:val="00E176D9"/>
    <w:rsid w:val="00E338E1"/>
    <w:rsid w:val="00E87BD2"/>
    <w:rsid w:val="00ED3693"/>
    <w:rsid w:val="00F105AE"/>
    <w:rsid w:val="00F24F29"/>
    <w:rsid w:val="00F46970"/>
    <w:rsid w:val="00FA165E"/>
    <w:rsid w:val="00FC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27EF7-09B0-4062-B604-9F1C39B6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7</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ACHDIAN</dc:creator>
  <cp:keywords/>
  <dc:description/>
  <cp:lastModifiedBy>ACHDIAN</cp:lastModifiedBy>
  <cp:revision>46</cp:revision>
  <dcterms:created xsi:type="dcterms:W3CDTF">2016-04-21T00:24:00Z</dcterms:created>
  <dcterms:modified xsi:type="dcterms:W3CDTF">2016-04-27T13:44:00Z</dcterms:modified>
</cp:coreProperties>
</file>