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15" w:rsidRPr="00856915" w:rsidRDefault="00856915" w:rsidP="00856915">
      <w:pPr>
        <w:tabs>
          <w:tab w:val="left" w:pos="720"/>
        </w:tabs>
        <w:spacing w:line="480" w:lineRule="auto"/>
        <w:jc w:val="both"/>
        <w:rPr>
          <w:rFonts w:ascii="Times New Roman" w:hAnsi="Times New Roman" w:cs="Times New Roman"/>
          <w:b/>
          <w:sz w:val="24"/>
          <w:szCs w:val="24"/>
        </w:rPr>
      </w:pPr>
      <w:r w:rsidRPr="00856915">
        <w:rPr>
          <w:rFonts w:ascii="Times New Roman" w:hAnsi="Times New Roman" w:cs="Times New Roman"/>
          <w:b/>
          <w:sz w:val="24"/>
          <w:szCs w:val="24"/>
        </w:rPr>
        <w:t xml:space="preserve">English </w:t>
      </w:r>
    </w:p>
    <w:p w:rsidR="00856915" w:rsidRDefault="00856915" w:rsidP="0085691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2316" w:rsidRPr="00553365">
        <w:rPr>
          <w:rFonts w:ascii="Times New Roman" w:hAnsi="Times New Roman" w:cs="Times New Roman"/>
          <w:sz w:val="24"/>
          <w:szCs w:val="24"/>
          <w:lang w:val="en-US"/>
        </w:rPr>
        <w:t>Language takes an important role in the society. It has function as a means of communication and to create social relationship within the society. In recent years, there has developed an approach to linguistic research which focuses upon language in use within the speech community. The term is called sociolinguistics.</w:t>
      </w:r>
      <w:r>
        <w:rPr>
          <w:rFonts w:ascii="Times New Roman" w:hAnsi="Times New Roman" w:cs="Times New Roman"/>
          <w:sz w:val="24"/>
          <w:szCs w:val="24"/>
        </w:rPr>
        <w:t xml:space="preserve"> </w:t>
      </w:r>
    </w:p>
    <w:p w:rsidR="00182316" w:rsidRDefault="00856915" w:rsidP="0085691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2316" w:rsidRPr="00A9224E">
        <w:rPr>
          <w:rFonts w:ascii="Times New Roman" w:hAnsi="Times New Roman" w:cs="Times New Roman"/>
          <w:sz w:val="24"/>
          <w:szCs w:val="24"/>
          <w:lang w:val="en-US"/>
        </w:rPr>
        <w:t>Sociolinguistics is the study of the</w:t>
      </w:r>
      <w:r>
        <w:rPr>
          <w:rFonts w:ascii="Times New Roman" w:hAnsi="Times New Roman" w:cs="Times New Roman"/>
          <w:sz w:val="24"/>
          <w:szCs w:val="24"/>
        </w:rPr>
        <w:t xml:space="preserve"> </w:t>
      </w:r>
      <w:r w:rsidR="00182316" w:rsidRPr="00A9224E">
        <w:rPr>
          <w:rFonts w:ascii="Times New Roman" w:hAnsi="Times New Roman" w:cs="Times New Roman"/>
          <w:sz w:val="24"/>
          <w:szCs w:val="24"/>
          <w:lang w:val="en-US"/>
        </w:rPr>
        <w:t>relationship between language and its context in which it is used. Sociolinguistics covers the knowledge of how people speak differently in different social context. It also concerned in identifying the social functions of language and the ways it is used to convey social meaning (Holmes, 1992:1). In sociolinguistics, language can be differentiated by the gender of the participants.</w:t>
      </w:r>
    </w:p>
    <w:p w:rsidR="00856915" w:rsidRPr="00856915" w:rsidRDefault="00856915" w:rsidP="00856915">
      <w:pPr>
        <w:tabs>
          <w:tab w:val="left" w:pos="720"/>
        </w:tabs>
        <w:spacing w:line="480" w:lineRule="auto"/>
        <w:jc w:val="both"/>
        <w:rPr>
          <w:rFonts w:ascii="Times New Roman" w:hAnsi="Times New Roman" w:cs="Times New Roman"/>
          <w:sz w:val="24"/>
          <w:szCs w:val="24"/>
        </w:rPr>
      </w:pPr>
    </w:p>
    <w:p w:rsidR="00856915" w:rsidRPr="00856915" w:rsidRDefault="00856915" w:rsidP="00856915">
      <w:pPr>
        <w:tabs>
          <w:tab w:val="left" w:pos="720"/>
        </w:tabs>
        <w:spacing w:line="480" w:lineRule="auto"/>
        <w:jc w:val="both"/>
        <w:rPr>
          <w:rFonts w:ascii="Times New Roman" w:hAnsi="Times New Roman" w:cs="Times New Roman"/>
          <w:b/>
          <w:sz w:val="24"/>
          <w:szCs w:val="24"/>
        </w:rPr>
      </w:pPr>
      <w:r w:rsidRPr="00856915">
        <w:rPr>
          <w:rFonts w:ascii="Times New Roman" w:hAnsi="Times New Roman" w:cs="Times New Roman"/>
          <w:b/>
          <w:sz w:val="24"/>
          <w:szCs w:val="24"/>
        </w:rPr>
        <w:t>Indonesian</w:t>
      </w:r>
    </w:p>
    <w:p w:rsidR="00856915" w:rsidRPr="00182316" w:rsidRDefault="00856915" w:rsidP="0085691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 memegang peranan yang penting dalam masyarakat. Bahasa dipergunakan dalam berkomunikasi dan menjalin hubungan sosial dalam masyarakat. Dalam beberapa tahun ini, telah berkembang sebuah pendekatan untuk penelitian bahasa atau linguistik yang berfokus pada penggunaan bahasa dalam sebuah masyarakat. Istilah ini dikenal dengan sosiolinguistik </w:t>
      </w:r>
    </w:p>
    <w:p w:rsidR="00182316" w:rsidRDefault="00856915" w:rsidP="0085691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2316">
        <w:rPr>
          <w:rFonts w:ascii="Times New Roman" w:hAnsi="Times New Roman" w:cs="Times New Roman"/>
          <w:sz w:val="24"/>
          <w:szCs w:val="24"/>
        </w:rPr>
        <w:t xml:space="preserve">Sosiolinguistik adalah bidang studi yang mempelajari hubungan antara bahasa dan konteks yang terkandung dalam bahasa tersebut. Sosiolinguistik meliputi pengetahuan tentang </w:t>
      </w:r>
      <w:r w:rsidR="00D50966">
        <w:rPr>
          <w:rFonts w:ascii="Times New Roman" w:hAnsi="Times New Roman" w:cs="Times New Roman"/>
          <w:sz w:val="24"/>
          <w:szCs w:val="24"/>
        </w:rPr>
        <w:t xml:space="preserve">perbedaan </w:t>
      </w:r>
      <w:r w:rsidR="00182316">
        <w:rPr>
          <w:rFonts w:ascii="Times New Roman" w:hAnsi="Times New Roman" w:cs="Times New Roman"/>
          <w:sz w:val="24"/>
          <w:szCs w:val="24"/>
        </w:rPr>
        <w:t>bagaimana seseorang</w:t>
      </w:r>
      <w:r w:rsidR="00D50966">
        <w:rPr>
          <w:rFonts w:ascii="Times New Roman" w:hAnsi="Times New Roman" w:cs="Times New Roman"/>
          <w:sz w:val="24"/>
          <w:szCs w:val="24"/>
        </w:rPr>
        <w:t xml:space="preserve"> berbicara dalam tiap konteks sosial yang berbeda. Bidang studi ini juga mengidentifikasi fungsi sosial dari sebuah bahasa dan bagaimana cara bahasa tersebut diungkapkan untuk menyatakan sebuah makna sosial (Holmes, 1998:1). Dalam sosiolinguistik, bahasa dapat dibedakan dari jenis kelamin pengujarnya. </w:t>
      </w:r>
    </w:p>
    <w:p w:rsidR="00856915" w:rsidRDefault="00856915" w:rsidP="00856915">
      <w:pPr>
        <w:tabs>
          <w:tab w:val="left" w:pos="720"/>
        </w:tabs>
        <w:spacing w:line="480" w:lineRule="auto"/>
        <w:jc w:val="both"/>
        <w:rPr>
          <w:rFonts w:ascii="Times New Roman" w:hAnsi="Times New Roman" w:cs="Times New Roman"/>
          <w:sz w:val="24"/>
          <w:szCs w:val="24"/>
        </w:rPr>
      </w:pPr>
    </w:p>
    <w:sectPr w:rsidR="00856915" w:rsidSect="00293A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82316"/>
    <w:rsid w:val="00182316"/>
    <w:rsid w:val="00293A0D"/>
    <w:rsid w:val="003F567A"/>
    <w:rsid w:val="00856915"/>
    <w:rsid w:val="00D509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1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2015-10-04T09:20:00Z</dcterms:created>
  <dcterms:modified xsi:type="dcterms:W3CDTF">2015-10-04T09:43:00Z</dcterms:modified>
</cp:coreProperties>
</file>