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7" w:rsidRDefault="0040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061697" w:rsidRDefault="00406CA3">
      <w:pPr>
        <w:rPr>
          <w:b/>
        </w:rPr>
      </w:pPr>
      <w:r>
        <w:rPr>
          <w:b/>
        </w:rPr>
        <w:t>#PERSONAL DATA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0"/>
        <w:gridCol w:w="2012"/>
        <w:gridCol w:w="2271"/>
      </w:tblGrid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Sure Name </w:t>
            </w:r>
            <w:r>
              <w:tab/>
              <w:t>: DHUL IKHSAN</w:t>
            </w:r>
          </w:p>
        </w:tc>
        <w:tc>
          <w:tcPr>
            <w:tcW w:w="2271" w:type="dxa"/>
            <w:vMerge w:val="restart"/>
          </w:tcPr>
          <w:p w:rsidR="00061697" w:rsidRDefault="00061697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6" type="#_x0000_t75" style="position:absolute;margin-left:5.45pt;margin-top:.2pt;width:92.9pt;height:124.1pt;z-index:-1;mso-position-horizontal-relative:text;mso-position-vertical-relative:text">
                  <v:imagedata r:id="rId5" o:title=""/>
                </v:shape>
              </w:pict>
            </w: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Nick Name </w:t>
            </w:r>
            <w:r>
              <w:tab/>
              <w:t xml:space="preserve">: </w:t>
            </w:r>
            <w:proofErr w:type="spellStart"/>
            <w:r>
              <w:t>Ikhsan</w:t>
            </w:r>
            <w:proofErr w:type="spellEnd"/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Identity Number </w:t>
            </w:r>
            <w:r>
              <w:tab/>
              <w:t>: 3172021010800022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Passport Number</w:t>
            </w:r>
            <w:r>
              <w:tab/>
              <w:t>: A 1600804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Place of Birth </w:t>
            </w:r>
            <w:r>
              <w:tab/>
              <w:t>: Jakarta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Date of </w:t>
            </w:r>
            <w:proofErr w:type="spellStart"/>
            <w:r>
              <w:t>Birt</w:t>
            </w:r>
            <w:proofErr w:type="spellEnd"/>
            <w:r>
              <w:t xml:space="preserve"> </w:t>
            </w:r>
            <w:r>
              <w:tab/>
              <w:t>: 10 October 1980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 xml:space="preserve">Gender </w:t>
            </w:r>
            <w:r>
              <w:tab/>
              <w:t>: Male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Marriage Status</w:t>
            </w:r>
            <w:r>
              <w:tab/>
              <w:t>: Single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c>
          <w:tcPr>
            <w:tcW w:w="6972" w:type="dxa"/>
            <w:gridSpan w:val="2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Nationality</w:t>
            </w:r>
            <w:r>
              <w:tab/>
              <w:t>: Indonesian</w:t>
            </w:r>
          </w:p>
        </w:tc>
        <w:tc>
          <w:tcPr>
            <w:tcW w:w="2271" w:type="dxa"/>
            <w:vMerge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rPr>
          <w:trHeight w:val="547"/>
        </w:trPr>
        <w:tc>
          <w:tcPr>
            <w:tcW w:w="9243" w:type="dxa"/>
            <w:gridSpan w:val="3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Address</w:t>
            </w:r>
            <w:r>
              <w:tab/>
              <w:t xml:space="preserve">: Jl. </w:t>
            </w:r>
            <w:proofErr w:type="spellStart"/>
            <w:r>
              <w:t>Swasembada</w:t>
            </w:r>
            <w:proofErr w:type="spellEnd"/>
            <w:r>
              <w:t xml:space="preserve"> Barat 3 Rt.013/09 No.50, </w:t>
            </w:r>
            <w:proofErr w:type="spellStart"/>
            <w:r>
              <w:t>Tanjung</w:t>
            </w:r>
            <w:proofErr w:type="spellEnd"/>
            <w:r>
              <w:t xml:space="preserve"> </w:t>
            </w:r>
            <w:proofErr w:type="spellStart"/>
            <w:r>
              <w:t>Priok</w:t>
            </w:r>
            <w:proofErr w:type="spellEnd"/>
            <w:r>
              <w:t>, Jakarta Utara 14320</w:t>
            </w:r>
          </w:p>
        </w:tc>
      </w:tr>
      <w:tr w:rsidR="00061697">
        <w:tc>
          <w:tcPr>
            <w:tcW w:w="4960" w:type="dxa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Phone Number</w:t>
            </w:r>
            <w:r>
              <w:tab/>
              <w:t>: 021 4352552</w:t>
            </w:r>
          </w:p>
        </w:tc>
        <w:tc>
          <w:tcPr>
            <w:tcW w:w="4283" w:type="dxa"/>
            <w:gridSpan w:val="2"/>
          </w:tcPr>
          <w:p w:rsidR="00061697" w:rsidRDefault="00406CA3">
            <w:pPr>
              <w:tabs>
                <w:tab w:val="left" w:pos="1692"/>
              </w:tabs>
              <w:spacing w:after="0" w:line="240" w:lineRule="auto"/>
            </w:pPr>
            <w:r>
              <w:t xml:space="preserve">Mobile </w:t>
            </w:r>
            <w:r>
              <w:tab/>
              <w:t>: +628561607050</w:t>
            </w:r>
          </w:p>
        </w:tc>
      </w:tr>
      <w:tr w:rsidR="00061697">
        <w:tc>
          <w:tcPr>
            <w:tcW w:w="4960" w:type="dxa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Email 1</w:t>
            </w:r>
            <w:r>
              <w:tab/>
              <w:t>: fitrah_rindu@yahoo.com</w:t>
            </w:r>
          </w:p>
        </w:tc>
        <w:tc>
          <w:tcPr>
            <w:tcW w:w="4283" w:type="dxa"/>
            <w:gridSpan w:val="2"/>
          </w:tcPr>
          <w:p w:rsidR="00061697" w:rsidRDefault="00406CA3">
            <w:pPr>
              <w:tabs>
                <w:tab w:val="left" w:pos="1692"/>
              </w:tabs>
              <w:spacing w:after="0" w:line="240" w:lineRule="auto"/>
            </w:pPr>
            <w:r>
              <w:t xml:space="preserve">Email 2 </w:t>
            </w:r>
            <w:r>
              <w:tab/>
              <w:t>: dhul.ikhsan@gmail.com</w:t>
            </w:r>
          </w:p>
        </w:tc>
      </w:tr>
      <w:tr w:rsidR="00061697">
        <w:tc>
          <w:tcPr>
            <w:tcW w:w="4960" w:type="dxa"/>
          </w:tcPr>
          <w:p w:rsidR="00061697" w:rsidRDefault="00406CA3">
            <w:pPr>
              <w:tabs>
                <w:tab w:val="left" w:pos="1800"/>
              </w:tabs>
              <w:spacing w:after="0" w:line="240" w:lineRule="auto"/>
            </w:pPr>
            <w:r>
              <w:t>Height</w:t>
            </w:r>
            <w:r>
              <w:tab/>
              <w:t>: 173 cm</w:t>
            </w:r>
          </w:p>
        </w:tc>
        <w:tc>
          <w:tcPr>
            <w:tcW w:w="4283" w:type="dxa"/>
            <w:gridSpan w:val="2"/>
          </w:tcPr>
          <w:p w:rsidR="00061697" w:rsidRDefault="00406CA3">
            <w:pPr>
              <w:tabs>
                <w:tab w:val="left" w:pos="1692"/>
              </w:tabs>
              <w:spacing w:after="0" w:line="240" w:lineRule="auto"/>
            </w:pPr>
            <w:r>
              <w:t>Weight</w:t>
            </w:r>
            <w:r>
              <w:tab/>
            </w:r>
            <w:r>
              <w:t>: 60 kg</w:t>
            </w: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t>#FORMAL EDUCATION BACKGROUND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701"/>
        <w:gridCol w:w="2977"/>
        <w:gridCol w:w="1276"/>
        <w:gridCol w:w="2159"/>
        <w:gridCol w:w="646"/>
      </w:tblGrid>
      <w:tr w:rsidR="00061697">
        <w:tc>
          <w:tcPr>
            <w:tcW w:w="817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1701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77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School/University</w:t>
            </w:r>
          </w:p>
        </w:tc>
        <w:tc>
          <w:tcPr>
            <w:tcW w:w="1276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59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646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</w:tr>
      <w:tr w:rsidR="00061697">
        <w:trPr>
          <w:trHeight w:val="269"/>
        </w:trPr>
        <w:tc>
          <w:tcPr>
            <w:tcW w:w="817" w:type="dxa"/>
          </w:tcPr>
          <w:p w:rsidR="00061697" w:rsidRDefault="00406CA3">
            <w:pPr>
              <w:spacing w:after="0" w:line="240" w:lineRule="auto"/>
            </w:pPr>
            <w:r>
              <w:t>2014</w:t>
            </w:r>
          </w:p>
        </w:tc>
        <w:tc>
          <w:tcPr>
            <w:tcW w:w="1701" w:type="dxa"/>
          </w:tcPr>
          <w:p w:rsidR="00061697" w:rsidRDefault="00406CA3">
            <w:pPr>
              <w:spacing w:after="0" w:line="240" w:lineRule="auto"/>
            </w:pPr>
            <w:r>
              <w:t>Undergraduate</w:t>
            </w:r>
          </w:p>
        </w:tc>
        <w:tc>
          <w:tcPr>
            <w:tcW w:w="2977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Universitas</w:t>
            </w:r>
            <w:proofErr w:type="spellEnd"/>
            <w:r>
              <w:t xml:space="preserve"> Al </w:t>
            </w:r>
            <w:proofErr w:type="spellStart"/>
            <w:r>
              <w:t>Azhar</w:t>
            </w:r>
            <w:proofErr w:type="spellEnd"/>
            <w:r>
              <w:t xml:space="preserve"> Indonesia</w:t>
            </w:r>
          </w:p>
        </w:tc>
        <w:tc>
          <w:tcPr>
            <w:tcW w:w="1276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  <w:tc>
          <w:tcPr>
            <w:tcW w:w="2159" w:type="dxa"/>
          </w:tcPr>
          <w:p w:rsidR="00061697" w:rsidRDefault="00406CA3">
            <w:pPr>
              <w:spacing w:after="0" w:line="240" w:lineRule="auto"/>
            </w:pPr>
            <w:r>
              <w:t>Communication Studies</w:t>
            </w:r>
          </w:p>
        </w:tc>
        <w:tc>
          <w:tcPr>
            <w:tcW w:w="646" w:type="dxa"/>
          </w:tcPr>
          <w:p w:rsidR="00061697" w:rsidRDefault="00406CA3">
            <w:pPr>
              <w:spacing w:after="0" w:line="240" w:lineRule="auto"/>
            </w:pPr>
            <w:r>
              <w:t>3.43</w:t>
            </w:r>
          </w:p>
        </w:tc>
      </w:tr>
      <w:tr w:rsidR="00061697">
        <w:trPr>
          <w:trHeight w:val="353"/>
        </w:trPr>
        <w:tc>
          <w:tcPr>
            <w:tcW w:w="817" w:type="dxa"/>
          </w:tcPr>
          <w:p w:rsidR="00061697" w:rsidRDefault="00406CA3">
            <w:pPr>
              <w:spacing w:after="0" w:line="240" w:lineRule="auto"/>
            </w:pPr>
            <w:r>
              <w:t>1999</w:t>
            </w:r>
          </w:p>
        </w:tc>
        <w:tc>
          <w:tcPr>
            <w:tcW w:w="1701" w:type="dxa"/>
          </w:tcPr>
          <w:p w:rsidR="00061697" w:rsidRDefault="00406CA3">
            <w:pPr>
              <w:spacing w:after="0" w:line="240" w:lineRule="auto"/>
            </w:pPr>
            <w:r>
              <w:t>Senior</w:t>
            </w:r>
          </w:p>
        </w:tc>
        <w:tc>
          <w:tcPr>
            <w:tcW w:w="2977" w:type="dxa"/>
          </w:tcPr>
          <w:p w:rsidR="00061697" w:rsidRDefault="00406CA3">
            <w:pPr>
              <w:spacing w:after="0" w:line="240" w:lineRule="auto"/>
            </w:pPr>
            <w:r>
              <w:t xml:space="preserve">SMK </w:t>
            </w:r>
            <w:proofErr w:type="spellStart"/>
            <w:r>
              <w:t>Negeri</w:t>
            </w:r>
            <w:proofErr w:type="spellEnd"/>
            <w:r>
              <w:t xml:space="preserve"> 4</w:t>
            </w:r>
          </w:p>
        </w:tc>
        <w:tc>
          <w:tcPr>
            <w:tcW w:w="1276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  <w:tc>
          <w:tcPr>
            <w:tcW w:w="2159" w:type="dxa"/>
          </w:tcPr>
          <w:p w:rsidR="00061697" w:rsidRDefault="00406CA3">
            <w:pPr>
              <w:spacing w:after="0" w:line="240" w:lineRule="auto"/>
            </w:pPr>
            <w:r>
              <w:t>Communication Electro</w:t>
            </w:r>
          </w:p>
        </w:tc>
        <w:tc>
          <w:tcPr>
            <w:tcW w:w="646" w:type="dxa"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rPr>
          <w:trHeight w:val="269"/>
        </w:trPr>
        <w:tc>
          <w:tcPr>
            <w:tcW w:w="817" w:type="dxa"/>
          </w:tcPr>
          <w:p w:rsidR="00061697" w:rsidRDefault="00406CA3">
            <w:pPr>
              <w:spacing w:after="0" w:line="240" w:lineRule="auto"/>
            </w:pPr>
            <w:r>
              <w:t>1996</w:t>
            </w:r>
          </w:p>
        </w:tc>
        <w:tc>
          <w:tcPr>
            <w:tcW w:w="1701" w:type="dxa"/>
          </w:tcPr>
          <w:p w:rsidR="00061697" w:rsidRDefault="00406CA3">
            <w:pPr>
              <w:spacing w:after="0" w:line="240" w:lineRule="auto"/>
            </w:pPr>
            <w:r>
              <w:t>Junior</w:t>
            </w:r>
          </w:p>
        </w:tc>
        <w:tc>
          <w:tcPr>
            <w:tcW w:w="2977" w:type="dxa"/>
          </w:tcPr>
          <w:p w:rsidR="00061697" w:rsidRDefault="00406CA3">
            <w:pPr>
              <w:spacing w:after="0" w:line="240" w:lineRule="auto"/>
            </w:pPr>
            <w:r>
              <w:t xml:space="preserve">SMP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r>
              <w:t>30</w:t>
            </w:r>
          </w:p>
        </w:tc>
        <w:tc>
          <w:tcPr>
            <w:tcW w:w="1276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  <w:tc>
          <w:tcPr>
            <w:tcW w:w="2159" w:type="dxa"/>
          </w:tcPr>
          <w:p w:rsidR="00061697" w:rsidRDefault="00061697">
            <w:pPr>
              <w:spacing w:after="0" w:line="240" w:lineRule="auto"/>
            </w:pPr>
          </w:p>
        </w:tc>
        <w:tc>
          <w:tcPr>
            <w:tcW w:w="646" w:type="dxa"/>
          </w:tcPr>
          <w:p w:rsidR="00061697" w:rsidRDefault="00061697">
            <w:pPr>
              <w:spacing w:after="0" w:line="240" w:lineRule="auto"/>
            </w:pPr>
          </w:p>
        </w:tc>
      </w:tr>
      <w:tr w:rsidR="00061697">
        <w:trPr>
          <w:trHeight w:val="269"/>
        </w:trPr>
        <w:tc>
          <w:tcPr>
            <w:tcW w:w="817" w:type="dxa"/>
          </w:tcPr>
          <w:p w:rsidR="00061697" w:rsidRDefault="00406CA3">
            <w:pPr>
              <w:spacing w:after="0" w:line="240" w:lineRule="auto"/>
            </w:pPr>
            <w:r>
              <w:t>1993</w:t>
            </w:r>
          </w:p>
        </w:tc>
        <w:tc>
          <w:tcPr>
            <w:tcW w:w="1701" w:type="dxa"/>
          </w:tcPr>
          <w:p w:rsidR="00061697" w:rsidRDefault="00406CA3">
            <w:pPr>
              <w:spacing w:after="0" w:line="240" w:lineRule="auto"/>
            </w:pPr>
            <w:r>
              <w:t>Basic</w:t>
            </w:r>
          </w:p>
        </w:tc>
        <w:tc>
          <w:tcPr>
            <w:tcW w:w="2977" w:type="dxa"/>
          </w:tcPr>
          <w:p w:rsidR="00061697" w:rsidRDefault="00406CA3">
            <w:pPr>
              <w:spacing w:after="0" w:line="240" w:lineRule="auto"/>
            </w:pPr>
            <w:r>
              <w:t xml:space="preserve">SD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Kebon</w:t>
            </w:r>
            <w:proofErr w:type="spellEnd"/>
            <w:r>
              <w:t xml:space="preserve"> </w:t>
            </w:r>
            <w:proofErr w:type="spellStart"/>
            <w:r>
              <w:t>Bawang</w:t>
            </w:r>
            <w:proofErr w:type="spellEnd"/>
            <w:r>
              <w:t xml:space="preserve"> 05</w:t>
            </w:r>
          </w:p>
        </w:tc>
        <w:tc>
          <w:tcPr>
            <w:tcW w:w="1276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  <w:tc>
          <w:tcPr>
            <w:tcW w:w="2159" w:type="dxa"/>
          </w:tcPr>
          <w:p w:rsidR="00061697" w:rsidRDefault="00061697">
            <w:pPr>
              <w:spacing w:after="0" w:line="240" w:lineRule="auto"/>
            </w:pPr>
          </w:p>
        </w:tc>
        <w:tc>
          <w:tcPr>
            <w:tcW w:w="646" w:type="dxa"/>
          </w:tcPr>
          <w:p w:rsidR="00061697" w:rsidRDefault="00061697">
            <w:pPr>
              <w:spacing w:after="0" w:line="240" w:lineRule="auto"/>
            </w:pP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t>#INFORMAL EDUCATION BACKGROUND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6"/>
        <w:gridCol w:w="2808"/>
        <w:gridCol w:w="3145"/>
        <w:gridCol w:w="2304"/>
      </w:tblGrid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Speciality</w:t>
            </w:r>
            <w:proofErr w:type="spellEnd"/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</w:pPr>
            <w:r>
              <w:t>2009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</w:pPr>
            <w:r>
              <w:t>English Conversation</w:t>
            </w:r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Lembaga</w:t>
            </w:r>
            <w:proofErr w:type="spellEnd"/>
            <w:r>
              <w:t xml:space="preserve"> Indonesia – </w:t>
            </w:r>
            <w:proofErr w:type="spellStart"/>
            <w:r>
              <w:t>Amerika</w:t>
            </w:r>
            <w:proofErr w:type="spellEnd"/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Gading</w:t>
            </w:r>
            <w:proofErr w:type="spellEnd"/>
            <w:r>
              <w:t>, Jakarta</w:t>
            </w:r>
          </w:p>
        </w:tc>
      </w:tr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</w:pPr>
            <w:r>
              <w:t>2008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</w:pPr>
            <w:r>
              <w:t xml:space="preserve">Writing </w:t>
            </w:r>
            <w:proofErr w:type="spellStart"/>
            <w:r>
              <w:t>Technic</w:t>
            </w:r>
            <w:proofErr w:type="spellEnd"/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Kompas</w:t>
            </w:r>
            <w:proofErr w:type="spellEnd"/>
            <w:r>
              <w:t xml:space="preserve"> - </w:t>
            </w:r>
            <w:proofErr w:type="spellStart"/>
            <w:r>
              <w:t>Gramedia</w:t>
            </w:r>
            <w:proofErr w:type="spellEnd"/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</w:pPr>
            <w:r>
              <w:t>2004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</w:pPr>
            <w:r>
              <w:t>Microsoft Office</w:t>
            </w:r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</w:pPr>
            <w:r>
              <w:t>Ceria Computer</w:t>
            </w:r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</w:pPr>
            <w:r>
              <w:t>2002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</w:pPr>
            <w:r>
              <w:t>Journalistic</w:t>
            </w:r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Dompet</w:t>
            </w:r>
            <w:proofErr w:type="spellEnd"/>
            <w:r>
              <w:t xml:space="preserve"> </w:t>
            </w:r>
            <w:proofErr w:type="spellStart"/>
            <w:r>
              <w:t>Dhuafa</w:t>
            </w:r>
            <w:proofErr w:type="spellEnd"/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86" w:type="dxa"/>
          </w:tcPr>
          <w:p w:rsidR="00061697" w:rsidRDefault="00406CA3">
            <w:pPr>
              <w:spacing w:after="0" w:line="240" w:lineRule="auto"/>
            </w:pPr>
            <w:r>
              <w:t>2000</w:t>
            </w:r>
          </w:p>
        </w:tc>
        <w:tc>
          <w:tcPr>
            <w:tcW w:w="2808" w:type="dxa"/>
          </w:tcPr>
          <w:p w:rsidR="00061697" w:rsidRDefault="00406CA3">
            <w:pPr>
              <w:spacing w:after="0" w:line="240" w:lineRule="auto"/>
            </w:pPr>
            <w:r>
              <w:t>Social Worker</w:t>
            </w:r>
          </w:p>
        </w:tc>
        <w:tc>
          <w:tcPr>
            <w:tcW w:w="3145" w:type="dxa"/>
          </w:tcPr>
          <w:p w:rsidR="00061697" w:rsidRDefault="00406CA3">
            <w:pPr>
              <w:spacing w:after="0" w:line="240" w:lineRule="auto"/>
            </w:pPr>
            <w:r>
              <w:t xml:space="preserve">Social </w:t>
            </w:r>
            <w:proofErr w:type="spellStart"/>
            <w:r>
              <w:t>Departemen</w:t>
            </w:r>
            <w:proofErr w:type="spellEnd"/>
            <w:r>
              <w:t xml:space="preserve"> of Indonesia</w:t>
            </w:r>
          </w:p>
        </w:tc>
        <w:tc>
          <w:tcPr>
            <w:tcW w:w="2304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t>#ORGANIZATION EXPERIENCES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"/>
        <w:gridCol w:w="5414"/>
        <w:gridCol w:w="1560"/>
        <w:gridCol w:w="1417"/>
      </w:tblGrid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Institution/Organization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2002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r>
              <w:t xml:space="preserve">Center of Education and </w:t>
            </w:r>
            <w:r>
              <w:t>Rehabilitation Association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Education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2005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r>
              <w:t xml:space="preserve">Pos </w:t>
            </w:r>
            <w:proofErr w:type="spellStart"/>
            <w:r>
              <w:t>Keadilan</w:t>
            </w:r>
            <w:proofErr w:type="spellEnd"/>
            <w:r>
              <w:t xml:space="preserve">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Umat</w:t>
            </w:r>
            <w:proofErr w:type="spellEnd"/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Volunteer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Aceh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2010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Rohani</w:t>
            </w:r>
            <w:proofErr w:type="spellEnd"/>
            <w:r>
              <w:t xml:space="preserve"> Islam </w:t>
            </w:r>
            <w:proofErr w:type="spellStart"/>
            <w:r>
              <w:t>Mahasiswa</w:t>
            </w:r>
            <w:proofErr w:type="spellEnd"/>
            <w:r>
              <w:t xml:space="preserve"> UAI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Public Relation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2011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Rascacielos</w:t>
            </w:r>
            <w:proofErr w:type="spellEnd"/>
            <w:r>
              <w:t xml:space="preserve"> Choir UAI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Public Relation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2012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Karateka</w:t>
            </w:r>
            <w:proofErr w:type="spellEnd"/>
            <w:r>
              <w:t xml:space="preserve"> UAI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Public Relation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  <w:tr w:rsidR="00061697">
        <w:tc>
          <w:tcPr>
            <w:tcW w:w="931" w:type="dxa"/>
          </w:tcPr>
          <w:p w:rsidR="00061697" w:rsidRDefault="00406CA3">
            <w:pPr>
              <w:spacing w:after="0" w:line="240" w:lineRule="auto"/>
            </w:pPr>
            <w:r>
              <w:t>2014</w:t>
            </w:r>
          </w:p>
        </w:tc>
        <w:tc>
          <w:tcPr>
            <w:tcW w:w="5414" w:type="dxa"/>
          </w:tcPr>
          <w:p w:rsidR="00061697" w:rsidRDefault="00406CA3">
            <w:pPr>
              <w:spacing w:after="0" w:line="240" w:lineRule="auto"/>
            </w:pPr>
            <w:proofErr w:type="spellStart"/>
            <w:r>
              <w:t>Indosat</w:t>
            </w:r>
            <w:proofErr w:type="spellEnd"/>
            <w:r>
              <w:t xml:space="preserve"> choir</w:t>
            </w:r>
          </w:p>
        </w:tc>
        <w:tc>
          <w:tcPr>
            <w:tcW w:w="1560" w:type="dxa"/>
          </w:tcPr>
          <w:p w:rsidR="00061697" w:rsidRDefault="00406CA3">
            <w:pPr>
              <w:spacing w:after="0" w:line="240" w:lineRule="auto"/>
            </w:pPr>
            <w:r>
              <w:t>Member</w:t>
            </w:r>
          </w:p>
        </w:tc>
        <w:tc>
          <w:tcPr>
            <w:tcW w:w="1417" w:type="dxa"/>
          </w:tcPr>
          <w:p w:rsidR="00061697" w:rsidRDefault="00406CA3">
            <w:pPr>
              <w:spacing w:after="0" w:line="240" w:lineRule="auto"/>
            </w:pPr>
            <w:r>
              <w:t>Jakarta</w:t>
            </w: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lastRenderedPageBreak/>
        <w:t>#JOB EXPERIENCES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8"/>
        <w:gridCol w:w="2520"/>
        <w:gridCol w:w="5445"/>
      </w:tblGrid>
      <w:tr w:rsidR="00061697">
        <w:trPr>
          <w:trHeight w:val="476"/>
        </w:trPr>
        <w:tc>
          <w:tcPr>
            <w:tcW w:w="1278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20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445" w:type="dxa"/>
            <w:vAlign w:val="center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  <w:p w:rsidR="00406CA3" w:rsidRDefault="00406C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Freelance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Indonesia Fashion Week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Description:</w:t>
            </w:r>
          </w:p>
          <w:p w:rsidR="00061697" w:rsidRDefault="00406CA3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Resized Exhibitor’s images and i</w:t>
            </w:r>
            <w:r>
              <w:rPr>
                <w:bCs/>
                <w:i/>
                <w:iCs/>
              </w:rPr>
              <w:t xml:space="preserve">nput their </w:t>
            </w:r>
            <w:r>
              <w:rPr>
                <w:bCs/>
                <w:i/>
                <w:iCs/>
              </w:rPr>
              <w:t>database into the IFW’s site</w:t>
            </w:r>
            <w:r>
              <w:rPr>
                <w:bCs/>
                <w:i/>
                <w:iCs/>
              </w:rPr>
              <w:t>, re-designed</w:t>
            </w:r>
            <w:r>
              <w:rPr>
                <w:bCs/>
                <w:i/>
                <w:iCs/>
              </w:rPr>
              <w:t xml:space="preserve"> the hall gate, ticket</w:t>
            </w:r>
            <w:r w:rsidR="00F70C66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box gate, managed</w:t>
            </w:r>
            <w:r>
              <w:rPr>
                <w:bCs/>
                <w:i/>
                <w:iCs/>
              </w:rPr>
              <w:t xml:space="preserve"> volunteer </w:t>
            </w:r>
            <w:r>
              <w:rPr>
                <w:bCs/>
                <w:i/>
                <w:iCs/>
              </w:rPr>
              <w:t>wears, searched</w:t>
            </w:r>
            <w:r>
              <w:rPr>
                <w:bCs/>
                <w:i/>
                <w:iCs/>
              </w:rPr>
              <w:t xml:space="preserve"> information about APPMI</w:t>
            </w:r>
            <w:r>
              <w:rPr>
                <w:bCs/>
                <w:i/>
                <w:iCs/>
              </w:rPr>
              <w:t>’s member outlet and put it</w:t>
            </w:r>
            <w:r>
              <w:rPr>
                <w:bCs/>
                <w:i/>
                <w:iCs/>
              </w:rPr>
              <w:t xml:space="preserve"> in APPMI’s social media account, arranged</w:t>
            </w:r>
            <w:r>
              <w:rPr>
                <w:bCs/>
                <w:i/>
                <w:iCs/>
              </w:rPr>
              <w:t xml:space="preserve"> fashion designer needs for interview with media as L.O.</w:t>
            </w:r>
            <w:bookmarkStart w:id="0" w:name="_GoBack"/>
            <w:bookmarkEnd w:id="0"/>
          </w:p>
          <w:p w:rsidR="00406CA3" w:rsidRDefault="00406CA3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 w:rsidRPr="00406CA3">
              <w:rPr>
                <w:b/>
                <w:bCs/>
                <w:i/>
                <w:iCs/>
              </w:rPr>
              <w:t>Position</w:t>
            </w:r>
            <w:r w:rsidRPr="00406CA3">
              <w:rPr>
                <w:b/>
                <w:bCs/>
                <w:i/>
                <w:iCs/>
              </w:rPr>
              <w:tab/>
            </w:r>
            <w:r w:rsidRPr="00406CA3">
              <w:rPr>
                <w:b/>
                <w:bCs/>
                <w:i/>
                <w:iCs/>
              </w:rPr>
              <w:tab/>
            </w:r>
            <w:r>
              <w:rPr>
                <w:bCs/>
                <w:i/>
                <w:iCs/>
              </w:rPr>
              <w:tab/>
            </w:r>
            <w:r w:rsidRPr="00406CA3">
              <w:rPr>
                <w:b/>
                <w:bCs/>
                <w:i/>
                <w:iCs/>
              </w:rPr>
              <w:t>Marketing Communication</w:t>
            </w:r>
          </w:p>
        </w:tc>
      </w:tr>
      <w:tr w:rsidR="00F70C66">
        <w:tc>
          <w:tcPr>
            <w:tcW w:w="1278" w:type="dxa"/>
          </w:tcPr>
          <w:p w:rsidR="00F70C66" w:rsidRDefault="00F70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520" w:type="dxa"/>
          </w:tcPr>
          <w:p w:rsidR="00F70C66" w:rsidRDefault="00F70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Internship</w:t>
            </w:r>
          </w:p>
        </w:tc>
        <w:tc>
          <w:tcPr>
            <w:tcW w:w="5445" w:type="dxa"/>
          </w:tcPr>
          <w:p w:rsidR="00F70C66" w:rsidRDefault="00F70C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Ministry of Communication and Information of Republic Indonesia</w:t>
            </w:r>
          </w:p>
        </w:tc>
      </w:tr>
      <w:tr w:rsidR="00F70C66" w:rsidTr="00D813DD">
        <w:tc>
          <w:tcPr>
            <w:tcW w:w="9243" w:type="dxa"/>
            <w:gridSpan w:val="3"/>
          </w:tcPr>
          <w:p w:rsidR="00F70C66" w:rsidRDefault="00F70C66" w:rsidP="00F70C66">
            <w:pPr>
              <w:spacing w:after="0" w:line="240" w:lineRule="auto"/>
              <w:jc w:val="both"/>
              <w:rPr>
                <w:i/>
              </w:rPr>
            </w:pPr>
            <w:r w:rsidRPr="00F70C66">
              <w:rPr>
                <w:i/>
              </w:rPr>
              <w:t>Description</w:t>
            </w:r>
            <w:r>
              <w:rPr>
                <w:i/>
              </w:rPr>
              <w:t>:</w:t>
            </w:r>
          </w:p>
          <w:p w:rsidR="00406CA3" w:rsidRDefault="00F70C66" w:rsidP="00F70C6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Shorted</w:t>
            </w:r>
            <w:r w:rsidR="00406CA3">
              <w:rPr>
                <w:i/>
              </w:rPr>
              <w:t xml:space="preserve"> and made a summary daily</w:t>
            </w:r>
            <w:r>
              <w:rPr>
                <w:i/>
              </w:rPr>
              <w:t xml:space="preserve"> issue about ministry from several media such as newspaper, magazine, and internet</w:t>
            </w:r>
            <w:r w:rsidR="00406CA3">
              <w:rPr>
                <w:i/>
              </w:rPr>
              <w:t>.</w:t>
            </w:r>
          </w:p>
          <w:p w:rsidR="00F70C66" w:rsidRPr="00F70C66" w:rsidRDefault="00406CA3" w:rsidP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Position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b/>
                <w:i/>
              </w:rPr>
              <w:t xml:space="preserve">Public Relation 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Internship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PT. </w:t>
            </w:r>
            <w:proofErr w:type="spellStart"/>
            <w:r>
              <w:rPr>
                <w:b/>
              </w:rPr>
              <w:t>Harta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Kharisma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Wanapadu</w:t>
            </w:r>
            <w:proofErr w:type="spellEnd"/>
            <w:r>
              <w:rPr>
                <w:b/>
              </w:rPr>
              <w:t>, Jakarta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tabs>
                <w:tab w:val="left" w:pos="2552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Description:    </w:t>
            </w:r>
          </w:p>
          <w:p w:rsidR="00061697" w:rsidRDefault="00406CA3">
            <w:pPr>
              <w:tabs>
                <w:tab w:val="left" w:pos="2552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Discussed, and </w:t>
            </w:r>
            <w:r>
              <w:rPr>
                <w:i/>
              </w:rPr>
              <w:t>directed other departments in introducing and developing the concept of client-owned product campaigns which is given by the agency director, presented the draft summary of advertising campaign, to supervise the work as planned campaign concept, deadlines,</w:t>
            </w:r>
            <w:r>
              <w:rPr>
                <w:i/>
              </w:rPr>
              <w:t xml:space="preserve"> and budgets.</w:t>
            </w:r>
          </w:p>
          <w:p w:rsidR="00061697" w:rsidRDefault="00406CA3" w:rsidP="00406CA3">
            <w:pPr>
              <w:tabs>
                <w:tab w:val="left" w:pos="2552"/>
              </w:tabs>
              <w:spacing w:after="0" w:line="240" w:lineRule="auto"/>
              <w:ind w:left="2552" w:hanging="2552"/>
              <w:jc w:val="both"/>
              <w:rPr>
                <w:i/>
              </w:rPr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  <w:t>Account Ex</w:t>
            </w:r>
            <w:r w:rsidR="00F70C66">
              <w:rPr>
                <w:b/>
                <w:i/>
              </w:rPr>
              <w:t>e</w:t>
            </w:r>
            <w:r>
              <w:rPr>
                <w:b/>
                <w:i/>
              </w:rPr>
              <w:t>cutive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Freelance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PT. </w:t>
            </w:r>
            <w:proofErr w:type="spellStart"/>
            <w:r>
              <w:rPr>
                <w:b/>
              </w:rPr>
              <w:t>Indokoei</w:t>
            </w:r>
            <w:proofErr w:type="spellEnd"/>
            <w:r>
              <w:rPr>
                <w:b/>
              </w:rPr>
              <w:t xml:space="preserve"> International, Jakarta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ind w:left="2520" w:hanging="25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Description:</w:t>
            </w:r>
          </w:p>
          <w:p w:rsidR="00061697" w:rsidRDefault="00406CA3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Recorded all vehicle activities</w:t>
            </w:r>
            <w:r>
              <w:rPr>
                <w:bCs/>
                <w:i/>
                <w:iCs/>
              </w:rPr>
              <w:t xml:space="preserve"> on</w:t>
            </w:r>
            <w:r>
              <w:rPr>
                <w:bCs/>
                <w:i/>
                <w:iCs/>
              </w:rPr>
              <w:t xml:space="preserve"> traffic using with cam-recorder, in the </w:t>
            </w:r>
            <w:r>
              <w:rPr>
                <w:bCs/>
                <w:i/>
                <w:iCs/>
              </w:rPr>
              <w:t xml:space="preserve">intersection of </w:t>
            </w:r>
            <w:r>
              <w:rPr>
                <w:bCs/>
                <w:i/>
                <w:iCs/>
              </w:rPr>
              <w:t xml:space="preserve">main street of Jakarta, </w:t>
            </w:r>
            <w:proofErr w:type="spellStart"/>
            <w:r>
              <w:rPr>
                <w:bCs/>
                <w:i/>
                <w:iCs/>
              </w:rPr>
              <w:t>Ciawi</w:t>
            </w:r>
            <w:proofErr w:type="spellEnd"/>
            <w:r>
              <w:rPr>
                <w:bCs/>
                <w:i/>
                <w:iCs/>
              </w:rPr>
              <w:t xml:space="preserve"> and </w:t>
            </w:r>
            <w:proofErr w:type="spellStart"/>
            <w:r>
              <w:rPr>
                <w:bCs/>
                <w:i/>
                <w:iCs/>
              </w:rPr>
              <w:t>Cikarang</w:t>
            </w:r>
            <w:proofErr w:type="spellEnd"/>
          </w:p>
          <w:p w:rsidR="00061697" w:rsidRDefault="00406CA3" w:rsidP="00406CA3">
            <w:pPr>
              <w:spacing w:after="0" w:line="240" w:lineRule="auto"/>
              <w:ind w:left="2520" w:hanging="2520"/>
            </w:pPr>
            <w:proofErr w:type="spellStart"/>
            <w:r>
              <w:rPr>
                <w:b/>
                <w:bCs/>
                <w:i/>
                <w:iCs/>
              </w:rPr>
              <w:t>Posisi</w:t>
            </w:r>
            <w:proofErr w:type="spellEnd"/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>Surveyor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PT. </w:t>
            </w:r>
            <w:proofErr w:type="spellStart"/>
            <w:r>
              <w:rPr>
                <w:b/>
              </w:rPr>
              <w:t>Sanghyang</w:t>
            </w:r>
            <w:proofErr w:type="spellEnd"/>
            <w:r>
              <w:rPr>
                <w:b/>
              </w:rPr>
              <w:t xml:space="preserve"> Perkasa, Jakarta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Description:</w:t>
            </w:r>
          </w:p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Using ORACLE computer program I served arrival material import and local suppliers, carried out the transfer of materials between PT. </w:t>
            </w:r>
            <w:proofErr w:type="spellStart"/>
            <w:r>
              <w:rPr>
                <w:i/>
              </w:rPr>
              <w:t>Sanghyang</w:t>
            </w:r>
            <w:proofErr w:type="spellEnd"/>
            <w:r>
              <w:rPr>
                <w:i/>
              </w:rPr>
              <w:t xml:space="preserve"> Perkasa’s warehouses, served material </w:t>
            </w:r>
            <w:r>
              <w:rPr>
                <w:i/>
              </w:rPr>
              <w:t>demand by all departments of the company, and the input data material to a predetermined shelf.</w:t>
            </w:r>
          </w:p>
          <w:p w:rsidR="00061697" w:rsidRDefault="00406CA3" w:rsidP="00406CA3">
            <w:pPr>
              <w:tabs>
                <w:tab w:val="left" w:pos="2520"/>
              </w:tabs>
              <w:spacing w:after="0" w:line="240" w:lineRule="auto"/>
              <w:ind w:left="2520" w:hanging="2520"/>
              <w:jc w:val="both"/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  <w:t>(ORACLE) Administration of Warehouse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2003 - 2008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CERIA Computer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Description:</w:t>
            </w:r>
          </w:p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Responsible for the operational needs of the rental business </w:t>
            </w:r>
            <w:r>
              <w:rPr>
                <w:i/>
              </w:rPr>
              <w:t>and computer courses as well as maintaining the image and tradition of the business with the owner's, responsible for managing the expenditure of funds and make financial reports every month.</w:t>
            </w:r>
          </w:p>
          <w:p w:rsidR="00061697" w:rsidRDefault="00406CA3" w:rsidP="00406CA3">
            <w:pPr>
              <w:tabs>
                <w:tab w:val="left" w:pos="2520"/>
              </w:tabs>
              <w:spacing w:after="0" w:line="240" w:lineRule="auto"/>
              <w:ind w:left="2520" w:hanging="2520"/>
              <w:jc w:val="both"/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  <w:t>Supervisor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2001 - 2003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CERIA Foundation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Description:</w:t>
            </w:r>
          </w:p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Became </w:t>
            </w:r>
            <w:proofErr w:type="gramStart"/>
            <w:r>
              <w:rPr>
                <w:i/>
              </w:rPr>
              <w:t>assistant</w:t>
            </w:r>
            <w:proofErr w:type="gramEnd"/>
            <w:r>
              <w:rPr>
                <w:i/>
              </w:rPr>
              <w:t xml:space="preserve"> of education superintendent, with the purpose of preparing correspondence, outgoing-incoming mails, the proposals of activities, teachers payroll, and compiling learning activities reports.</w:t>
            </w:r>
          </w:p>
          <w:p w:rsidR="00061697" w:rsidRDefault="00406CA3" w:rsidP="00406CA3">
            <w:pPr>
              <w:tabs>
                <w:tab w:val="left" w:pos="2520"/>
              </w:tabs>
              <w:spacing w:after="0" w:line="240" w:lineRule="auto"/>
              <w:ind w:left="2520" w:hanging="2520"/>
              <w:jc w:val="both"/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  <w:t>Education Administration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2000 - 2001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Putra </w:t>
            </w:r>
            <w:proofErr w:type="spellStart"/>
            <w:r>
              <w:rPr>
                <w:b/>
              </w:rPr>
              <w:t>Bangsa’s</w:t>
            </w:r>
            <w:proofErr w:type="spellEnd"/>
            <w:r>
              <w:rPr>
                <w:b/>
              </w:rPr>
              <w:t xml:space="preserve"> Layover House</w:t>
            </w:r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Descrption</w:t>
            </w:r>
            <w:proofErr w:type="spellEnd"/>
            <w:r>
              <w:rPr>
                <w:i/>
              </w:rPr>
              <w:t>:</w:t>
            </w:r>
          </w:p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Supervise, handle and educating the street children.</w:t>
            </w:r>
          </w:p>
          <w:p w:rsidR="00406CA3" w:rsidRDefault="00406CA3">
            <w:pPr>
              <w:tabs>
                <w:tab w:val="left" w:pos="2520"/>
              </w:tabs>
              <w:spacing w:after="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  <w:t>Social Worker</w:t>
            </w:r>
          </w:p>
        </w:tc>
      </w:tr>
      <w:tr w:rsidR="00061697">
        <w:tc>
          <w:tcPr>
            <w:tcW w:w="1278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2000</w:t>
            </w:r>
          </w:p>
        </w:tc>
        <w:tc>
          <w:tcPr>
            <w:tcW w:w="2520" w:type="dxa"/>
          </w:tcPr>
          <w:p w:rsidR="00061697" w:rsidRDefault="00406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5445" w:type="dxa"/>
          </w:tcPr>
          <w:p w:rsidR="00061697" w:rsidRDefault="00406C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PT. </w:t>
            </w:r>
            <w:proofErr w:type="spellStart"/>
            <w:r>
              <w:rPr>
                <w:b/>
              </w:rPr>
              <w:t>Inti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Perdana</w:t>
            </w:r>
            <w:proofErr w:type="spellEnd"/>
          </w:p>
        </w:tc>
      </w:tr>
      <w:tr w:rsidR="00061697">
        <w:tc>
          <w:tcPr>
            <w:tcW w:w="9243" w:type="dxa"/>
            <w:gridSpan w:val="3"/>
          </w:tcPr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Description:</w:t>
            </w:r>
          </w:p>
          <w:p w:rsidR="00061697" w:rsidRDefault="00406CA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Operating the welding machine</w:t>
            </w:r>
          </w:p>
          <w:p w:rsidR="00061697" w:rsidRDefault="00406CA3">
            <w:pPr>
              <w:tabs>
                <w:tab w:val="left" w:pos="2520"/>
              </w:tabs>
              <w:spacing w:after="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Position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Welding Machine Operator </w:t>
            </w:r>
          </w:p>
        </w:tc>
      </w:tr>
    </w:tbl>
    <w:p w:rsidR="00061697" w:rsidRDefault="00061697"/>
    <w:p w:rsidR="00061697" w:rsidRDefault="00061697"/>
    <w:p w:rsidR="00061697" w:rsidRDefault="00406CA3">
      <w:pPr>
        <w:rPr>
          <w:b/>
        </w:rPr>
      </w:pPr>
      <w:r>
        <w:rPr>
          <w:b/>
        </w:rPr>
        <w:t>#COMPETENCES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3"/>
      </w:tblGrid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Microsoft Office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English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Sign Language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ORACLE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Photoshop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Avid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  <w:jc w:val="both"/>
            </w:pPr>
            <w:r>
              <w:t xml:space="preserve">Can be working in team and individual 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  <w:jc w:val="both"/>
              <w:rPr>
                <w:color w:val="000000"/>
              </w:rPr>
            </w:pPr>
            <w:r>
              <w:t xml:space="preserve">Can be working </w:t>
            </w:r>
            <w:r>
              <w:rPr>
                <w:color w:val="000000"/>
              </w:rPr>
              <w:t>on time schedule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Willing to learn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 xml:space="preserve">Adaptable </w:t>
            </w: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t>#HOBBIES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43"/>
      </w:tblGrid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 xml:space="preserve">Reading (Novel, </w:t>
            </w:r>
            <w:proofErr w:type="spellStart"/>
            <w:r>
              <w:t>Jurnal</w:t>
            </w:r>
            <w:proofErr w:type="spellEnd"/>
            <w:r>
              <w:t xml:space="preserve">, </w:t>
            </w:r>
            <w:proofErr w:type="spellStart"/>
            <w:r>
              <w:t>Majalah</w:t>
            </w:r>
            <w:proofErr w:type="spellEnd"/>
            <w:r>
              <w:t>)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Writing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Hiking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 xml:space="preserve">Drawing </w:t>
            </w:r>
            <w:proofErr w:type="spellStart"/>
            <w:r>
              <w:t>Manga</w:t>
            </w:r>
            <w:proofErr w:type="spellEnd"/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Travelling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Culinary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Jogging</w:t>
            </w:r>
          </w:p>
        </w:tc>
      </w:tr>
      <w:tr w:rsidR="00061697">
        <w:tc>
          <w:tcPr>
            <w:tcW w:w="9243" w:type="dxa"/>
          </w:tcPr>
          <w:p w:rsidR="00061697" w:rsidRDefault="00406CA3">
            <w:pPr>
              <w:spacing w:after="0" w:line="240" w:lineRule="auto"/>
            </w:pPr>
            <w:r>
              <w:t>Outdoors</w:t>
            </w:r>
          </w:p>
        </w:tc>
      </w:tr>
    </w:tbl>
    <w:p w:rsidR="00061697" w:rsidRDefault="00061697"/>
    <w:p w:rsidR="00061697" w:rsidRDefault="00406CA3">
      <w:pPr>
        <w:rPr>
          <w:b/>
        </w:rPr>
      </w:pPr>
      <w:r>
        <w:rPr>
          <w:b/>
        </w:rPr>
        <w:t>#OBJECTIVITIES</w:t>
      </w:r>
    </w:p>
    <w:p w:rsidR="00061697" w:rsidRDefault="00406CA3">
      <w:pPr>
        <w:jc w:val="both"/>
      </w:pPr>
      <w:r>
        <w:t xml:space="preserve">“Become a valuable asset for the people may work with and become a true person by able to develop and mature with every task which I will face ahead at work or in </w:t>
      </w:r>
      <w:r>
        <w:t>social life.”</w:t>
      </w:r>
    </w:p>
    <w:p w:rsidR="00061697" w:rsidRDefault="00061697"/>
    <w:p w:rsidR="00061697" w:rsidRDefault="00406CA3">
      <w:pPr>
        <w:shd w:val="clear" w:color="auto" w:fill="262626"/>
        <w:spacing w:line="240" w:lineRule="auto"/>
        <w:jc w:val="center"/>
        <w:rPr>
          <w:b/>
          <w:bCs/>
          <w:color w:val="FFFFFF"/>
        </w:rPr>
      </w:pPr>
      <w:r>
        <w:t>Thus this form is filled truly to be used for the extended purposes</w:t>
      </w:r>
    </w:p>
    <w:p w:rsidR="00061697" w:rsidRDefault="00406CA3">
      <w:r>
        <w:t>Signed,</w:t>
      </w:r>
    </w:p>
    <w:p w:rsidR="00061697" w:rsidRDefault="00061697">
      <w:pPr>
        <w:rPr>
          <w:b/>
        </w:rPr>
      </w:pPr>
    </w:p>
    <w:p w:rsidR="00061697" w:rsidRDefault="00406CA3">
      <w:pPr>
        <w:rPr>
          <w:b/>
        </w:rPr>
      </w:pPr>
      <w:proofErr w:type="spellStart"/>
      <w:r>
        <w:rPr>
          <w:b/>
        </w:rPr>
        <w:t>Dhul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Ikhsan</w:t>
      </w:r>
      <w:proofErr w:type="spellEnd"/>
    </w:p>
    <w:p w:rsidR="00061697" w:rsidRDefault="00061697">
      <w:pPr>
        <w:spacing w:line="360" w:lineRule="auto"/>
        <w:rPr>
          <w:rFonts w:ascii="Arial Narrow" w:hAnsi="Arial Narrow"/>
        </w:rPr>
      </w:pPr>
    </w:p>
    <w:p w:rsidR="00061697" w:rsidRDefault="00061697">
      <w:pPr>
        <w:spacing w:line="360" w:lineRule="auto"/>
        <w:rPr>
          <w:rFonts w:ascii="Arial Narrow" w:hAnsi="Arial Narrow"/>
        </w:rPr>
      </w:pPr>
    </w:p>
    <w:sectPr w:rsidR="00061697" w:rsidSect="0006169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97"/>
    <w:rsid w:val="00061697"/>
    <w:rsid w:val="00406CA3"/>
    <w:rsid w:val="00F7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061697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Bang Chu Cai Bang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© Mr ProGhost</dc:creator>
  <cp:lastModifiedBy>User</cp:lastModifiedBy>
  <cp:revision>1</cp:revision>
  <dcterms:created xsi:type="dcterms:W3CDTF">2015-01-07T06:39:00Z</dcterms:created>
  <dcterms:modified xsi:type="dcterms:W3CDTF">2015-05-07T13:11:00Z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