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9" w:type="dxa"/>
        <w:shd w:val="clear" w:color="auto" w:fill="BFBFBF" w:themeFill="background1" w:themeFillShade="BF"/>
        <w:tblLook w:val="04A0"/>
      </w:tblPr>
      <w:tblGrid>
        <w:gridCol w:w="10189"/>
      </w:tblGrid>
      <w:tr w:rsidR="00792CDA" w:rsidTr="003F0AC6">
        <w:trPr>
          <w:trHeight w:val="387"/>
        </w:trPr>
        <w:tc>
          <w:tcPr>
            <w:tcW w:w="10189" w:type="dxa"/>
            <w:shd w:val="clear" w:color="auto" w:fill="BFBFBF" w:themeFill="background1" w:themeFillShade="BF"/>
            <w:vAlign w:val="bottom"/>
          </w:tcPr>
          <w:p w:rsidR="00792CDA" w:rsidRPr="00792CDA" w:rsidRDefault="00792CDA" w:rsidP="008350E7">
            <w:pPr>
              <w:spacing w:line="276" w:lineRule="auto"/>
              <w:rPr>
                <w:rFonts w:ascii="Arial" w:hAnsi="Arial" w:cs="Arial"/>
                <w:b/>
                <w:lang w:val="id-ID"/>
              </w:rPr>
            </w:pPr>
            <w:r w:rsidRPr="00792CDA">
              <w:rPr>
                <w:rFonts w:ascii="Arial" w:hAnsi="Arial" w:cs="Arial"/>
                <w:b/>
                <w:lang w:val="id-ID"/>
              </w:rPr>
              <w:t>PROFILE</w:t>
            </w:r>
          </w:p>
        </w:tc>
      </w:tr>
    </w:tbl>
    <w:p w:rsidR="009A536B" w:rsidRPr="00792CDA" w:rsidRDefault="009A536B" w:rsidP="009A536B">
      <w:pPr>
        <w:spacing w:line="360" w:lineRule="auto"/>
        <w:rPr>
          <w:rFonts w:ascii="Arial" w:hAnsi="Arial" w:cs="Arial"/>
          <w:lang w:val="id-ID"/>
        </w:rPr>
      </w:pPr>
      <w:r w:rsidRPr="00BC43FE">
        <w:rPr>
          <w:rFonts w:ascii="Arial" w:hAnsi="Arial" w:cs="Arial"/>
          <w:lang w:val="pt-BR"/>
        </w:rPr>
        <w:t>Full name</w:t>
      </w:r>
      <w:r w:rsidRPr="00BC43FE">
        <w:rPr>
          <w:rFonts w:ascii="Arial" w:hAnsi="Arial" w:cs="Arial"/>
          <w:lang w:val="pt-BR"/>
        </w:rPr>
        <w:tab/>
      </w:r>
      <w:r w:rsidRPr="00BC43FE">
        <w:rPr>
          <w:rFonts w:ascii="Arial" w:hAnsi="Arial" w:cs="Arial"/>
          <w:lang w:val="pt-BR"/>
        </w:rPr>
        <w:tab/>
      </w:r>
      <w:r w:rsidRPr="00BC43FE">
        <w:rPr>
          <w:rFonts w:ascii="Arial" w:hAnsi="Arial" w:cs="Arial"/>
          <w:lang w:val="pt-BR"/>
        </w:rPr>
        <w:tab/>
        <w:t xml:space="preserve">:  </w:t>
      </w:r>
      <w:r w:rsidR="00792CDA">
        <w:rPr>
          <w:rFonts w:ascii="Arial" w:hAnsi="Arial" w:cs="Arial"/>
          <w:lang w:val="id-ID"/>
        </w:rPr>
        <w:t>Wahyu Pramudita</w:t>
      </w:r>
    </w:p>
    <w:p w:rsidR="009A536B" w:rsidRPr="00792CDA" w:rsidRDefault="009A536B" w:rsidP="009A536B">
      <w:pPr>
        <w:spacing w:line="360" w:lineRule="auto"/>
        <w:rPr>
          <w:rFonts w:ascii="Arial" w:hAnsi="Arial" w:cs="Arial"/>
          <w:lang w:val="id-ID"/>
        </w:rPr>
      </w:pPr>
      <w:r w:rsidRPr="00712B6A">
        <w:rPr>
          <w:rFonts w:ascii="Arial" w:hAnsi="Arial" w:cs="Arial"/>
        </w:rPr>
        <w:t>Place/ Date of birth</w:t>
      </w:r>
      <w:r w:rsidRPr="00712B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B6A">
        <w:rPr>
          <w:rFonts w:ascii="Arial" w:hAnsi="Arial" w:cs="Arial"/>
        </w:rPr>
        <w:t xml:space="preserve">:  </w:t>
      </w:r>
      <w:r w:rsidR="00792CDA">
        <w:rPr>
          <w:rFonts w:ascii="Arial" w:hAnsi="Arial" w:cs="Arial"/>
          <w:lang w:val="id-ID"/>
        </w:rPr>
        <w:t>Yogyakarta</w:t>
      </w:r>
      <w:r w:rsidRPr="00712B6A">
        <w:rPr>
          <w:rFonts w:ascii="Arial" w:hAnsi="Arial" w:cs="Arial"/>
        </w:rPr>
        <w:t xml:space="preserve">/ </w:t>
      </w:r>
      <w:r w:rsidR="00792CDA">
        <w:rPr>
          <w:rFonts w:ascii="Arial" w:hAnsi="Arial" w:cs="Arial"/>
          <w:lang w:val="id-ID"/>
        </w:rPr>
        <w:t>13</w:t>
      </w:r>
      <w:r w:rsidRPr="00712B6A">
        <w:rPr>
          <w:rFonts w:ascii="Arial" w:hAnsi="Arial" w:cs="Arial"/>
          <w:vertAlign w:val="superscript"/>
        </w:rPr>
        <w:t>th</w:t>
      </w:r>
      <w:r w:rsidR="00792CDA">
        <w:rPr>
          <w:rFonts w:ascii="Arial" w:hAnsi="Arial" w:cs="Arial"/>
        </w:rPr>
        <w:t xml:space="preserve"> </w:t>
      </w:r>
      <w:r w:rsidR="00792CDA">
        <w:rPr>
          <w:rFonts w:ascii="Arial" w:hAnsi="Arial" w:cs="Arial"/>
          <w:lang w:val="id-ID"/>
        </w:rPr>
        <w:t>June 1987</w:t>
      </w:r>
    </w:p>
    <w:p w:rsidR="009A536B" w:rsidRPr="00792CDA" w:rsidRDefault="009A536B" w:rsidP="009A536B">
      <w:pPr>
        <w:spacing w:line="360" w:lineRule="auto"/>
        <w:rPr>
          <w:rFonts w:ascii="Arial" w:hAnsi="Arial" w:cs="Arial"/>
          <w:lang w:val="id-ID"/>
        </w:rPr>
      </w:pPr>
      <w:r w:rsidRPr="00712B6A">
        <w:rPr>
          <w:rFonts w:ascii="Arial" w:hAnsi="Arial" w:cs="Arial"/>
        </w:rPr>
        <w:t>Current Address</w:t>
      </w:r>
      <w:r w:rsidRPr="00712B6A">
        <w:rPr>
          <w:rFonts w:ascii="Arial" w:hAnsi="Arial" w:cs="Arial"/>
        </w:rPr>
        <w:tab/>
      </w:r>
      <w:r w:rsidRPr="00712B6A">
        <w:rPr>
          <w:rFonts w:ascii="Arial" w:hAnsi="Arial" w:cs="Arial"/>
        </w:rPr>
        <w:tab/>
        <w:t xml:space="preserve">:  Jl. </w:t>
      </w:r>
      <w:r w:rsidR="00792CDA">
        <w:rPr>
          <w:rFonts w:ascii="Arial" w:hAnsi="Arial" w:cs="Arial"/>
          <w:lang w:val="id-ID"/>
        </w:rPr>
        <w:t xml:space="preserve">Pisang No.76 Juwangen Purwomartani </w:t>
      </w:r>
    </w:p>
    <w:p w:rsidR="009A536B" w:rsidRPr="00792CDA" w:rsidRDefault="009A536B" w:rsidP="009A536B">
      <w:pPr>
        <w:spacing w:line="360" w:lineRule="auto"/>
        <w:rPr>
          <w:rFonts w:ascii="Arial" w:hAnsi="Arial" w:cs="Arial"/>
          <w:lang w:val="id-ID"/>
        </w:rPr>
      </w:pPr>
      <w:r w:rsidRPr="00712B6A">
        <w:rPr>
          <w:rFonts w:ascii="Arial" w:hAnsi="Arial" w:cs="Arial"/>
        </w:rPr>
        <w:tab/>
      </w:r>
      <w:r w:rsidRPr="00712B6A">
        <w:rPr>
          <w:rFonts w:ascii="Arial" w:hAnsi="Arial" w:cs="Arial"/>
        </w:rPr>
        <w:tab/>
      </w:r>
      <w:r w:rsidRPr="00712B6A">
        <w:rPr>
          <w:rFonts w:ascii="Arial" w:hAnsi="Arial" w:cs="Arial"/>
        </w:rPr>
        <w:tab/>
      </w:r>
      <w:r w:rsidRPr="00712B6A">
        <w:rPr>
          <w:rFonts w:ascii="Arial" w:hAnsi="Arial" w:cs="Arial"/>
        </w:rPr>
        <w:tab/>
        <w:t xml:space="preserve">   </w:t>
      </w:r>
      <w:r w:rsidR="003D680E">
        <w:rPr>
          <w:rFonts w:ascii="Arial" w:hAnsi="Arial" w:cs="Arial"/>
          <w:lang w:val="id-ID"/>
        </w:rPr>
        <w:t xml:space="preserve">Kalasan </w:t>
      </w:r>
      <w:r w:rsidR="00792CDA">
        <w:rPr>
          <w:rFonts w:ascii="Arial" w:hAnsi="Arial" w:cs="Arial"/>
          <w:lang w:val="id-ID"/>
        </w:rPr>
        <w:t>Sleman Yogyakarta</w:t>
      </w:r>
      <w:r w:rsidR="009D7ABC">
        <w:rPr>
          <w:rFonts w:ascii="Arial" w:hAnsi="Arial" w:cs="Arial"/>
          <w:lang w:val="id-ID"/>
        </w:rPr>
        <w:t>.</w:t>
      </w:r>
    </w:p>
    <w:p w:rsidR="009A536B" w:rsidRPr="00792CDA" w:rsidRDefault="009A536B" w:rsidP="009A536B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Home 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</w:rPr>
        <w:t xml:space="preserve">hone </w:t>
      </w:r>
      <w:r>
        <w:rPr>
          <w:rFonts w:ascii="Arial" w:hAnsi="Arial" w:cs="Arial"/>
          <w:lang w:val="id-ID"/>
        </w:rPr>
        <w:t>n</w:t>
      </w:r>
      <w:r w:rsidRPr="00712B6A">
        <w:rPr>
          <w:rFonts w:ascii="Arial" w:hAnsi="Arial" w:cs="Arial"/>
        </w:rPr>
        <w:t>umber</w:t>
      </w:r>
      <w:r w:rsidRPr="00712B6A">
        <w:rPr>
          <w:rFonts w:ascii="Arial" w:hAnsi="Arial" w:cs="Arial"/>
        </w:rPr>
        <w:tab/>
        <w:t>:  (</w:t>
      </w:r>
      <w:r w:rsidR="00F12496">
        <w:rPr>
          <w:rFonts w:ascii="Arial" w:hAnsi="Arial" w:cs="Arial"/>
        </w:rPr>
        <w:t>62-</w:t>
      </w:r>
      <w:r w:rsidR="00792CDA">
        <w:rPr>
          <w:rFonts w:ascii="Arial" w:hAnsi="Arial" w:cs="Arial"/>
        </w:rPr>
        <w:t>02</w:t>
      </w:r>
      <w:r w:rsidR="00792CDA">
        <w:rPr>
          <w:rFonts w:ascii="Arial" w:hAnsi="Arial" w:cs="Arial"/>
          <w:lang w:val="id-ID"/>
        </w:rPr>
        <w:t>74</w:t>
      </w:r>
      <w:r w:rsidRPr="00712B6A">
        <w:rPr>
          <w:rFonts w:ascii="Arial" w:hAnsi="Arial" w:cs="Arial"/>
        </w:rPr>
        <w:t xml:space="preserve">) </w:t>
      </w:r>
      <w:r w:rsidR="00792CDA">
        <w:rPr>
          <w:rFonts w:ascii="Arial" w:hAnsi="Arial" w:cs="Arial"/>
          <w:lang w:val="id-ID"/>
        </w:rPr>
        <w:t>496385</w:t>
      </w:r>
    </w:p>
    <w:p w:rsidR="009A536B" w:rsidRPr="00712B6A" w:rsidRDefault="009A536B" w:rsidP="009A53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Cellular </w:t>
      </w:r>
      <w:r>
        <w:rPr>
          <w:rFonts w:ascii="Arial" w:hAnsi="Arial" w:cs="Arial"/>
          <w:lang w:val="id-ID"/>
        </w:rPr>
        <w:t>p</w:t>
      </w:r>
      <w:r w:rsidRPr="00712B6A">
        <w:rPr>
          <w:rFonts w:ascii="Arial" w:hAnsi="Arial" w:cs="Arial"/>
        </w:rPr>
        <w:t xml:space="preserve">hone </w:t>
      </w:r>
      <w:r w:rsidRPr="00712B6A">
        <w:rPr>
          <w:rFonts w:ascii="Arial" w:hAnsi="Arial" w:cs="Arial"/>
        </w:rPr>
        <w:tab/>
      </w:r>
      <w:r w:rsidRPr="00712B6A">
        <w:rPr>
          <w:rFonts w:ascii="Arial" w:hAnsi="Arial" w:cs="Arial"/>
        </w:rPr>
        <w:tab/>
        <w:t xml:space="preserve">:  </w:t>
      </w:r>
      <w:r w:rsidR="00792CDA">
        <w:rPr>
          <w:rFonts w:ascii="Arial" w:hAnsi="Arial" w:cs="Arial"/>
          <w:lang w:val="id-ID"/>
        </w:rPr>
        <w:t>085729658893</w:t>
      </w:r>
      <w:r w:rsidRPr="00712B6A">
        <w:rPr>
          <w:rFonts w:ascii="Arial" w:hAnsi="Arial" w:cs="Arial"/>
        </w:rPr>
        <w:t xml:space="preserve"> </w:t>
      </w:r>
    </w:p>
    <w:p w:rsidR="00E7733D" w:rsidRDefault="009A536B" w:rsidP="00022065">
      <w:pPr>
        <w:tabs>
          <w:tab w:val="left" w:pos="2880"/>
          <w:tab w:val="left" w:pos="3060"/>
        </w:tabs>
        <w:spacing w:line="360" w:lineRule="auto"/>
        <w:ind w:left="3060" w:hanging="3060"/>
        <w:rPr>
          <w:rFonts w:ascii="Arial" w:hAnsi="Arial" w:cs="Arial"/>
          <w:lang w:val="id-ID"/>
        </w:rPr>
      </w:pPr>
      <w:r>
        <w:rPr>
          <w:rFonts w:ascii="Arial" w:hAnsi="Arial" w:cs="Arial"/>
        </w:rPr>
        <w:t>Hobbies</w:t>
      </w:r>
      <w:r>
        <w:rPr>
          <w:rFonts w:ascii="Arial" w:hAnsi="Arial" w:cs="Arial"/>
        </w:rPr>
        <w:tab/>
        <w:t>:  Reading, traveling, watching</w:t>
      </w:r>
      <w:r w:rsidRPr="00712B6A">
        <w:rPr>
          <w:rFonts w:ascii="Arial" w:hAnsi="Arial" w:cs="Arial"/>
        </w:rPr>
        <w:t xml:space="preserve"> movies</w:t>
      </w:r>
      <w:r w:rsidR="00022065">
        <w:rPr>
          <w:rFonts w:ascii="Arial" w:hAnsi="Arial" w:cs="Arial"/>
          <w:lang w:val="id-ID"/>
        </w:rPr>
        <w:t>, adventure</w:t>
      </w:r>
    </w:p>
    <w:p w:rsidR="00022065" w:rsidRDefault="00022065" w:rsidP="00022065">
      <w:pPr>
        <w:tabs>
          <w:tab w:val="left" w:pos="2880"/>
          <w:tab w:val="left" w:pos="3060"/>
        </w:tabs>
        <w:spacing w:line="360" w:lineRule="auto"/>
        <w:ind w:left="3060" w:hanging="3060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0139"/>
      </w:tblGrid>
      <w:tr w:rsidR="009E17AB" w:rsidTr="009E17AB">
        <w:tc>
          <w:tcPr>
            <w:tcW w:w="10139" w:type="dxa"/>
            <w:shd w:val="clear" w:color="auto" w:fill="BFBFBF" w:themeFill="background1" w:themeFillShade="BF"/>
          </w:tcPr>
          <w:p w:rsidR="009E17AB" w:rsidRPr="009E17AB" w:rsidRDefault="009E17AB" w:rsidP="00903272">
            <w:pPr>
              <w:pStyle w:val="Heading1"/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ARTICLES</w:t>
            </w:r>
            <w:r w:rsidR="00B474E8">
              <w:rPr>
                <w:rFonts w:ascii="Arial" w:hAnsi="Arial" w:cs="Arial"/>
                <w:sz w:val="24"/>
                <w:szCs w:val="24"/>
                <w:lang w:val="id-ID"/>
              </w:rPr>
              <w:t xml:space="preserve"> in WEBSITES</w:t>
            </w:r>
          </w:p>
        </w:tc>
      </w:tr>
    </w:tbl>
    <w:p w:rsidR="00B84F22" w:rsidRDefault="00B84F22" w:rsidP="00B84F22">
      <w:pPr>
        <w:pStyle w:val="ListParagraph"/>
        <w:tabs>
          <w:tab w:val="left" w:pos="2127"/>
        </w:tabs>
        <w:spacing w:line="360" w:lineRule="auto"/>
        <w:ind w:left="770"/>
        <w:rPr>
          <w:rFonts w:ascii="Arial" w:hAnsi="Arial" w:cs="Arial"/>
          <w:szCs w:val="20"/>
          <w:lang w:val="id-ID"/>
        </w:rPr>
      </w:pP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Toyota Prius: Optimizing the Comfort of Luxury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Nissan GT-R black edition: Get the Feeling of Racing inside Your Car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Porche Panorama S Turbo: Feel the Future through Your Futuristic Car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Remove the Acne by DIY Sulfur Acne Treatment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DIY Sea Salt Acne Treatment: Let’s the Salt Treat the Acnes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Transforming the idea into Unique Dining Tables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Get the Pure Moments with the White Dining Room Sets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Getting the Comfort and the Quality of the White Leather Dining Chairs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 xml:space="preserve">Enlighten Your Decoration with the Penny Tile Backsplash  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 xml:space="preserve">The Affordable Vinyl Tile Backsplash to Decorate Our Room 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Having the Mosaic Look by Having the Fleur De Lis Backsplash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Painted Tile Backsplash-Getting It Powerful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Luxury and Pride: Mother of Pearl Tile Backsplash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Offering the Green Subway Tile Backsplash for Better Living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Having the Gentle Side of Black Tile Backsplash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Mexican Tile Backsplash – Classic and Better Rooms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Bathroom Sink Backsplash: Between function and decoration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Twin over full bunk bed: space solution for bedrooms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The Affordable Kids Table and Chair Sets for Your Children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Twin Bed with Trundle: The Optimal Comfort for Optimal Space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Design a Room: Relating Ideas, inspiration, and Tips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lastRenderedPageBreak/>
        <w:t>Affordable Home Decor - Cute Home Decorating Ideas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Home design blogs - home interior catalog pictures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Help Yourselves by Calling Drug Addiction Hotline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Drug Treatment is a Drug Movement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Drug Abuse Help for Worthy Living</w:t>
      </w:r>
    </w:p>
    <w:p w:rsid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SKG Cleaning Services</w:t>
      </w:r>
    </w:p>
    <w:p w:rsidR="009A536B" w:rsidRPr="00B84F22" w:rsidRDefault="00B84F22" w:rsidP="00B84F22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rPr>
          <w:rFonts w:ascii="Arial" w:hAnsi="Arial" w:cs="Arial"/>
          <w:szCs w:val="20"/>
          <w:lang w:val="id-ID"/>
        </w:rPr>
      </w:pPr>
      <w:r w:rsidRPr="00B84F22">
        <w:rPr>
          <w:rFonts w:ascii="Arial" w:hAnsi="Arial" w:cs="Arial"/>
          <w:szCs w:val="20"/>
          <w:lang w:val="id-ID"/>
        </w:rPr>
        <w:t>Embrace Your Wedding Dress Pattern</w:t>
      </w:r>
    </w:p>
    <w:sectPr w:rsidR="009A536B" w:rsidRPr="00B84F22" w:rsidSect="00E7733D">
      <w:headerReference w:type="default" r:id="rId8"/>
      <w:footerReference w:type="even" r:id="rId9"/>
      <w:footerReference w:type="default" r:id="rId10"/>
      <w:pgSz w:w="12240" w:h="15840"/>
      <w:pgMar w:top="1440" w:right="1041" w:bottom="567" w:left="1276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5E" w:rsidRDefault="00BC005E" w:rsidP="0004124A">
      <w:r>
        <w:separator/>
      </w:r>
    </w:p>
  </w:endnote>
  <w:endnote w:type="continuationSeparator" w:id="1">
    <w:p w:rsidR="00BC005E" w:rsidRDefault="00BC005E" w:rsidP="0004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DA" w:rsidRDefault="00697A77" w:rsidP="00931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6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6DA" w:rsidRDefault="002326DA" w:rsidP="00AC5E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13" w:rsidRDefault="00931613" w:rsidP="00931613">
    <w:pPr>
      <w:pStyle w:val="Footer"/>
      <w:framePr w:wrap="around" w:vAnchor="text" w:hAnchor="margin" w:xAlign="right" w:y="1"/>
      <w:rPr>
        <w:rStyle w:val="PageNumber"/>
      </w:rPr>
    </w:pPr>
  </w:p>
  <w:p w:rsidR="002326DA" w:rsidRDefault="00931613" w:rsidP="00AC5E33">
    <w:pPr>
      <w:pStyle w:val="Footer"/>
      <w:ind w:right="360"/>
    </w:pPr>
    <w:r>
      <w:t>_____________________________________________________________________</w:t>
    </w:r>
  </w:p>
  <w:p w:rsidR="00931613" w:rsidRDefault="009E17AB" w:rsidP="00AC5E33">
    <w:pPr>
      <w:pStyle w:val="Footer"/>
      <w:ind w:right="360"/>
    </w:pPr>
    <w:r>
      <w:t xml:space="preserve">Curriculum Vitae </w:t>
    </w:r>
    <w:r>
      <w:rPr>
        <w:lang w:val="id-ID"/>
      </w:rPr>
      <w:tab/>
    </w:r>
    <w:r w:rsidR="00931613">
      <w:tab/>
      <w:t xml:space="preserve">                                                                     </w:t>
    </w:r>
    <w:r w:rsidR="00697A77">
      <w:rPr>
        <w:rStyle w:val="PageNumber"/>
      </w:rPr>
      <w:fldChar w:fldCharType="begin"/>
    </w:r>
    <w:r w:rsidR="00931613">
      <w:rPr>
        <w:rStyle w:val="PageNumber"/>
      </w:rPr>
      <w:instrText xml:space="preserve"> PAGE </w:instrText>
    </w:r>
    <w:r w:rsidR="00697A77">
      <w:rPr>
        <w:rStyle w:val="PageNumber"/>
      </w:rPr>
      <w:fldChar w:fldCharType="separate"/>
    </w:r>
    <w:r w:rsidR="003F0AC6">
      <w:rPr>
        <w:rStyle w:val="PageNumber"/>
      </w:rPr>
      <w:t>1</w:t>
    </w:r>
    <w:r w:rsidR="00697A77">
      <w:rPr>
        <w:rStyle w:val="PageNumber"/>
      </w:rPr>
      <w:fldChar w:fldCharType="end"/>
    </w:r>
    <w:r w:rsidR="00931613">
      <w:tab/>
    </w:r>
    <w:r w:rsidR="0093161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5E" w:rsidRDefault="00BC005E" w:rsidP="0004124A">
      <w:r>
        <w:separator/>
      </w:r>
    </w:p>
  </w:footnote>
  <w:footnote w:type="continuationSeparator" w:id="1">
    <w:p w:rsidR="00BC005E" w:rsidRDefault="00BC005E" w:rsidP="0004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DA" w:rsidRDefault="00792CDA">
    <w:pPr>
      <w:pStyle w:val="Header"/>
      <w:pBdr>
        <w:between w:val="single" w:sz="4" w:space="1" w:color="4F81BD"/>
      </w:pBdr>
      <w:spacing w:line="276" w:lineRule="auto"/>
      <w:jc w:val="center"/>
      <w:rPr>
        <w:u w:val="single"/>
        <w:lang w:val="id-ID"/>
      </w:rPr>
    </w:pPr>
  </w:p>
  <w:p w:rsidR="002326DA" w:rsidRPr="00E7733D" w:rsidRDefault="002326DA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  <w:b/>
        <w:u w:val="single"/>
      </w:rPr>
    </w:pPr>
    <w:r w:rsidRPr="00E7733D">
      <w:rPr>
        <w:rFonts w:ascii="Arial" w:hAnsi="Arial" w:cs="Arial"/>
        <w:b/>
        <w:sz w:val="28"/>
        <w:u w:val="single"/>
        <w:lang w:val="id-ID"/>
      </w:rPr>
      <w:t>CUR</w:t>
    </w:r>
    <w:r w:rsidR="00931613" w:rsidRPr="00E7733D">
      <w:rPr>
        <w:rFonts w:ascii="Arial" w:hAnsi="Arial" w:cs="Arial"/>
        <w:b/>
        <w:sz w:val="28"/>
        <w:u w:val="single"/>
        <w:lang w:val="id-ID"/>
      </w:rPr>
      <w:t>R</w:t>
    </w:r>
    <w:r w:rsidR="00792CDA" w:rsidRPr="00E7733D">
      <w:rPr>
        <w:rFonts w:ascii="Arial" w:hAnsi="Arial" w:cs="Arial"/>
        <w:b/>
        <w:sz w:val="28"/>
        <w:u w:val="single"/>
        <w:lang w:val="id-ID"/>
      </w:rPr>
      <w:t>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F6C"/>
    <w:multiLevelType w:val="multilevel"/>
    <w:tmpl w:val="6EE0F6B6"/>
    <w:lvl w:ilvl="0">
      <w:start w:val="19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7EF3F3A"/>
    <w:multiLevelType w:val="hybridMultilevel"/>
    <w:tmpl w:val="A9F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A19B8"/>
    <w:multiLevelType w:val="hybridMultilevel"/>
    <w:tmpl w:val="DDA0D6C0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830"/>
    <w:rsid w:val="00022065"/>
    <w:rsid w:val="00023915"/>
    <w:rsid w:val="0004124A"/>
    <w:rsid w:val="00061AD3"/>
    <w:rsid w:val="0007523F"/>
    <w:rsid w:val="000B59AE"/>
    <w:rsid w:val="001426B4"/>
    <w:rsid w:val="00146A3A"/>
    <w:rsid w:val="001641D0"/>
    <w:rsid w:val="00174DFE"/>
    <w:rsid w:val="001C4DB5"/>
    <w:rsid w:val="001D4F9A"/>
    <w:rsid w:val="001E1B6E"/>
    <w:rsid w:val="00203C1C"/>
    <w:rsid w:val="0021602E"/>
    <w:rsid w:val="002326DA"/>
    <w:rsid w:val="002839D3"/>
    <w:rsid w:val="002E7F94"/>
    <w:rsid w:val="00303ECC"/>
    <w:rsid w:val="00305DD5"/>
    <w:rsid w:val="00340ABF"/>
    <w:rsid w:val="0038612C"/>
    <w:rsid w:val="003954BE"/>
    <w:rsid w:val="003D4638"/>
    <w:rsid w:val="003D680E"/>
    <w:rsid w:val="003F0AC6"/>
    <w:rsid w:val="0043490A"/>
    <w:rsid w:val="00474FC3"/>
    <w:rsid w:val="004A0EB1"/>
    <w:rsid w:val="004A58A9"/>
    <w:rsid w:val="004F350E"/>
    <w:rsid w:val="00504F38"/>
    <w:rsid w:val="00583305"/>
    <w:rsid w:val="005C7565"/>
    <w:rsid w:val="00600024"/>
    <w:rsid w:val="006222D1"/>
    <w:rsid w:val="00632BFB"/>
    <w:rsid w:val="00632E9E"/>
    <w:rsid w:val="00690DE1"/>
    <w:rsid w:val="00697A77"/>
    <w:rsid w:val="007438CC"/>
    <w:rsid w:val="00772AB3"/>
    <w:rsid w:val="00786737"/>
    <w:rsid w:val="00792CDA"/>
    <w:rsid w:val="007A358F"/>
    <w:rsid w:val="007B5E61"/>
    <w:rsid w:val="0080125C"/>
    <w:rsid w:val="008350E7"/>
    <w:rsid w:val="00881184"/>
    <w:rsid w:val="008B5A3A"/>
    <w:rsid w:val="00903272"/>
    <w:rsid w:val="00912166"/>
    <w:rsid w:val="009140B6"/>
    <w:rsid w:val="00931613"/>
    <w:rsid w:val="009A536B"/>
    <w:rsid w:val="009B3768"/>
    <w:rsid w:val="009D7ABC"/>
    <w:rsid w:val="009E17AB"/>
    <w:rsid w:val="00A726B6"/>
    <w:rsid w:val="00A876C1"/>
    <w:rsid w:val="00AA7D41"/>
    <w:rsid w:val="00AC5E33"/>
    <w:rsid w:val="00AC5EE6"/>
    <w:rsid w:val="00AE619C"/>
    <w:rsid w:val="00AF0017"/>
    <w:rsid w:val="00AF71BF"/>
    <w:rsid w:val="00B1657F"/>
    <w:rsid w:val="00B22F86"/>
    <w:rsid w:val="00B42ED2"/>
    <w:rsid w:val="00B474E8"/>
    <w:rsid w:val="00B75B93"/>
    <w:rsid w:val="00B84F22"/>
    <w:rsid w:val="00BC005E"/>
    <w:rsid w:val="00BE1120"/>
    <w:rsid w:val="00BF7245"/>
    <w:rsid w:val="00C22EC6"/>
    <w:rsid w:val="00C37DED"/>
    <w:rsid w:val="00CE3566"/>
    <w:rsid w:val="00D25997"/>
    <w:rsid w:val="00D50FF4"/>
    <w:rsid w:val="00D81A53"/>
    <w:rsid w:val="00DC1B5B"/>
    <w:rsid w:val="00DD682C"/>
    <w:rsid w:val="00E00DDE"/>
    <w:rsid w:val="00E7733D"/>
    <w:rsid w:val="00F12496"/>
    <w:rsid w:val="00F3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30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536B"/>
    <w:pPr>
      <w:keepNext/>
      <w:outlineLvl w:val="0"/>
    </w:pPr>
    <w:rPr>
      <w:rFonts w:ascii="Verdana" w:hAnsi="Verdana"/>
      <w:b/>
      <w:noProof w:val="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A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E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24A"/>
    <w:rPr>
      <w:noProof/>
      <w:sz w:val="24"/>
      <w:szCs w:val="24"/>
    </w:rPr>
  </w:style>
  <w:style w:type="paragraph" w:styleId="Footer">
    <w:name w:val="footer"/>
    <w:basedOn w:val="Normal"/>
    <w:link w:val="FooterChar"/>
    <w:rsid w:val="00041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24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04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24A"/>
    <w:rPr>
      <w:rFonts w:ascii="Tahoma" w:hAnsi="Tahoma" w:cs="Tahoma"/>
      <w:noProof/>
      <w:sz w:val="16"/>
      <w:szCs w:val="16"/>
    </w:rPr>
  </w:style>
  <w:style w:type="character" w:styleId="PageNumber">
    <w:name w:val="page number"/>
    <w:basedOn w:val="DefaultParagraphFont"/>
    <w:rsid w:val="00AC5E33"/>
  </w:style>
  <w:style w:type="character" w:customStyle="1" w:styleId="Heading1Char">
    <w:name w:val="Heading 1 Char"/>
    <w:basedOn w:val="DefaultParagraphFont"/>
    <w:link w:val="Heading1"/>
    <w:rsid w:val="009A536B"/>
    <w:rPr>
      <w:rFonts w:ascii="Verdana" w:hAnsi="Verdana"/>
      <w:b/>
    </w:rPr>
  </w:style>
  <w:style w:type="paragraph" w:styleId="BodyText3">
    <w:name w:val="Body Text 3"/>
    <w:basedOn w:val="Normal"/>
    <w:link w:val="BodyText3Char"/>
    <w:rsid w:val="009A536B"/>
    <w:rPr>
      <w:rFonts w:ascii="Verdana" w:hAnsi="Verdana"/>
      <w:b/>
      <w:noProof w:val="0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A536B"/>
    <w:rPr>
      <w:rFonts w:ascii="Verdana" w:hAnsi="Verdana"/>
      <w:b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72AB3"/>
    <w:rPr>
      <w:rFonts w:ascii="Cambria" w:eastAsia="Times New Roman" w:hAnsi="Cambria" w:cs="Times New Roman"/>
      <w:b/>
      <w:bCs/>
      <w:noProof/>
      <w:sz w:val="26"/>
      <w:szCs w:val="26"/>
    </w:rPr>
  </w:style>
  <w:style w:type="table" w:styleId="TableGrid">
    <w:name w:val="Table Grid"/>
    <w:basedOn w:val="TableNormal"/>
    <w:uiPriority w:val="59"/>
    <w:rsid w:val="00792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2891-E4CB-45C2-B4AB-E954C18B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VITAE – DORA ANGELINA ARUAN</vt:lpstr>
    </vt:vector>
  </TitlesOfParts>
  <Company>None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 – DORA ANGELINA ARUAN</dc:title>
  <dc:creator>user</dc:creator>
  <cp:lastModifiedBy>FKIP-Lantai 2 - Fram</cp:lastModifiedBy>
  <cp:revision>4</cp:revision>
  <cp:lastPrinted>2008-04-24T07:23:00Z</cp:lastPrinted>
  <dcterms:created xsi:type="dcterms:W3CDTF">2015-07-13T04:20:00Z</dcterms:created>
  <dcterms:modified xsi:type="dcterms:W3CDTF">2015-07-13T04:21:00Z</dcterms:modified>
</cp:coreProperties>
</file>