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9D" w:rsidRPr="00630ED5" w:rsidRDefault="001B3736" w:rsidP="00005C5D">
      <w:pPr>
        <w:jc w:val="center"/>
        <w:rPr>
          <w:szCs w:val="0"/>
          <w:u w:color="000000"/>
          <w:bdr w:val="none" w:sz="0" w:space="0" w:color="000000"/>
          <w:shd w:val="clear" w:color="000000" w:fill="000000"/>
        </w:rPr>
      </w:pPr>
      <w:r w:rsidRPr="00A926E0">
        <w:rPr>
          <w:rFonts w:ascii="Book Antiqua" w:hAnsi="Book Antiqua"/>
          <w:b/>
          <w:sz w:val="36"/>
          <w:szCs w:val="36"/>
          <w:lang w:val="id-ID"/>
        </w:rPr>
        <w:t>CURRICULUM VITAE</w:t>
      </w:r>
      <w:r w:rsidR="00D17B92" w:rsidRPr="00D17B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1EEA" w:rsidRDefault="00CC1EEA" w:rsidP="00005C5D">
      <w:pPr>
        <w:jc w:val="center"/>
        <w:rPr>
          <w:rFonts w:ascii="Book Antiqua" w:hAnsi="Book Antiqua"/>
          <w:b/>
          <w:sz w:val="36"/>
          <w:szCs w:val="36"/>
          <w:lang w:val="id-ID"/>
        </w:rPr>
      </w:pPr>
    </w:p>
    <w:p w:rsidR="00005C5D" w:rsidRPr="00005C5D" w:rsidRDefault="00005C5D" w:rsidP="0070369D">
      <w:pPr>
        <w:rPr>
          <w:rFonts w:ascii="Book Antiqua" w:hAnsi="Book Antiqua"/>
          <w:b/>
          <w:lang w:val="id-ID"/>
        </w:rPr>
      </w:pPr>
    </w:p>
    <w:p w:rsidR="001B3736" w:rsidRPr="00A926E0" w:rsidRDefault="00CC0FA4">
      <w:pPr>
        <w:rPr>
          <w:lang w:val="id-ID"/>
        </w:rPr>
      </w:pPr>
      <w:r w:rsidRPr="00CC0FA4">
        <w:rPr>
          <w:noProof/>
          <w:lang w:val="id-ID"/>
        </w:rPr>
        <w:pict>
          <v:roundrect id="_x0000_s1035" style="position:absolute;margin-left:0;margin-top:2.3pt;width:198pt;height:27pt;z-index:251650560" arcsize="10923f" fillcolor="black" strokeweight="1.5pt">
            <v:textbox style="mso-next-textbox:#_x0000_s1035">
              <w:txbxContent>
                <w:p w:rsidR="00D17B92" w:rsidRPr="00A34FD2" w:rsidRDefault="00D17B92" w:rsidP="001B3736">
                  <w:pPr>
                    <w:jc w:val="center"/>
                    <w:rPr>
                      <w:rFonts w:ascii="Book Antiqua" w:hAnsi="Book Antiqua"/>
                      <w:b/>
                      <w:color w:val="FFFFFF"/>
                    </w:rPr>
                  </w:pPr>
                  <w:r w:rsidRPr="00A34FD2">
                    <w:rPr>
                      <w:rFonts w:ascii="Book Antiqua" w:hAnsi="Book Antiqua"/>
                      <w:b/>
                      <w:color w:val="FFFFFF"/>
                    </w:rPr>
                    <w:t>IDENTITAS DIRI</w:t>
                  </w:r>
                </w:p>
              </w:txbxContent>
            </v:textbox>
          </v:roundrect>
        </w:pict>
      </w:r>
      <w:r w:rsidRPr="00CC0FA4">
        <w:rPr>
          <w:noProof/>
          <w:lang w:val="id-ID"/>
        </w:rPr>
        <w:pict>
          <v:line id="_x0000_s1041" style="position:absolute;z-index:251651584" from="117pt,2.3pt" to="441pt,2.3pt" strokeweight="1.5pt"/>
        </w:pict>
      </w:r>
    </w:p>
    <w:p w:rsidR="001B3736" w:rsidRPr="00A926E0" w:rsidRDefault="001B3736" w:rsidP="00FB072C">
      <w:pPr>
        <w:tabs>
          <w:tab w:val="left" w:pos="3960"/>
        </w:tabs>
        <w:rPr>
          <w:lang w:val="id-ID"/>
        </w:rPr>
      </w:pPr>
    </w:p>
    <w:p w:rsidR="001B3736" w:rsidRPr="00A926E0" w:rsidRDefault="001B3736">
      <w:pPr>
        <w:rPr>
          <w:rFonts w:ascii="Book Antiqua" w:hAnsi="Book Antiqua"/>
          <w:lang w:val="id-ID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3060"/>
        <w:gridCol w:w="236"/>
        <w:gridCol w:w="5524"/>
      </w:tblGrid>
      <w:tr w:rsidR="00856D86" w:rsidRPr="00BF1535" w:rsidTr="00BF1535">
        <w:tc>
          <w:tcPr>
            <w:tcW w:w="3060" w:type="dxa"/>
          </w:tcPr>
          <w:p w:rsidR="00856D86" w:rsidRPr="00BF1535" w:rsidRDefault="00856D86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Nama</w:t>
            </w:r>
          </w:p>
        </w:tc>
        <w:tc>
          <w:tcPr>
            <w:tcW w:w="236" w:type="dxa"/>
          </w:tcPr>
          <w:p w:rsidR="00856D86" w:rsidRPr="00BF1535" w:rsidRDefault="00856D86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856D86" w:rsidRPr="00BF1535" w:rsidRDefault="00856D86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Ilham Choirul Anwar</w:t>
            </w:r>
          </w:p>
        </w:tc>
      </w:tr>
      <w:tr w:rsidR="00856D86" w:rsidRPr="00BF1535" w:rsidTr="00BF1535">
        <w:tc>
          <w:tcPr>
            <w:tcW w:w="3060" w:type="dxa"/>
          </w:tcPr>
          <w:p w:rsidR="00856D86" w:rsidRPr="00BF1535" w:rsidRDefault="00856D86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Tempat/Tgl Lahir</w:t>
            </w:r>
          </w:p>
        </w:tc>
        <w:tc>
          <w:tcPr>
            <w:tcW w:w="236" w:type="dxa"/>
          </w:tcPr>
          <w:p w:rsidR="00856D86" w:rsidRPr="00BF1535" w:rsidRDefault="00856D86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856D86" w:rsidRPr="00BF1535" w:rsidRDefault="00856D86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Surakarta, 8 April 1983</w:t>
            </w:r>
          </w:p>
        </w:tc>
      </w:tr>
      <w:tr w:rsidR="00005C5D" w:rsidRPr="00BF1535" w:rsidTr="00BF1535">
        <w:tc>
          <w:tcPr>
            <w:tcW w:w="3060" w:type="dxa"/>
          </w:tcPr>
          <w:p w:rsidR="00005C5D" w:rsidRPr="00BF1535" w:rsidRDefault="00005C5D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Jenis Kelamin</w:t>
            </w:r>
          </w:p>
        </w:tc>
        <w:tc>
          <w:tcPr>
            <w:tcW w:w="236" w:type="dxa"/>
          </w:tcPr>
          <w:p w:rsidR="00005C5D" w:rsidRPr="00BF1535" w:rsidRDefault="00005C5D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005C5D" w:rsidRPr="00BF1535" w:rsidRDefault="00005C5D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Laki-laki</w:t>
            </w:r>
          </w:p>
        </w:tc>
      </w:tr>
      <w:tr w:rsidR="00783523" w:rsidRPr="00BF1535" w:rsidTr="00BF1535">
        <w:tc>
          <w:tcPr>
            <w:tcW w:w="3060" w:type="dxa"/>
          </w:tcPr>
          <w:p w:rsidR="00783523" w:rsidRPr="00BF1535" w:rsidRDefault="00783523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Alamat </w:t>
            </w:r>
          </w:p>
        </w:tc>
        <w:tc>
          <w:tcPr>
            <w:tcW w:w="236" w:type="dxa"/>
          </w:tcPr>
          <w:p w:rsidR="00783523" w:rsidRPr="00BF1535" w:rsidRDefault="00783523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783523" w:rsidRPr="00BF1535" w:rsidRDefault="00783523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Banaran RT. 03/RW.</w:t>
            </w:r>
            <w:r w:rsidR="004527DA" w:rsidRPr="00BF1535">
              <w:rPr>
                <w:rFonts w:ascii="Book Antiqua" w:hAnsi="Book Antiqua"/>
                <w:lang w:val="id-ID"/>
              </w:rPr>
              <w:t xml:space="preserve"> </w:t>
            </w:r>
            <w:r w:rsidRPr="00BF1535">
              <w:rPr>
                <w:rFonts w:ascii="Book Antiqua" w:hAnsi="Book Antiqua"/>
                <w:lang w:val="id-ID"/>
              </w:rPr>
              <w:t>07 Gang Kendhalisodo No 131 Ngringo, Jaten, Karanganyar. 57772</w:t>
            </w:r>
          </w:p>
        </w:tc>
      </w:tr>
      <w:tr w:rsidR="00856D86" w:rsidRPr="00BF1535" w:rsidTr="00BF1535">
        <w:tc>
          <w:tcPr>
            <w:tcW w:w="3060" w:type="dxa"/>
          </w:tcPr>
          <w:p w:rsidR="00856D86" w:rsidRPr="00BF1535" w:rsidRDefault="00856D86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Agama</w:t>
            </w:r>
          </w:p>
        </w:tc>
        <w:tc>
          <w:tcPr>
            <w:tcW w:w="236" w:type="dxa"/>
          </w:tcPr>
          <w:p w:rsidR="00856D86" w:rsidRPr="00BF1535" w:rsidRDefault="00856D86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856D86" w:rsidRPr="00BF1535" w:rsidRDefault="00856D86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Islam</w:t>
            </w:r>
          </w:p>
        </w:tc>
      </w:tr>
      <w:tr w:rsidR="00856D86" w:rsidRPr="00BF1535" w:rsidTr="00BF1535">
        <w:tc>
          <w:tcPr>
            <w:tcW w:w="3060" w:type="dxa"/>
          </w:tcPr>
          <w:p w:rsidR="00856D86" w:rsidRPr="000652C1" w:rsidRDefault="00856D86" w:rsidP="001B3736">
            <w:pPr>
              <w:rPr>
                <w:rFonts w:ascii="Book Antiqua" w:hAnsi="Book Antiqua"/>
              </w:rPr>
            </w:pPr>
            <w:r w:rsidRPr="00BF1535">
              <w:rPr>
                <w:rFonts w:ascii="Book Antiqua" w:hAnsi="Book Antiqua"/>
                <w:lang w:val="id-ID"/>
              </w:rPr>
              <w:t>No. Telepon</w:t>
            </w:r>
            <w:r w:rsidR="000652C1">
              <w:rPr>
                <w:rFonts w:ascii="Book Antiqua" w:hAnsi="Book Antiqua"/>
              </w:rPr>
              <w:t>/</w:t>
            </w:r>
            <w:proofErr w:type="spellStart"/>
            <w:r w:rsidR="000652C1">
              <w:rPr>
                <w:rFonts w:ascii="Book Antiqua" w:hAnsi="Book Antiqua"/>
              </w:rPr>
              <w:t>Whatsapp</w:t>
            </w:r>
            <w:proofErr w:type="spellEnd"/>
          </w:p>
        </w:tc>
        <w:tc>
          <w:tcPr>
            <w:tcW w:w="236" w:type="dxa"/>
          </w:tcPr>
          <w:p w:rsidR="00856D86" w:rsidRPr="00BF1535" w:rsidRDefault="00856D86" w:rsidP="001B373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856D86" w:rsidRPr="00BF1535" w:rsidRDefault="00856D86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08562946046</w:t>
            </w:r>
          </w:p>
        </w:tc>
      </w:tr>
      <w:tr w:rsidR="00596101" w:rsidRPr="00BF1535" w:rsidTr="00BF1535">
        <w:tc>
          <w:tcPr>
            <w:tcW w:w="3060" w:type="dxa"/>
          </w:tcPr>
          <w:p w:rsidR="00596101" w:rsidRPr="000652C1" w:rsidRDefault="000652C1" w:rsidP="004F6D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Pin BBM</w:t>
            </w:r>
          </w:p>
        </w:tc>
        <w:tc>
          <w:tcPr>
            <w:tcW w:w="236" w:type="dxa"/>
          </w:tcPr>
          <w:p w:rsidR="00596101" w:rsidRPr="000652C1" w:rsidRDefault="000652C1" w:rsidP="004F6D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5524" w:type="dxa"/>
          </w:tcPr>
          <w:p w:rsidR="00596101" w:rsidRPr="000652C1" w:rsidRDefault="000652C1" w:rsidP="00BF153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75C63EF0</w:t>
            </w:r>
          </w:p>
        </w:tc>
      </w:tr>
      <w:tr w:rsidR="00E734FF" w:rsidRPr="00BF1535" w:rsidTr="00BF1535">
        <w:tc>
          <w:tcPr>
            <w:tcW w:w="3060" w:type="dxa"/>
          </w:tcPr>
          <w:p w:rsidR="00E734FF" w:rsidRPr="00BF1535" w:rsidRDefault="00E734FF" w:rsidP="004F6D7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E-mail</w:t>
            </w:r>
          </w:p>
        </w:tc>
        <w:tc>
          <w:tcPr>
            <w:tcW w:w="236" w:type="dxa"/>
          </w:tcPr>
          <w:p w:rsidR="00E734FF" w:rsidRPr="00BF1535" w:rsidRDefault="00E734FF" w:rsidP="004F6D76">
            <w:pPr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E734FF" w:rsidRPr="00BF1535" w:rsidRDefault="00E734FF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ilhamchoir@yahoo.com</w:t>
            </w:r>
          </w:p>
        </w:tc>
      </w:tr>
    </w:tbl>
    <w:p w:rsidR="008B658A" w:rsidRDefault="008B658A" w:rsidP="004527DA">
      <w:pPr>
        <w:rPr>
          <w:lang w:val="id-ID"/>
        </w:rPr>
      </w:pPr>
    </w:p>
    <w:p w:rsidR="008B658A" w:rsidRDefault="008B658A" w:rsidP="004527DA">
      <w:pPr>
        <w:rPr>
          <w:lang w:val="id-ID"/>
        </w:rPr>
      </w:pPr>
    </w:p>
    <w:p w:rsidR="001B3736" w:rsidRPr="00A926E0" w:rsidRDefault="00CC0FA4" w:rsidP="004527DA">
      <w:pPr>
        <w:rPr>
          <w:lang w:val="id-ID"/>
        </w:rPr>
      </w:pPr>
      <w:r w:rsidRPr="00CC0FA4">
        <w:rPr>
          <w:noProof/>
          <w:lang w:val="id-ID"/>
        </w:rPr>
        <w:pict>
          <v:roundrect id="_x0000_s1042" style="position:absolute;margin-left:0;margin-top:2.3pt;width:198pt;height:27.7pt;z-index:251652608" arcsize="10923f" fillcolor="black" strokeweight="1.5pt">
            <v:textbox style="mso-next-textbox:#_x0000_s1042">
              <w:txbxContent>
                <w:p w:rsidR="00D17B92" w:rsidRPr="00A34FD2" w:rsidRDefault="00D17B92" w:rsidP="001B3736">
                  <w:pPr>
                    <w:jc w:val="center"/>
                    <w:rPr>
                      <w:rFonts w:ascii="Book Antiqua" w:hAnsi="Book Antiqua"/>
                      <w:b/>
                      <w:color w:val="FFFFFF"/>
                    </w:rPr>
                  </w:pPr>
                  <w:r w:rsidRPr="00A34FD2">
                    <w:rPr>
                      <w:rFonts w:ascii="Book Antiqua" w:hAnsi="Book Antiqua"/>
                      <w:b/>
                      <w:color w:val="FFFFFF"/>
                    </w:rPr>
                    <w:t>PENDIDIKAN</w:t>
                  </w:r>
                </w:p>
              </w:txbxContent>
            </v:textbox>
          </v:roundrect>
        </w:pict>
      </w:r>
      <w:r w:rsidRPr="00CC0FA4">
        <w:rPr>
          <w:noProof/>
          <w:lang w:val="id-ID"/>
        </w:rPr>
        <w:pict>
          <v:line id="_x0000_s1043" style="position:absolute;z-index:251653632" from="117pt,2.3pt" to="441pt,2.3pt" strokeweight="1.5pt"/>
        </w:pict>
      </w:r>
    </w:p>
    <w:p w:rsidR="001B3736" w:rsidRPr="00A926E0" w:rsidRDefault="001B3736" w:rsidP="001B3736">
      <w:pPr>
        <w:rPr>
          <w:lang w:val="id-ID"/>
        </w:rPr>
      </w:pPr>
    </w:p>
    <w:p w:rsidR="001B3736" w:rsidRPr="00A926E0" w:rsidRDefault="001B3736" w:rsidP="001B3736">
      <w:pPr>
        <w:rPr>
          <w:lang w:val="id-ID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3060"/>
        <w:gridCol w:w="236"/>
        <w:gridCol w:w="5524"/>
      </w:tblGrid>
      <w:tr w:rsidR="00FF44CA" w:rsidRPr="00BF1535" w:rsidTr="00BF1535">
        <w:tc>
          <w:tcPr>
            <w:tcW w:w="3060" w:type="dxa"/>
          </w:tcPr>
          <w:p w:rsidR="00FF44CA" w:rsidRPr="00BF1535" w:rsidRDefault="00501AB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Tahun </w:t>
            </w:r>
            <w:r w:rsidR="00FF44CA" w:rsidRPr="00BF1535">
              <w:rPr>
                <w:rFonts w:ascii="Book Antiqua" w:hAnsi="Book Antiqua"/>
                <w:lang w:val="id-ID"/>
              </w:rPr>
              <w:t>2001 – 2006</w:t>
            </w:r>
          </w:p>
        </w:tc>
        <w:tc>
          <w:tcPr>
            <w:tcW w:w="236" w:type="dxa"/>
          </w:tcPr>
          <w:p w:rsidR="00FF44CA" w:rsidRPr="00BF1535" w:rsidRDefault="00FF44CA" w:rsidP="00BF1535">
            <w:pPr>
              <w:ind w:right="360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FF44CA" w:rsidRPr="00BF1535" w:rsidRDefault="007B4C04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Prodi Akuntansi Syariah, </w:t>
            </w:r>
            <w:r w:rsidR="00B05E49" w:rsidRPr="00BF1535">
              <w:rPr>
                <w:rFonts w:ascii="Book Antiqua" w:hAnsi="Book Antiqua"/>
                <w:lang w:val="id-ID"/>
              </w:rPr>
              <w:t xml:space="preserve">Jurusan Ekonomi Islam </w:t>
            </w:r>
            <w:r w:rsidR="00FF44CA" w:rsidRPr="00BF1535">
              <w:rPr>
                <w:rFonts w:ascii="Book Antiqua" w:hAnsi="Book Antiqua"/>
                <w:lang w:val="id-ID"/>
              </w:rPr>
              <w:t>STAIN Surakarta</w:t>
            </w:r>
            <w:r w:rsidR="005A0BD5" w:rsidRPr="00BF1535">
              <w:rPr>
                <w:rFonts w:ascii="Book Antiqua" w:hAnsi="Book Antiqua"/>
                <w:lang w:val="id-ID"/>
              </w:rPr>
              <w:t>. IPK: 3.65</w:t>
            </w:r>
            <w:r w:rsidR="007B6FD3" w:rsidRPr="00BF1535">
              <w:rPr>
                <w:rFonts w:ascii="Book Antiqua" w:hAnsi="Book Antiqua"/>
                <w:lang w:val="id-ID"/>
              </w:rPr>
              <w:t xml:space="preserve"> (Skala 4.00)</w:t>
            </w:r>
          </w:p>
        </w:tc>
      </w:tr>
      <w:tr w:rsidR="00FF44CA" w:rsidRPr="00BF1535" w:rsidTr="00BF1535">
        <w:tc>
          <w:tcPr>
            <w:tcW w:w="3060" w:type="dxa"/>
          </w:tcPr>
          <w:p w:rsidR="00FF44CA" w:rsidRPr="00BF1535" w:rsidRDefault="00501AB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Tahun </w:t>
            </w:r>
            <w:r w:rsidR="00FF44CA" w:rsidRPr="00BF1535">
              <w:rPr>
                <w:rFonts w:ascii="Book Antiqua" w:hAnsi="Book Antiqua"/>
                <w:lang w:val="id-ID"/>
              </w:rPr>
              <w:t>1998 – 2001</w:t>
            </w:r>
          </w:p>
        </w:tc>
        <w:tc>
          <w:tcPr>
            <w:tcW w:w="236" w:type="dxa"/>
          </w:tcPr>
          <w:p w:rsidR="00FF44CA" w:rsidRPr="00BF1535" w:rsidRDefault="00FF44CA" w:rsidP="00BF1535">
            <w:pPr>
              <w:ind w:right="360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FF44CA" w:rsidRPr="00BF1535" w:rsidRDefault="00FF44CA" w:rsidP="00BF1535">
            <w:pPr>
              <w:ind w:right="360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SMU Negeri 1 Surakarta</w:t>
            </w:r>
          </w:p>
        </w:tc>
      </w:tr>
      <w:tr w:rsidR="00FF44CA" w:rsidRPr="00BF1535" w:rsidTr="00BF1535">
        <w:tc>
          <w:tcPr>
            <w:tcW w:w="3060" w:type="dxa"/>
          </w:tcPr>
          <w:p w:rsidR="00FF44CA" w:rsidRPr="00BF1535" w:rsidRDefault="00501AB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Tahun </w:t>
            </w:r>
            <w:r w:rsidR="00FF44CA" w:rsidRPr="00BF1535">
              <w:rPr>
                <w:rFonts w:ascii="Book Antiqua" w:hAnsi="Book Antiqua"/>
                <w:lang w:val="id-ID"/>
              </w:rPr>
              <w:t>1995 – 1998</w:t>
            </w:r>
          </w:p>
        </w:tc>
        <w:tc>
          <w:tcPr>
            <w:tcW w:w="236" w:type="dxa"/>
          </w:tcPr>
          <w:p w:rsidR="00FF44CA" w:rsidRPr="00BF1535" w:rsidRDefault="00FF44CA" w:rsidP="00BF1535">
            <w:pPr>
              <w:ind w:right="360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FF44CA" w:rsidRPr="00BF1535" w:rsidRDefault="00FF44CA" w:rsidP="00BF1535">
            <w:pPr>
              <w:ind w:right="360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SLTP Negeri 4 Surakarta</w:t>
            </w:r>
          </w:p>
        </w:tc>
      </w:tr>
      <w:tr w:rsidR="00FF44CA" w:rsidRPr="00BF1535" w:rsidTr="00BF1535">
        <w:tc>
          <w:tcPr>
            <w:tcW w:w="3060" w:type="dxa"/>
          </w:tcPr>
          <w:p w:rsidR="00FF44CA" w:rsidRPr="00BF1535" w:rsidRDefault="00501AB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Tahun </w:t>
            </w:r>
            <w:r w:rsidR="00FF44CA" w:rsidRPr="00BF1535">
              <w:rPr>
                <w:rFonts w:ascii="Book Antiqua" w:hAnsi="Book Antiqua"/>
                <w:lang w:val="id-ID"/>
              </w:rPr>
              <w:t>1992 – 1995</w:t>
            </w:r>
          </w:p>
        </w:tc>
        <w:tc>
          <w:tcPr>
            <w:tcW w:w="236" w:type="dxa"/>
          </w:tcPr>
          <w:p w:rsidR="00FF44CA" w:rsidRPr="00BF1535" w:rsidRDefault="00FF44CA" w:rsidP="00BF1535">
            <w:pPr>
              <w:ind w:right="360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FF44CA" w:rsidRPr="00BF1535" w:rsidRDefault="00FF44CA" w:rsidP="00BF1535">
            <w:pPr>
              <w:ind w:right="360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SD Negeri Belik Surakarta</w:t>
            </w:r>
          </w:p>
        </w:tc>
      </w:tr>
    </w:tbl>
    <w:p w:rsidR="0070369D" w:rsidRDefault="0070369D" w:rsidP="0070369D">
      <w:pPr>
        <w:ind w:right="360"/>
        <w:rPr>
          <w:lang w:val="id-ID"/>
        </w:rPr>
      </w:pPr>
    </w:p>
    <w:p w:rsidR="008B658A" w:rsidRPr="00A926E0" w:rsidRDefault="008B658A" w:rsidP="0070369D">
      <w:pPr>
        <w:ind w:right="360"/>
        <w:rPr>
          <w:lang w:val="id-ID"/>
        </w:rPr>
      </w:pPr>
    </w:p>
    <w:p w:rsidR="00FF44CA" w:rsidRPr="00A926E0" w:rsidRDefault="00CC0FA4" w:rsidP="00FF44CA">
      <w:pPr>
        <w:rPr>
          <w:lang w:val="id-ID"/>
        </w:rPr>
      </w:pPr>
      <w:r w:rsidRPr="00CC0FA4">
        <w:rPr>
          <w:noProof/>
          <w:lang w:val="id-ID"/>
        </w:rPr>
        <w:pict>
          <v:roundrect id="_x0000_s1044" style="position:absolute;margin-left:0;margin-top:2.3pt;width:198pt;height:24.75pt;z-index:251654656" arcsize="10923f" fillcolor="black" strokeweight="1.5pt">
            <v:textbox style="mso-next-textbox:#_x0000_s1044">
              <w:txbxContent>
                <w:p w:rsidR="00D17B92" w:rsidRPr="00A34FD2" w:rsidRDefault="00D17B92" w:rsidP="00FF44CA">
                  <w:pPr>
                    <w:jc w:val="center"/>
                    <w:rPr>
                      <w:rFonts w:ascii="Book Antiqua" w:hAnsi="Book Antiqua"/>
                      <w:b/>
                      <w:color w:val="FFFFFF"/>
                    </w:rPr>
                  </w:pPr>
                  <w:r w:rsidRPr="00A34FD2">
                    <w:rPr>
                      <w:rFonts w:ascii="Book Antiqua" w:hAnsi="Book Antiqua"/>
                      <w:b/>
                      <w:color w:val="FFFFFF"/>
                    </w:rPr>
                    <w:t>RIWAYAT PEKERJAAN</w:t>
                  </w:r>
                </w:p>
              </w:txbxContent>
            </v:textbox>
          </v:roundrect>
        </w:pict>
      </w:r>
      <w:r w:rsidRPr="00CC0FA4">
        <w:rPr>
          <w:noProof/>
          <w:lang w:val="id-ID"/>
        </w:rPr>
        <w:pict>
          <v:line id="_x0000_s1045" style="position:absolute;z-index:251655680" from="117pt,2.3pt" to="441pt,2.3pt" strokeweight="1.5pt"/>
        </w:pict>
      </w:r>
    </w:p>
    <w:p w:rsidR="00FF44CA" w:rsidRPr="00A926E0" w:rsidRDefault="00FF44CA" w:rsidP="00FF44CA">
      <w:pPr>
        <w:rPr>
          <w:lang w:val="id-ID"/>
        </w:rPr>
      </w:pPr>
    </w:p>
    <w:p w:rsidR="00FF44CA" w:rsidRPr="00A926E0" w:rsidRDefault="00FF44CA" w:rsidP="00FF44CA">
      <w:pPr>
        <w:rPr>
          <w:lang w:val="id-ID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3060"/>
        <w:gridCol w:w="236"/>
        <w:gridCol w:w="5524"/>
      </w:tblGrid>
      <w:tr w:rsidR="008B658A" w:rsidRPr="00BF1535" w:rsidTr="00BF1535">
        <w:tc>
          <w:tcPr>
            <w:tcW w:w="3060" w:type="dxa"/>
          </w:tcPr>
          <w:p w:rsidR="008B658A" w:rsidRPr="00BF1535" w:rsidRDefault="008B658A" w:rsidP="00BF1535">
            <w:pPr>
              <w:tabs>
                <w:tab w:val="left" w:pos="2412"/>
              </w:tabs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Juni 2011 – sekarang</w:t>
            </w:r>
          </w:p>
        </w:tc>
        <w:tc>
          <w:tcPr>
            <w:tcW w:w="236" w:type="dxa"/>
          </w:tcPr>
          <w:p w:rsidR="008B658A" w:rsidRPr="00BF1535" w:rsidRDefault="008B658A" w:rsidP="00BF1535">
            <w:pPr>
              <w:ind w:left="-217" w:right="360" w:firstLine="217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8B658A" w:rsidRPr="00BF1535" w:rsidRDefault="008B658A" w:rsidP="00BF1535">
            <w:pPr>
              <w:ind w:right="-37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Content writer website www.sidomi.com</w:t>
            </w:r>
          </w:p>
        </w:tc>
      </w:tr>
      <w:tr w:rsidR="002E1790" w:rsidRPr="00BF1535" w:rsidTr="00BF1535">
        <w:tc>
          <w:tcPr>
            <w:tcW w:w="3060" w:type="dxa"/>
          </w:tcPr>
          <w:p w:rsidR="002E1790" w:rsidRPr="00BF1535" w:rsidRDefault="002E1790" w:rsidP="00BF1535">
            <w:pPr>
              <w:tabs>
                <w:tab w:val="left" w:pos="2412"/>
              </w:tabs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Juni 2010 – sekarang </w:t>
            </w:r>
          </w:p>
        </w:tc>
        <w:tc>
          <w:tcPr>
            <w:tcW w:w="236" w:type="dxa"/>
          </w:tcPr>
          <w:p w:rsidR="002E1790" w:rsidRPr="00BF1535" w:rsidRDefault="002E1790" w:rsidP="00BF1535">
            <w:pPr>
              <w:ind w:left="-217" w:right="360" w:firstLine="217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2E1790" w:rsidRPr="00BF1535" w:rsidRDefault="00642BFE" w:rsidP="00BF1535">
            <w:pPr>
              <w:ind w:right="-37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S</w:t>
            </w:r>
            <w:r w:rsidR="002E1790" w:rsidRPr="00BF1535">
              <w:rPr>
                <w:rFonts w:ascii="Book Antiqua" w:hAnsi="Book Antiqua"/>
                <w:lang w:val="id-ID"/>
              </w:rPr>
              <w:t>eller onl</w:t>
            </w:r>
            <w:r w:rsidR="00846AD8" w:rsidRPr="00BF1535">
              <w:rPr>
                <w:rFonts w:ascii="Book Antiqua" w:hAnsi="Book Antiqua"/>
                <w:lang w:val="id-ID"/>
              </w:rPr>
              <w:t>i</w:t>
            </w:r>
            <w:r w:rsidR="002E1790" w:rsidRPr="00BF1535">
              <w:rPr>
                <w:rFonts w:ascii="Book Antiqua" w:hAnsi="Book Antiqua"/>
                <w:lang w:val="id-ID"/>
              </w:rPr>
              <w:t>ne</w:t>
            </w:r>
            <w:r w:rsidRPr="00BF1535">
              <w:rPr>
                <w:rFonts w:ascii="Book Antiqua" w:hAnsi="Book Antiqua"/>
                <w:lang w:val="id-ID"/>
              </w:rPr>
              <w:t xml:space="preserve">, </w:t>
            </w:r>
            <w:r w:rsidR="008B658A" w:rsidRPr="00BF1535">
              <w:rPr>
                <w:rFonts w:ascii="Book Antiqua" w:hAnsi="Book Antiqua"/>
                <w:lang w:val="id-ID"/>
              </w:rPr>
              <w:t>penulis freelance</w:t>
            </w:r>
            <w:r w:rsidR="002E1790" w:rsidRPr="00BF1535">
              <w:rPr>
                <w:rFonts w:ascii="Book Antiqua" w:hAnsi="Book Antiqua"/>
                <w:lang w:val="id-ID"/>
              </w:rPr>
              <w:t xml:space="preserve"> </w:t>
            </w:r>
          </w:p>
        </w:tc>
      </w:tr>
      <w:tr w:rsidR="002E1790" w:rsidRPr="00BF1535" w:rsidTr="00BF1535">
        <w:tc>
          <w:tcPr>
            <w:tcW w:w="3060" w:type="dxa"/>
          </w:tcPr>
          <w:p w:rsidR="002E1790" w:rsidRPr="00BF1535" w:rsidRDefault="002E1790" w:rsidP="00BF1535">
            <w:pPr>
              <w:tabs>
                <w:tab w:val="left" w:pos="2412"/>
              </w:tabs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November 2009</w:t>
            </w:r>
            <w:r w:rsidR="00E22C2C" w:rsidRPr="00BF1535">
              <w:rPr>
                <w:rFonts w:ascii="Book Antiqua" w:hAnsi="Book Antiqua"/>
                <w:lang w:val="id-ID"/>
              </w:rPr>
              <w:t xml:space="preserve"> </w:t>
            </w:r>
            <w:r w:rsidRPr="00BF1535">
              <w:rPr>
                <w:rFonts w:ascii="Book Antiqua" w:hAnsi="Book Antiqua"/>
                <w:lang w:val="id-ID"/>
              </w:rPr>
              <w:t>-</w:t>
            </w:r>
            <w:r w:rsidR="00E22C2C" w:rsidRPr="00BF1535">
              <w:rPr>
                <w:rFonts w:ascii="Book Antiqua" w:hAnsi="Book Antiqua"/>
                <w:lang w:val="id-ID"/>
              </w:rPr>
              <w:t xml:space="preserve"> </w:t>
            </w:r>
            <w:r w:rsidRPr="00BF1535">
              <w:rPr>
                <w:rFonts w:ascii="Book Antiqua" w:hAnsi="Book Antiqua"/>
                <w:lang w:val="id-ID"/>
              </w:rPr>
              <w:t>Mei 2010</w:t>
            </w:r>
          </w:p>
        </w:tc>
        <w:tc>
          <w:tcPr>
            <w:tcW w:w="236" w:type="dxa"/>
          </w:tcPr>
          <w:p w:rsidR="002E1790" w:rsidRPr="00BF1535" w:rsidRDefault="002E1790" w:rsidP="00BF1535">
            <w:pPr>
              <w:ind w:left="-217" w:right="360" w:firstLine="217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2E1790" w:rsidRPr="00BF1535" w:rsidRDefault="002E1790" w:rsidP="00BF1535">
            <w:pPr>
              <w:ind w:right="-37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Staf Redaksi Majalah Pengusaha Muslim</w:t>
            </w:r>
          </w:p>
        </w:tc>
      </w:tr>
      <w:tr w:rsidR="00E22C2C" w:rsidRPr="00BF1535" w:rsidTr="00BF1535">
        <w:tc>
          <w:tcPr>
            <w:tcW w:w="3060" w:type="dxa"/>
          </w:tcPr>
          <w:p w:rsidR="00E22C2C" w:rsidRPr="00BF1535" w:rsidRDefault="00E22C2C" w:rsidP="00BF1535">
            <w:pPr>
              <w:tabs>
                <w:tab w:val="left" w:pos="2412"/>
              </w:tabs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Juli 2008 – sekarang</w:t>
            </w:r>
          </w:p>
        </w:tc>
        <w:tc>
          <w:tcPr>
            <w:tcW w:w="236" w:type="dxa"/>
          </w:tcPr>
          <w:p w:rsidR="00E22C2C" w:rsidRPr="00BF1535" w:rsidRDefault="00E22C2C" w:rsidP="00BF1535">
            <w:pPr>
              <w:ind w:left="-217" w:right="360" w:firstLine="217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E22C2C" w:rsidRPr="00BF1535" w:rsidRDefault="00E22C2C" w:rsidP="00BF1535">
            <w:pPr>
              <w:ind w:right="-37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Pimpinan produksi dan penulis di Tabloid Yarsis (Tabloid internal Rumah Sakit Islam Surakarta)</w:t>
            </w:r>
          </w:p>
        </w:tc>
      </w:tr>
      <w:tr w:rsidR="005905A5" w:rsidRPr="00BF1535" w:rsidTr="00BF1535">
        <w:tc>
          <w:tcPr>
            <w:tcW w:w="3060" w:type="dxa"/>
          </w:tcPr>
          <w:p w:rsidR="005905A5" w:rsidRPr="00BF1535" w:rsidRDefault="005A0BD5" w:rsidP="00BF1535">
            <w:pPr>
              <w:tabs>
                <w:tab w:val="left" w:pos="2412"/>
              </w:tabs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Januari 2008</w:t>
            </w:r>
            <w:r w:rsidR="005905A5" w:rsidRPr="00BF1535">
              <w:rPr>
                <w:rFonts w:ascii="Book Antiqua" w:hAnsi="Book Antiqua"/>
                <w:lang w:val="id-ID"/>
              </w:rPr>
              <w:t xml:space="preserve"> – </w:t>
            </w:r>
            <w:r w:rsidR="00051501" w:rsidRPr="00BF1535">
              <w:rPr>
                <w:rFonts w:ascii="Book Antiqua" w:hAnsi="Book Antiqua"/>
                <w:lang w:val="id-ID"/>
              </w:rPr>
              <w:t>Oktober 2009</w:t>
            </w:r>
            <w:r w:rsidR="005905A5" w:rsidRPr="00BF1535">
              <w:rPr>
                <w:rFonts w:ascii="Book Antiqua" w:hAnsi="Book Antiqua"/>
                <w:lang w:val="id-ID"/>
              </w:rPr>
              <w:t xml:space="preserve"> </w:t>
            </w:r>
          </w:p>
        </w:tc>
        <w:tc>
          <w:tcPr>
            <w:tcW w:w="236" w:type="dxa"/>
          </w:tcPr>
          <w:p w:rsidR="005905A5" w:rsidRPr="00BF1535" w:rsidRDefault="005905A5" w:rsidP="00BF1535">
            <w:pPr>
              <w:ind w:left="-217" w:right="360" w:firstLine="217"/>
              <w:jc w:val="center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F424F7" w:rsidRPr="00BF1535" w:rsidRDefault="002519C2" w:rsidP="00BF1535">
            <w:pPr>
              <w:ind w:right="-37"/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Reporter</w:t>
            </w:r>
            <w:r w:rsidR="00B60992">
              <w:rPr>
                <w:rFonts w:ascii="Book Antiqua" w:hAnsi="Book Antiqua"/>
              </w:rPr>
              <w:t xml:space="preserve"> </w:t>
            </w:r>
            <w:proofErr w:type="spellStart"/>
            <w:r w:rsidR="00B60992">
              <w:rPr>
                <w:rFonts w:ascii="Book Antiqua" w:hAnsi="Book Antiqua"/>
              </w:rPr>
              <w:t>dan</w:t>
            </w:r>
            <w:proofErr w:type="spellEnd"/>
            <w:r w:rsidR="00B60992">
              <w:rPr>
                <w:rFonts w:ascii="Book Antiqua" w:hAnsi="Book Antiqua"/>
              </w:rPr>
              <w:t xml:space="preserve"> </w:t>
            </w:r>
            <w:proofErr w:type="spellStart"/>
            <w:r w:rsidR="00B60992">
              <w:rPr>
                <w:rFonts w:ascii="Book Antiqua" w:hAnsi="Book Antiqua"/>
              </w:rPr>
              <w:t>Pj</w:t>
            </w:r>
            <w:proofErr w:type="spellEnd"/>
            <w:r w:rsidR="00B60992">
              <w:rPr>
                <w:rFonts w:ascii="Book Antiqua" w:hAnsi="Book Antiqua"/>
              </w:rPr>
              <w:t xml:space="preserve">. </w:t>
            </w:r>
            <w:proofErr w:type="spellStart"/>
            <w:r w:rsidR="00B60992">
              <w:rPr>
                <w:rFonts w:ascii="Book Antiqua" w:hAnsi="Book Antiqua"/>
              </w:rPr>
              <w:t>Redaktur</w:t>
            </w:r>
            <w:proofErr w:type="spellEnd"/>
            <w:r w:rsidR="00B60992">
              <w:rPr>
                <w:rFonts w:ascii="Book Antiqua" w:hAnsi="Book Antiqua"/>
              </w:rPr>
              <w:t xml:space="preserve"> Desk </w:t>
            </w:r>
            <w:proofErr w:type="spellStart"/>
            <w:r w:rsidR="00B60992">
              <w:rPr>
                <w:rFonts w:ascii="Book Antiqua" w:hAnsi="Book Antiqua"/>
              </w:rPr>
              <w:t>Bisnis</w:t>
            </w:r>
            <w:proofErr w:type="spellEnd"/>
            <w:r w:rsidR="00B60992">
              <w:rPr>
                <w:rFonts w:ascii="Book Antiqua" w:hAnsi="Book Antiqua"/>
              </w:rPr>
              <w:t xml:space="preserve"> </w:t>
            </w:r>
            <w:r w:rsidR="005A0BD5" w:rsidRPr="00BF1535">
              <w:rPr>
                <w:rFonts w:ascii="Book Antiqua" w:hAnsi="Book Antiqua"/>
                <w:lang w:val="id-ID"/>
              </w:rPr>
              <w:t>Majalah Saudagar (PT Presstama Tumbuemas Sejahtera)</w:t>
            </w:r>
            <w:r w:rsidR="00B05E49" w:rsidRPr="00BF1535">
              <w:rPr>
                <w:rFonts w:ascii="Book Antiqua" w:hAnsi="Book Antiqua"/>
                <w:lang w:val="id-ID"/>
              </w:rPr>
              <w:t>, Surakarta</w:t>
            </w:r>
            <w:r w:rsidR="004527DA" w:rsidRPr="00BF1535">
              <w:rPr>
                <w:rFonts w:ascii="Book Antiqua" w:hAnsi="Book Antiqua"/>
                <w:lang w:val="id-ID"/>
              </w:rPr>
              <w:t xml:space="preserve">. </w:t>
            </w:r>
          </w:p>
        </w:tc>
      </w:tr>
    </w:tbl>
    <w:p w:rsidR="00051501" w:rsidRDefault="00051501" w:rsidP="00FB072C">
      <w:pPr>
        <w:rPr>
          <w:lang w:val="id-ID"/>
        </w:rPr>
      </w:pPr>
    </w:p>
    <w:p w:rsidR="00837BAC" w:rsidRDefault="00837BAC" w:rsidP="00FB072C"/>
    <w:p w:rsidR="00BB1DF2" w:rsidRDefault="00BB1DF2" w:rsidP="00FB072C"/>
    <w:p w:rsidR="00BB1DF2" w:rsidRDefault="00BB1DF2" w:rsidP="00FB072C"/>
    <w:p w:rsidR="00BB1DF2" w:rsidRDefault="00BB1DF2" w:rsidP="00FB072C"/>
    <w:p w:rsidR="00BB1DF2" w:rsidRDefault="00BB1DF2" w:rsidP="00FB072C"/>
    <w:p w:rsidR="00BB1DF2" w:rsidRPr="00837BAC" w:rsidRDefault="00BB1DF2" w:rsidP="00FB072C"/>
    <w:p w:rsidR="00FB072C" w:rsidRPr="00A926E0" w:rsidRDefault="00CC0FA4" w:rsidP="00FB072C">
      <w:pPr>
        <w:rPr>
          <w:lang w:val="id-ID"/>
        </w:rPr>
      </w:pPr>
      <w:r w:rsidRPr="00CC0FA4">
        <w:rPr>
          <w:noProof/>
          <w:lang w:val="id-ID"/>
        </w:rPr>
        <w:lastRenderedPageBreak/>
        <w:pict>
          <v:roundrect id="_x0000_s1046" style="position:absolute;margin-left:0;margin-top:2.3pt;width:198pt;height:24.75pt;z-index:251656704" arcsize="10923f" fillcolor="black" strokeweight="1.5pt">
            <v:textbox style="mso-next-textbox:#_x0000_s1046">
              <w:txbxContent>
                <w:p w:rsidR="00D17B92" w:rsidRPr="00A34FD2" w:rsidRDefault="00D17B92" w:rsidP="00FB072C">
                  <w:pPr>
                    <w:jc w:val="center"/>
                    <w:rPr>
                      <w:rFonts w:ascii="Book Antiqua" w:hAnsi="Book Antiqua"/>
                      <w:b/>
                      <w:color w:val="FFFFFF"/>
                    </w:rPr>
                  </w:pPr>
                  <w:r w:rsidRPr="00A34FD2">
                    <w:rPr>
                      <w:rFonts w:ascii="Book Antiqua" w:hAnsi="Book Antiqua"/>
                      <w:b/>
                      <w:color w:val="FFFFFF"/>
                    </w:rPr>
                    <w:t>PENGALAMAN ORGANISASI</w:t>
                  </w:r>
                </w:p>
              </w:txbxContent>
            </v:textbox>
          </v:roundrect>
        </w:pict>
      </w:r>
      <w:r w:rsidRPr="00CC0FA4">
        <w:rPr>
          <w:noProof/>
          <w:lang w:val="id-ID"/>
        </w:rPr>
        <w:pict>
          <v:line id="_x0000_s1047" style="position:absolute;z-index:251657728" from="117pt,2.3pt" to="441pt,2.3pt" strokeweight="1.5pt"/>
        </w:pict>
      </w:r>
    </w:p>
    <w:p w:rsidR="00FB072C" w:rsidRPr="00A926E0" w:rsidRDefault="00FB072C" w:rsidP="00247094">
      <w:pPr>
        <w:ind w:right="-315"/>
        <w:rPr>
          <w:lang w:val="id-ID"/>
        </w:rPr>
      </w:pPr>
    </w:p>
    <w:p w:rsidR="00FF44CA" w:rsidRPr="00A926E0" w:rsidRDefault="00FF44CA" w:rsidP="001B3736">
      <w:pPr>
        <w:ind w:left="720" w:right="360"/>
        <w:rPr>
          <w:lang w:val="id-ID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3060"/>
        <w:gridCol w:w="236"/>
        <w:gridCol w:w="5524"/>
      </w:tblGrid>
      <w:tr w:rsidR="00FB072C" w:rsidRPr="00BF1535" w:rsidTr="00BF1535">
        <w:tc>
          <w:tcPr>
            <w:tcW w:w="3060" w:type="dxa"/>
          </w:tcPr>
          <w:p w:rsidR="00FB072C" w:rsidRPr="00BF1535" w:rsidRDefault="0010101B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Tahun 2004</w:t>
            </w:r>
            <w:r w:rsidR="008E2126" w:rsidRPr="00BF1535">
              <w:rPr>
                <w:rFonts w:ascii="Book Antiqua" w:hAnsi="Book Antiqua"/>
                <w:lang w:val="id-ID"/>
              </w:rPr>
              <w:t xml:space="preserve"> – </w:t>
            </w:r>
            <w:r w:rsidRPr="00BF1535">
              <w:rPr>
                <w:rFonts w:ascii="Book Antiqua" w:hAnsi="Book Antiqua"/>
                <w:lang w:val="id-ID"/>
              </w:rPr>
              <w:t>2005</w:t>
            </w:r>
          </w:p>
        </w:tc>
        <w:tc>
          <w:tcPr>
            <w:tcW w:w="236" w:type="dxa"/>
          </w:tcPr>
          <w:p w:rsidR="00FB072C" w:rsidRPr="00BF1535" w:rsidRDefault="00FB072C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FB072C" w:rsidRPr="00BF1535" w:rsidRDefault="00FB072C" w:rsidP="00BF1535">
            <w:pPr>
              <w:tabs>
                <w:tab w:val="left" w:pos="5128"/>
              </w:tabs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Ketua dan Pemimpin Redaksi Lembaga Pers Mahasiswa (LPM) Jurusan Ekonomi Islam STAIN Surakarta</w:t>
            </w:r>
            <w:r w:rsidR="00247094" w:rsidRPr="00BF1535">
              <w:rPr>
                <w:rFonts w:ascii="Book Antiqua" w:hAnsi="Book Antiqua"/>
                <w:lang w:val="id-ID"/>
              </w:rPr>
              <w:t xml:space="preserve"> </w:t>
            </w:r>
            <w:r w:rsidRPr="00BF1535">
              <w:rPr>
                <w:rFonts w:ascii="Book Antiqua" w:hAnsi="Book Antiqua"/>
                <w:lang w:val="id-ID"/>
              </w:rPr>
              <w:t>-</w:t>
            </w:r>
            <w:r w:rsidR="00247094" w:rsidRPr="00BF1535">
              <w:rPr>
                <w:rFonts w:ascii="Book Antiqua" w:hAnsi="Book Antiqua"/>
                <w:lang w:val="id-ID"/>
              </w:rPr>
              <w:t xml:space="preserve"> </w:t>
            </w:r>
            <w:r w:rsidRPr="00BF1535">
              <w:rPr>
                <w:rFonts w:ascii="Book Antiqua" w:hAnsi="Book Antiqua"/>
                <w:lang w:val="id-ID"/>
              </w:rPr>
              <w:t>SEM Institute</w:t>
            </w:r>
          </w:p>
        </w:tc>
      </w:tr>
      <w:tr w:rsidR="00FB072C" w:rsidRPr="00BF1535" w:rsidTr="00BF1535">
        <w:tc>
          <w:tcPr>
            <w:tcW w:w="3060" w:type="dxa"/>
          </w:tcPr>
          <w:p w:rsidR="00FB072C" w:rsidRPr="00BF1535" w:rsidRDefault="00501AB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Tahun  </w:t>
            </w:r>
            <w:r w:rsidR="0010101B" w:rsidRPr="00BF1535">
              <w:rPr>
                <w:rFonts w:ascii="Book Antiqua" w:hAnsi="Book Antiqua"/>
                <w:lang w:val="id-ID"/>
              </w:rPr>
              <w:t>2003</w:t>
            </w:r>
            <w:r w:rsidR="008E2126" w:rsidRPr="00BF1535">
              <w:rPr>
                <w:rFonts w:ascii="Book Antiqua" w:hAnsi="Book Antiqua"/>
                <w:lang w:val="id-ID"/>
              </w:rPr>
              <w:t xml:space="preserve"> – </w:t>
            </w:r>
            <w:r w:rsidR="0010101B" w:rsidRPr="00BF1535">
              <w:rPr>
                <w:rFonts w:ascii="Book Antiqua" w:hAnsi="Book Antiqua"/>
                <w:lang w:val="id-ID"/>
              </w:rPr>
              <w:t>2004</w:t>
            </w:r>
          </w:p>
        </w:tc>
        <w:tc>
          <w:tcPr>
            <w:tcW w:w="236" w:type="dxa"/>
          </w:tcPr>
          <w:p w:rsidR="00FB072C" w:rsidRPr="00BF1535" w:rsidRDefault="00FB072C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FB072C" w:rsidRPr="00BF1535" w:rsidRDefault="0003707E" w:rsidP="00BF1535">
            <w:pPr>
              <w:tabs>
                <w:tab w:val="left" w:pos="5128"/>
              </w:tabs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Staf S</w:t>
            </w:r>
            <w:r w:rsidR="00FB072C" w:rsidRPr="00BF1535">
              <w:rPr>
                <w:rFonts w:ascii="Book Antiqua" w:hAnsi="Book Antiqua"/>
                <w:lang w:val="id-ID"/>
              </w:rPr>
              <w:t>ie Intelektualita Himpunan Mahasiswa Program Studi Akuntansi Syariah STAIN Surakarta-SEM Institute</w:t>
            </w:r>
          </w:p>
        </w:tc>
      </w:tr>
    </w:tbl>
    <w:p w:rsidR="00D1352B" w:rsidRDefault="00D1352B" w:rsidP="00005C5D">
      <w:pPr>
        <w:rPr>
          <w:lang w:val="id-ID"/>
        </w:rPr>
      </w:pPr>
    </w:p>
    <w:p w:rsidR="008B658A" w:rsidRDefault="008B658A" w:rsidP="00005C5D">
      <w:pPr>
        <w:rPr>
          <w:lang w:val="id-ID"/>
        </w:rPr>
      </w:pPr>
    </w:p>
    <w:p w:rsidR="00005C5D" w:rsidRPr="00A926E0" w:rsidRDefault="00CC0FA4" w:rsidP="00005C5D">
      <w:pPr>
        <w:rPr>
          <w:lang w:val="id-ID"/>
        </w:rPr>
      </w:pPr>
      <w:r w:rsidRPr="00CC0FA4">
        <w:rPr>
          <w:noProof/>
          <w:lang w:val="id-ID"/>
        </w:rPr>
        <w:pict>
          <v:roundrect id="_x0000_s1052" style="position:absolute;margin-left:0;margin-top:2.3pt;width:198pt;height:24.75pt;z-index:251662848" arcsize="10923f" fillcolor="black" strokeweight="1.5pt">
            <v:textbox style="mso-next-textbox:#_x0000_s1052">
              <w:txbxContent>
                <w:p w:rsidR="00D17B92" w:rsidRPr="00A34FD2" w:rsidRDefault="00D17B92" w:rsidP="00005C5D">
                  <w:pPr>
                    <w:jc w:val="center"/>
                    <w:rPr>
                      <w:rFonts w:ascii="Book Antiqua" w:hAnsi="Book Antiqua"/>
                      <w:b/>
                      <w:color w:val="FFFFFF"/>
                    </w:rPr>
                  </w:pPr>
                  <w:r w:rsidRPr="00A34FD2">
                    <w:rPr>
                      <w:rFonts w:ascii="Book Antiqua" w:hAnsi="Book Antiqua"/>
                      <w:b/>
                      <w:color w:val="FFFFFF"/>
                    </w:rPr>
                    <w:t>PENGALAMAN LAIN</w:t>
                  </w:r>
                </w:p>
              </w:txbxContent>
            </v:textbox>
          </v:roundrect>
        </w:pict>
      </w:r>
      <w:r w:rsidRPr="00CC0FA4">
        <w:rPr>
          <w:noProof/>
          <w:lang w:val="id-ID"/>
        </w:rPr>
        <w:pict>
          <v:line id="_x0000_s1053" style="position:absolute;z-index:251663872" from="117pt,2.3pt" to="441pt,2.3pt" strokeweight="1.5pt"/>
        </w:pict>
      </w:r>
    </w:p>
    <w:p w:rsidR="00005C5D" w:rsidRPr="00A926E0" w:rsidRDefault="00005C5D" w:rsidP="00005C5D">
      <w:pPr>
        <w:rPr>
          <w:lang w:val="id-ID"/>
        </w:rPr>
      </w:pPr>
    </w:p>
    <w:p w:rsidR="00FF44CA" w:rsidRDefault="00FF44CA" w:rsidP="001B3736">
      <w:pPr>
        <w:ind w:left="720" w:right="360"/>
        <w:rPr>
          <w:lang w:val="id-ID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3060"/>
        <w:gridCol w:w="236"/>
        <w:gridCol w:w="5524"/>
      </w:tblGrid>
      <w:tr w:rsidR="00005C5D" w:rsidRPr="00BF1535" w:rsidTr="00BF1535">
        <w:tc>
          <w:tcPr>
            <w:tcW w:w="3060" w:type="dxa"/>
          </w:tcPr>
          <w:p w:rsidR="00005C5D" w:rsidRPr="00BF1535" w:rsidRDefault="00005C5D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Mei 2005</w:t>
            </w:r>
            <w:r w:rsidR="00097268" w:rsidRPr="00BF1535">
              <w:rPr>
                <w:rFonts w:ascii="Book Antiqua" w:hAnsi="Book Antiqua"/>
                <w:lang w:val="id-ID"/>
              </w:rPr>
              <w:t xml:space="preserve"> </w:t>
            </w:r>
            <w:r w:rsidRPr="00BF1535">
              <w:rPr>
                <w:rFonts w:ascii="Book Antiqua" w:hAnsi="Book Antiqua"/>
                <w:lang w:val="id-ID"/>
              </w:rPr>
              <w:t>-Agustus 2005</w:t>
            </w:r>
          </w:p>
        </w:tc>
        <w:tc>
          <w:tcPr>
            <w:tcW w:w="236" w:type="dxa"/>
          </w:tcPr>
          <w:p w:rsidR="00005C5D" w:rsidRPr="00BF1535" w:rsidRDefault="00005C5D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005C5D" w:rsidRPr="00BF1535" w:rsidRDefault="00005C5D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Penelitian untuk skripsi di LAZIS UII Yogyakarta dengan judul “Sistem Pengendalian Internal terhadap Akuntabilitas </w:t>
            </w:r>
            <w:r w:rsidR="0070369D" w:rsidRPr="00BF1535">
              <w:rPr>
                <w:rFonts w:ascii="Book Antiqua" w:hAnsi="Book Antiqua"/>
                <w:lang w:val="id-ID"/>
              </w:rPr>
              <w:t xml:space="preserve">Penggunaan Dana ZIS </w:t>
            </w:r>
            <w:r w:rsidRPr="00BF1535">
              <w:rPr>
                <w:rFonts w:ascii="Book Antiqua" w:hAnsi="Book Antiqua"/>
                <w:lang w:val="id-ID"/>
              </w:rPr>
              <w:t>(Studi Kasus di LAZIS UII Yogyakarta</w:t>
            </w:r>
            <w:r w:rsidR="0070369D" w:rsidRPr="00BF1535">
              <w:rPr>
                <w:rFonts w:ascii="Book Antiqua" w:hAnsi="Book Antiqua"/>
                <w:lang w:val="id-ID"/>
              </w:rPr>
              <w:t>)</w:t>
            </w:r>
            <w:r w:rsidRPr="00BF1535">
              <w:rPr>
                <w:rFonts w:ascii="Book Antiqua" w:hAnsi="Book Antiqua"/>
                <w:lang w:val="id-ID"/>
              </w:rPr>
              <w:t>”</w:t>
            </w:r>
          </w:p>
        </w:tc>
      </w:tr>
    </w:tbl>
    <w:p w:rsidR="00FB072C" w:rsidRDefault="00FB072C" w:rsidP="00A926E0">
      <w:pPr>
        <w:ind w:right="360"/>
        <w:rPr>
          <w:lang w:val="id-ID"/>
        </w:rPr>
      </w:pPr>
    </w:p>
    <w:p w:rsidR="008B658A" w:rsidRPr="00A926E0" w:rsidRDefault="008B658A" w:rsidP="00A926E0">
      <w:pPr>
        <w:ind w:right="360"/>
        <w:rPr>
          <w:lang w:val="id-ID"/>
        </w:rPr>
      </w:pPr>
    </w:p>
    <w:p w:rsidR="0010101B" w:rsidRPr="00A926E0" w:rsidRDefault="00CC0FA4" w:rsidP="0010101B">
      <w:pPr>
        <w:rPr>
          <w:lang w:val="id-ID"/>
        </w:rPr>
      </w:pPr>
      <w:r w:rsidRPr="00CC0FA4">
        <w:rPr>
          <w:noProof/>
          <w:lang w:val="id-ID"/>
        </w:rPr>
        <w:pict>
          <v:roundrect id="_x0000_s1048" style="position:absolute;margin-left:0;margin-top:2.3pt;width:198pt;height:24.75pt;z-index:251658752" arcsize="10923f" fillcolor="black" strokeweight="1.5pt">
            <v:textbox style="mso-next-textbox:#_x0000_s1048">
              <w:txbxContent>
                <w:p w:rsidR="00D17B92" w:rsidRPr="00A34FD2" w:rsidRDefault="00D17B92" w:rsidP="0010101B">
                  <w:pPr>
                    <w:jc w:val="center"/>
                    <w:rPr>
                      <w:rFonts w:ascii="Book Antiqua" w:hAnsi="Book Antiqua"/>
                      <w:b/>
                      <w:color w:val="FFFFFF"/>
                    </w:rPr>
                  </w:pPr>
                  <w:r w:rsidRPr="00A34FD2">
                    <w:rPr>
                      <w:rFonts w:ascii="Book Antiqua" w:hAnsi="Book Antiqua"/>
                      <w:b/>
                      <w:color w:val="FFFFFF"/>
                    </w:rPr>
                    <w:t>SEMINAR DAN TRAINING</w:t>
                  </w:r>
                </w:p>
              </w:txbxContent>
            </v:textbox>
          </v:roundrect>
        </w:pict>
      </w:r>
      <w:r w:rsidRPr="00CC0FA4">
        <w:rPr>
          <w:noProof/>
          <w:lang w:val="id-ID"/>
        </w:rPr>
        <w:pict>
          <v:line id="_x0000_s1049" style="position:absolute;z-index:251659776" from="117pt,2.3pt" to="441pt,2.3pt" strokeweight="1.5pt"/>
        </w:pict>
      </w:r>
    </w:p>
    <w:p w:rsidR="0010101B" w:rsidRPr="00A926E0" w:rsidRDefault="0010101B" w:rsidP="0010101B">
      <w:pPr>
        <w:rPr>
          <w:lang w:val="id-ID"/>
        </w:rPr>
      </w:pPr>
    </w:p>
    <w:p w:rsidR="00FB072C" w:rsidRPr="00A926E0" w:rsidRDefault="00FB072C" w:rsidP="001B3736">
      <w:pPr>
        <w:ind w:left="720" w:right="360"/>
        <w:rPr>
          <w:lang w:val="id-ID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3060"/>
        <w:gridCol w:w="236"/>
        <w:gridCol w:w="5524"/>
      </w:tblGrid>
      <w:tr w:rsidR="0010101B" w:rsidRPr="00BF1535" w:rsidTr="00BF1535">
        <w:tc>
          <w:tcPr>
            <w:tcW w:w="3060" w:type="dxa"/>
          </w:tcPr>
          <w:p w:rsidR="0010101B" w:rsidRPr="00BF1535" w:rsidRDefault="0024709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April 2004</w:t>
            </w:r>
          </w:p>
        </w:tc>
        <w:tc>
          <w:tcPr>
            <w:tcW w:w="236" w:type="dxa"/>
          </w:tcPr>
          <w:p w:rsidR="0010101B" w:rsidRPr="00BF1535" w:rsidRDefault="0024709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10101B" w:rsidRPr="00BF1535" w:rsidRDefault="00247094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Training Jurnalistik oleh HMJ STAIN Surakarta – SEM Institute, Yogyakarta </w:t>
            </w:r>
          </w:p>
        </w:tc>
      </w:tr>
      <w:tr w:rsidR="00247094" w:rsidRPr="00BF1535" w:rsidTr="00BF1535">
        <w:tc>
          <w:tcPr>
            <w:tcW w:w="3060" w:type="dxa"/>
          </w:tcPr>
          <w:p w:rsidR="00247094" w:rsidRPr="00BF1535" w:rsidRDefault="0024709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Maret 2003</w:t>
            </w:r>
          </w:p>
        </w:tc>
        <w:tc>
          <w:tcPr>
            <w:tcW w:w="236" w:type="dxa"/>
          </w:tcPr>
          <w:p w:rsidR="00247094" w:rsidRPr="00BF1535" w:rsidRDefault="00247094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247094" w:rsidRPr="00BF1535" w:rsidRDefault="00247094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 xml:space="preserve">Seminar Nasional Akuntansi Syariah: </w:t>
            </w:r>
            <w:r w:rsidRPr="00BF1535">
              <w:rPr>
                <w:rFonts w:ascii="Book Antiqua" w:hAnsi="Book Antiqua"/>
                <w:i/>
                <w:lang w:val="id-ID"/>
              </w:rPr>
              <w:t>“Implementasi Akuntansi Syariah; Antara Prospek dan Tantangannya”</w:t>
            </w:r>
            <w:r w:rsidRPr="00BF1535">
              <w:rPr>
                <w:rFonts w:ascii="Book Antiqua" w:hAnsi="Book Antiqua"/>
                <w:lang w:val="id-ID"/>
              </w:rPr>
              <w:t xml:space="preserve"> oleh STAIN Surakarta - SEM Institute, Yogyakarta</w:t>
            </w:r>
          </w:p>
        </w:tc>
      </w:tr>
    </w:tbl>
    <w:p w:rsidR="0070369D" w:rsidRDefault="0070369D" w:rsidP="001B3736">
      <w:pPr>
        <w:ind w:left="720" w:right="360"/>
        <w:rPr>
          <w:lang w:val="id-ID"/>
        </w:rPr>
      </w:pPr>
    </w:p>
    <w:p w:rsidR="008B658A" w:rsidRPr="00A926E0" w:rsidRDefault="008B658A" w:rsidP="001B3736">
      <w:pPr>
        <w:ind w:left="720" w:right="360"/>
        <w:rPr>
          <w:lang w:val="id-ID"/>
        </w:rPr>
      </w:pPr>
    </w:p>
    <w:p w:rsidR="00C92341" w:rsidRPr="00A926E0" w:rsidRDefault="00CC0FA4" w:rsidP="00C92341">
      <w:pPr>
        <w:rPr>
          <w:lang w:val="id-ID"/>
        </w:rPr>
      </w:pPr>
      <w:r w:rsidRPr="00CC0FA4">
        <w:rPr>
          <w:noProof/>
          <w:lang w:val="id-ID"/>
        </w:rPr>
        <w:pict>
          <v:roundrect id="_x0000_s1050" style="position:absolute;margin-left:0;margin-top:2.3pt;width:198pt;height:24.75pt;z-index:251660800" arcsize="10923f" fillcolor="black" strokeweight="1.5pt">
            <v:textbox style="mso-next-textbox:#_x0000_s1050">
              <w:txbxContent>
                <w:p w:rsidR="00D17B92" w:rsidRPr="00A34FD2" w:rsidRDefault="00D17B92" w:rsidP="00C92341">
                  <w:pPr>
                    <w:jc w:val="center"/>
                    <w:rPr>
                      <w:rFonts w:ascii="Book Antiqua" w:hAnsi="Book Antiqua"/>
                      <w:b/>
                      <w:color w:val="FFFFFF"/>
                    </w:rPr>
                  </w:pPr>
                  <w:r w:rsidRPr="00A34FD2">
                    <w:rPr>
                      <w:rFonts w:ascii="Book Antiqua" w:hAnsi="Book Antiqua"/>
                      <w:b/>
                      <w:color w:val="FFFFFF"/>
                    </w:rPr>
                    <w:t>KEMAMPUAN DIRI</w:t>
                  </w:r>
                </w:p>
              </w:txbxContent>
            </v:textbox>
          </v:roundrect>
        </w:pict>
      </w:r>
      <w:r w:rsidRPr="00CC0FA4">
        <w:rPr>
          <w:noProof/>
          <w:lang w:val="id-ID"/>
        </w:rPr>
        <w:pict>
          <v:line id="_x0000_s1051" style="position:absolute;z-index:251661824" from="117pt,2.3pt" to="441pt,2.3pt" strokeweight="1.5pt"/>
        </w:pict>
      </w:r>
    </w:p>
    <w:p w:rsidR="00C92341" w:rsidRPr="00A926E0" w:rsidRDefault="00C92341" w:rsidP="00C92341">
      <w:pPr>
        <w:rPr>
          <w:lang w:val="id-ID"/>
        </w:rPr>
      </w:pPr>
    </w:p>
    <w:p w:rsidR="0010101B" w:rsidRPr="00A926E0" w:rsidRDefault="0010101B" w:rsidP="001B3736">
      <w:pPr>
        <w:ind w:left="720" w:right="360"/>
        <w:rPr>
          <w:lang w:val="id-ID"/>
        </w:rPr>
      </w:pPr>
    </w:p>
    <w:tbl>
      <w:tblPr>
        <w:tblW w:w="8820" w:type="dxa"/>
        <w:tblInd w:w="108" w:type="dxa"/>
        <w:tblLayout w:type="fixed"/>
        <w:tblLook w:val="01E0"/>
      </w:tblPr>
      <w:tblGrid>
        <w:gridCol w:w="3060"/>
        <w:gridCol w:w="236"/>
        <w:gridCol w:w="5524"/>
      </w:tblGrid>
      <w:tr w:rsidR="00C92341" w:rsidRPr="00BF1535" w:rsidTr="00BF1535">
        <w:tc>
          <w:tcPr>
            <w:tcW w:w="3060" w:type="dxa"/>
          </w:tcPr>
          <w:p w:rsidR="00C92341" w:rsidRPr="00BF1535" w:rsidRDefault="00C92341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Komputer</w:t>
            </w:r>
          </w:p>
        </w:tc>
        <w:tc>
          <w:tcPr>
            <w:tcW w:w="236" w:type="dxa"/>
          </w:tcPr>
          <w:p w:rsidR="00C92341" w:rsidRPr="00BF1535" w:rsidRDefault="00C92341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B101B5" w:rsidRPr="00BF1535" w:rsidRDefault="00B101B5" w:rsidP="00BF1535">
            <w:pPr>
              <w:jc w:val="both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MS Word, MS Exel,</w:t>
            </w:r>
            <w:r w:rsidR="000B1AE9" w:rsidRPr="00BF1535">
              <w:rPr>
                <w:rFonts w:ascii="Book Antiqua" w:hAnsi="Book Antiqua"/>
                <w:lang w:val="id-ID"/>
              </w:rPr>
              <w:t xml:space="preserve"> MS Power Point</w:t>
            </w:r>
            <w:r w:rsidR="00A923A7" w:rsidRPr="00BF1535">
              <w:rPr>
                <w:rFonts w:ascii="Book Antiqua" w:hAnsi="Book Antiqua"/>
                <w:lang w:val="id-ID"/>
              </w:rPr>
              <w:t>,</w:t>
            </w:r>
            <w:r w:rsidR="00B640A0" w:rsidRPr="00BF1535">
              <w:rPr>
                <w:rFonts w:ascii="Book Antiqua" w:hAnsi="Book Antiqua"/>
                <w:lang w:val="id-ID"/>
              </w:rPr>
              <w:t xml:space="preserve"> Internet</w:t>
            </w:r>
          </w:p>
        </w:tc>
      </w:tr>
      <w:tr w:rsidR="00005C5D" w:rsidRPr="00BF1535" w:rsidTr="00BF1535">
        <w:tc>
          <w:tcPr>
            <w:tcW w:w="3060" w:type="dxa"/>
          </w:tcPr>
          <w:p w:rsidR="00005C5D" w:rsidRPr="00BF1535" w:rsidRDefault="00005C5D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Bahasa</w:t>
            </w:r>
          </w:p>
        </w:tc>
        <w:tc>
          <w:tcPr>
            <w:tcW w:w="236" w:type="dxa"/>
          </w:tcPr>
          <w:p w:rsidR="00005C5D" w:rsidRPr="00BF1535" w:rsidRDefault="00005C5D" w:rsidP="00BF1535">
            <w:pPr>
              <w:ind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:</w:t>
            </w:r>
          </w:p>
        </w:tc>
        <w:tc>
          <w:tcPr>
            <w:tcW w:w="5524" w:type="dxa"/>
          </w:tcPr>
          <w:p w:rsidR="00005C5D" w:rsidRPr="00BF1535" w:rsidRDefault="00005C5D" w:rsidP="00BF1535">
            <w:pPr>
              <w:ind w:left="16" w:right="360"/>
              <w:rPr>
                <w:rFonts w:ascii="Book Antiqua" w:hAnsi="Book Antiqua"/>
                <w:lang w:val="id-ID"/>
              </w:rPr>
            </w:pPr>
            <w:r w:rsidRPr="00BF1535">
              <w:rPr>
                <w:rFonts w:ascii="Book Antiqua" w:hAnsi="Book Antiqua"/>
                <w:lang w:val="id-ID"/>
              </w:rPr>
              <w:t>Indonesia (Aktif)</w:t>
            </w:r>
          </w:p>
          <w:p w:rsidR="00991AE1" w:rsidRDefault="00005C5D" w:rsidP="00BF1535">
            <w:pPr>
              <w:ind w:left="16" w:right="360"/>
              <w:rPr>
                <w:rFonts w:ascii="Book Antiqua" w:hAnsi="Book Antiqua"/>
              </w:rPr>
            </w:pPr>
            <w:r w:rsidRPr="00BF1535">
              <w:rPr>
                <w:rFonts w:ascii="Book Antiqua" w:hAnsi="Book Antiqua"/>
                <w:lang w:val="id-ID"/>
              </w:rPr>
              <w:t>Inggris (</w:t>
            </w:r>
            <w:r w:rsidR="00B640A0" w:rsidRPr="00BF1535">
              <w:rPr>
                <w:rFonts w:ascii="Book Antiqua" w:hAnsi="Book Antiqua"/>
                <w:lang w:val="id-ID"/>
              </w:rPr>
              <w:t>Pasif</w:t>
            </w:r>
            <w:r w:rsidRPr="00BF1535">
              <w:rPr>
                <w:rFonts w:ascii="Book Antiqua" w:hAnsi="Book Antiqua"/>
                <w:lang w:val="id-ID"/>
              </w:rPr>
              <w:t>)</w:t>
            </w:r>
          </w:p>
          <w:p w:rsidR="00AE7CF3" w:rsidRPr="00AE7CF3" w:rsidRDefault="00AE7CF3" w:rsidP="00BF1535">
            <w:pPr>
              <w:ind w:left="16" w:right="36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Jawa</w:t>
            </w:r>
            <w:proofErr w:type="spellEnd"/>
            <w:r>
              <w:rPr>
                <w:rFonts w:ascii="Book Antiqua" w:hAnsi="Book Antiqua"/>
              </w:rPr>
              <w:t xml:space="preserve"> (</w:t>
            </w:r>
            <w:proofErr w:type="spellStart"/>
            <w:r>
              <w:rPr>
                <w:rFonts w:ascii="Book Antiqua" w:hAnsi="Book Antiqua"/>
              </w:rPr>
              <w:t>Aktif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</w:tr>
    </w:tbl>
    <w:p w:rsidR="0010101B" w:rsidRPr="00A926E0" w:rsidRDefault="0010101B" w:rsidP="001B3736">
      <w:pPr>
        <w:ind w:left="720" w:right="360"/>
        <w:rPr>
          <w:lang w:val="id-ID"/>
        </w:rPr>
      </w:pPr>
    </w:p>
    <w:p w:rsidR="00051501" w:rsidRDefault="002C57AB" w:rsidP="005A0BD5">
      <w:pPr>
        <w:pStyle w:val="BodyTextIndent"/>
        <w:ind w:left="0" w:right="-81"/>
        <w:jc w:val="both"/>
        <w:rPr>
          <w:rFonts w:ascii="Book Antiqua" w:hAnsi="Book Antiqua"/>
          <w:lang w:val="id-ID"/>
        </w:rPr>
      </w:pPr>
      <w:r w:rsidRPr="00B05E49">
        <w:rPr>
          <w:rFonts w:ascii="Book Antiqua" w:hAnsi="Book Antiqua"/>
          <w:lang w:val="id-ID"/>
        </w:rPr>
        <w:t xml:space="preserve">Saya menyatakan </w:t>
      </w:r>
      <w:r w:rsidR="00364B14" w:rsidRPr="00B05E49">
        <w:rPr>
          <w:rFonts w:ascii="Book Antiqua" w:hAnsi="Book Antiqua"/>
          <w:i/>
          <w:iCs/>
          <w:lang w:val="id-ID"/>
        </w:rPr>
        <w:t>c</w:t>
      </w:r>
      <w:r w:rsidRPr="00B05E49">
        <w:rPr>
          <w:rFonts w:ascii="Book Antiqua" w:hAnsi="Book Antiqua"/>
          <w:i/>
          <w:iCs/>
          <w:lang w:val="id-ID"/>
        </w:rPr>
        <w:t xml:space="preserve">urriculum </w:t>
      </w:r>
      <w:r w:rsidR="00364B14" w:rsidRPr="00B05E49">
        <w:rPr>
          <w:rFonts w:ascii="Book Antiqua" w:hAnsi="Book Antiqua"/>
          <w:i/>
          <w:iCs/>
          <w:lang w:val="id-ID"/>
        </w:rPr>
        <w:t>v</w:t>
      </w:r>
      <w:r w:rsidRPr="00B05E49">
        <w:rPr>
          <w:rFonts w:ascii="Book Antiqua" w:hAnsi="Book Antiqua"/>
          <w:i/>
          <w:iCs/>
          <w:lang w:val="id-ID"/>
        </w:rPr>
        <w:t>itae</w:t>
      </w:r>
      <w:r w:rsidRPr="00B05E49">
        <w:rPr>
          <w:rFonts w:ascii="Book Antiqua" w:hAnsi="Book Antiqua"/>
          <w:lang w:val="id-ID"/>
        </w:rPr>
        <w:t xml:space="preserve"> yang saya tulis benar adanya. </w:t>
      </w:r>
    </w:p>
    <w:p w:rsidR="00EA2865" w:rsidRDefault="00CF0D89" w:rsidP="00EA2865">
      <w:pPr>
        <w:ind w:left="5040" w:right="-315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BB1DF2">
        <w:rPr>
          <w:rFonts w:ascii="Book Antiqua" w:hAnsi="Book Antiqua"/>
        </w:rPr>
        <w:t xml:space="preserve">      </w:t>
      </w:r>
      <w:r w:rsidR="00993C56">
        <w:rPr>
          <w:rFonts w:ascii="Book Antiqua" w:hAnsi="Book Antiqua"/>
          <w:lang w:val="id-ID"/>
        </w:rPr>
        <w:t>Karanganyar</w:t>
      </w:r>
      <w:r w:rsidR="00B101B5" w:rsidRPr="00A926E0">
        <w:rPr>
          <w:rFonts w:ascii="Book Antiqua" w:hAnsi="Book Antiqua"/>
          <w:lang w:val="id-ID"/>
        </w:rPr>
        <w:t xml:space="preserve">, </w:t>
      </w:r>
      <w:r w:rsidR="00BB1DF2">
        <w:rPr>
          <w:rFonts w:ascii="Book Antiqua" w:hAnsi="Book Antiqua"/>
        </w:rPr>
        <w:t>2015</w:t>
      </w:r>
      <w:r w:rsidR="00A926E0" w:rsidRPr="00A926E0">
        <w:rPr>
          <w:rFonts w:ascii="Book Antiqua" w:hAnsi="Book Antiqua"/>
          <w:lang w:val="id-ID"/>
        </w:rPr>
        <w:t xml:space="preserve">  </w:t>
      </w:r>
    </w:p>
    <w:p w:rsidR="00B101B5" w:rsidRDefault="006D7232" w:rsidP="00EA2865">
      <w:pPr>
        <w:ind w:left="5040" w:right="-315"/>
        <w:rPr>
          <w:lang w:val="id-ID"/>
        </w:rPr>
      </w:pPr>
      <w:r>
        <w:rPr>
          <w:rFonts w:ascii="Book Antiqua" w:hAnsi="Book Antiqua"/>
          <w:lang w:val="id-ID"/>
        </w:rPr>
        <w:t xml:space="preserve">   </w:t>
      </w:r>
      <w:r w:rsidR="00EA2865">
        <w:rPr>
          <w:rFonts w:ascii="Book Antiqua" w:hAnsi="Book Antiqua"/>
        </w:rPr>
        <w:t xml:space="preserve">            </w:t>
      </w:r>
      <w:r w:rsidR="00B101B5" w:rsidRPr="00A926E0">
        <w:rPr>
          <w:rFonts w:ascii="Book Antiqua" w:hAnsi="Book Antiqua"/>
          <w:lang w:val="id-ID"/>
        </w:rPr>
        <w:t>Hormat saya,</w:t>
      </w:r>
    </w:p>
    <w:p w:rsidR="005A0BD5" w:rsidRDefault="005A0BD5" w:rsidP="00B101B5">
      <w:pPr>
        <w:ind w:right="360"/>
        <w:rPr>
          <w:lang w:val="id-ID"/>
        </w:rPr>
      </w:pPr>
    </w:p>
    <w:p w:rsidR="00CC1EEA" w:rsidRDefault="00CC1EEA" w:rsidP="00B101B5">
      <w:pPr>
        <w:ind w:right="360"/>
        <w:rPr>
          <w:lang w:val="id-ID"/>
        </w:rPr>
      </w:pPr>
    </w:p>
    <w:p w:rsidR="00FB072C" w:rsidRPr="00A926E0" w:rsidRDefault="00EA2865" w:rsidP="00EA2865">
      <w:pPr>
        <w:ind w:left="4320" w:right="-81" w:firstLine="720"/>
        <w:rPr>
          <w:lang w:val="id-ID"/>
        </w:rPr>
      </w:pPr>
      <w:r>
        <w:rPr>
          <w:rFonts w:ascii="Book Antiqua" w:hAnsi="Book Antiqua"/>
        </w:rPr>
        <w:t xml:space="preserve">    </w:t>
      </w:r>
      <w:r w:rsidR="006D7232">
        <w:rPr>
          <w:rFonts w:ascii="Book Antiqua" w:hAnsi="Book Antiqua"/>
          <w:lang w:val="id-ID"/>
        </w:rPr>
        <w:t xml:space="preserve">   </w:t>
      </w:r>
      <w:r w:rsidR="00B101B5" w:rsidRPr="00A926E0">
        <w:rPr>
          <w:rFonts w:ascii="Book Antiqua" w:hAnsi="Book Antiqua"/>
          <w:lang w:val="id-ID"/>
        </w:rPr>
        <w:t>Ilham Choirul Anwar</w:t>
      </w:r>
    </w:p>
    <w:sectPr w:rsidR="00FB072C" w:rsidRPr="00A926E0" w:rsidSect="00D4565F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305"/>
    <w:multiLevelType w:val="hybridMultilevel"/>
    <w:tmpl w:val="84E02890"/>
    <w:lvl w:ilvl="0" w:tplc="E3ACEE96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76989"/>
    <w:multiLevelType w:val="hybridMultilevel"/>
    <w:tmpl w:val="7548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B3736"/>
    <w:rsid w:val="000030CF"/>
    <w:rsid w:val="00005C5D"/>
    <w:rsid w:val="000139A2"/>
    <w:rsid w:val="0003707E"/>
    <w:rsid w:val="00037963"/>
    <w:rsid w:val="00051501"/>
    <w:rsid w:val="000652C1"/>
    <w:rsid w:val="00097268"/>
    <w:rsid w:val="000B11EF"/>
    <w:rsid w:val="000B1AE9"/>
    <w:rsid w:val="000B2626"/>
    <w:rsid w:val="000F3863"/>
    <w:rsid w:val="0010101B"/>
    <w:rsid w:val="0015051F"/>
    <w:rsid w:val="001653E5"/>
    <w:rsid w:val="00194350"/>
    <w:rsid w:val="001B172E"/>
    <w:rsid w:val="001B3736"/>
    <w:rsid w:val="001E2A7C"/>
    <w:rsid w:val="00221192"/>
    <w:rsid w:val="002339FF"/>
    <w:rsid w:val="00247094"/>
    <w:rsid w:val="002519C2"/>
    <w:rsid w:val="00265B28"/>
    <w:rsid w:val="00282880"/>
    <w:rsid w:val="0029731D"/>
    <w:rsid w:val="002B7B64"/>
    <w:rsid w:val="002C57AB"/>
    <w:rsid w:val="002E03A1"/>
    <w:rsid w:val="002E1790"/>
    <w:rsid w:val="00307318"/>
    <w:rsid w:val="00337CD6"/>
    <w:rsid w:val="0035399B"/>
    <w:rsid w:val="00364B14"/>
    <w:rsid w:val="00373A61"/>
    <w:rsid w:val="003822D7"/>
    <w:rsid w:val="00395951"/>
    <w:rsid w:val="003E3387"/>
    <w:rsid w:val="0042780D"/>
    <w:rsid w:val="004527DA"/>
    <w:rsid w:val="004736F1"/>
    <w:rsid w:val="0048112C"/>
    <w:rsid w:val="004A167F"/>
    <w:rsid w:val="004D3F05"/>
    <w:rsid w:val="004F6D76"/>
    <w:rsid w:val="00501AB4"/>
    <w:rsid w:val="005047DA"/>
    <w:rsid w:val="00536BAA"/>
    <w:rsid w:val="00537782"/>
    <w:rsid w:val="00547EEF"/>
    <w:rsid w:val="005905A5"/>
    <w:rsid w:val="00596101"/>
    <w:rsid w:val="005A0BD5"/>
    <w:rsid w:val="00630ED5"/>
    <w:rsid w:val="00642BFE"/>
    <w:rsid w:val="00665062"/>
    <w:rsid w:val="006A6694"/>
    <w:rsid w:val="006D7232"/>
    <w:rsid w:val="006F6791"/>
    <w:rsid w:val="0070369D"/>
    <w:rsid w:val="00783523"/>
    <w:rsid w:val="007A28A9"/>
    <w:rsid w:val="007B4C04"/>
    <w:rsid w:val="007B6FD3"/>
    <w:rsid w:val="0080446C"/>
    <w:rsid w:val="00830A51"/>
    <w:rsid w:val="00837BAC"/>
    <w:rsid w:val="00846AD8"/>
    <w:rsid w:val="00856D86"/>
    <w:rsid w:val="00871437"/>
    <w:rsid w:val="008A0F72"/>
    <w:rsid w:val="008B319C"/>
    <w:rsid w:val="008B658A"/>
    <w:rsid w:val="008C2986"/>
    <w:rsid w:val="008C4688"/>
    <w:rsid w:val="008E2126"/>
    <w:rsid w:val="008E2CCD"/>
    <w:rsid w:val="00912560"/>
    <w:rsid w:val="00940444"/>
    <w:rsid w:val="00991AE1"/>
    <w:rsid w:val="00993C56"/>
    <w:rsid w:val="00A33243"/>
    <w:rsid w:val="00A34FD2"/>
    <w:rsid w:val="00A50455"/>
    <w:rsid w:val="00A923A7"/>
    <w:rsid w:val="00A9249C"/>
    <w:rsid w:val="00A926E0"/>
    <w:rsid w:val="00AA0AC6"/>
    <w:rsid w:val="00AD768D"/>
    <w:rsid w:val="00AE7CF3"/>
    <w:rsid w:val="00B05E49"/>
    <w:rsid w:val="00B101B5"/>
    <w:rsid w:val="00B60992"/>
    <w:rsid w:val="00B640A0"/>
    <w:rsid w:val="00BB1DF2"/>
    <w:rsid w:val="00BF1535"/>
    <w:rsid w:val="00C011D5"/>
    <w:rsid w:val="00C058BE"/>
    <w:rsid w:val="00C4126A"/>
    <w:rsid w:val="00C529E8"/>
    <w:rsid w:val="00C53BED"/>
    <w:rsid w:val="00C7189E"/>
    <w:rsid w:val="00C92341"/>
    <w:rsid w:val="00CC0E25"/>
    <w:rsid w:val="00CC0FA4"/>
    <w:rsid w:val="00CC1EEA"/>
    <w:rsid w:val="00CF0D89"/>
    <w:rsid w:val="00D1352B"/>
    <w:rsid w:val="00D17B92"/>
    <w:rsid w:val="00D4565F"/>
    <w:rsid w:val="00D51ACC"/>
    <w:rsid w:val="00D93ED8"/>
    <w:rsid w:val="00E22C2C"/>
    <w:rsid w:val="00E7222D"/>
    <w:rsid w:val="00E734FF"/>
    <w:rsid w:val="00E924FE"/>
    <w:rsid w:val="00E93D3D"/>
    <w:rsid w:val="00EA2865"/>
    <w:rsid w:val="00ED1777"/>
    <w:rsid w:val="00F424F7"/>
    <w:rsid w:val="00F54DAC"/>
    <w:rsid w:val="00F57ACA"/>
    <w:rsid w:val="00F81B9B"/>
    <w:rsid w:val="00F92E35"/>
    <w:rsid w:val="00FB072C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B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736"/>
    <w:rPr>
      <w:color w:val="0000FF"/>
      <w:u w:val="single"/>
    </w:rPr>
  </w:style>
  <w:style w:type="table" w:styleId="TableGrid">
    <w:name w:val="Table Grid"/>
    <w:basedOn w:val="TableNormal"/>
    <w:rsid w:val="00FF4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5C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C57AB"/>
    <w:pPr>
      <w:suppressAutoHyphens/>
      <w:spacing w:after="120"/>
      <w:ind w:left="36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CF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SOLO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Ilham</cp:lastModifiedBy>
  <cp:revision>4</cp:revision>
  <cp:lastPrinted>2009-11-09T01:20:00Z</cp:lastPrinted>
  <dcterms:created xsi:type="dcterms:W3CDTF">2014-09-02T13:39:00Z</dcterms:created>
  <dcterms:modified xsi:type="dcterms:W3CDTF">2015-03-20T10:59:00Z</dcterms:modified>
</cp:coreProperties>
</file>