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0B" w:rsidRPr="0038100B" w:rsidRDefault="0038100B" w:rsidP="0038100B">
      <w:pPr>
        <w:shd w:val="clear" w:color="auto" w:fill="FFFFFF"/>
        <w:spacing w:after="0" w:line="270" w:lineRule="atLeast"/>
        <w:outlineLvl w:val="2"/>
        <w:rPr>
          <w:rFonts w:ascii="Times New Roman" w:eastAsia="Times New Roman" w:hAnsi="Times New Roman" w:cs="Times New Roman"/>
          <w:sz w:val="24"/>
          <w:szCs w:val="24"/>
          <w:lang w:val="en-US" w:eastAsia="id-ID"/>
        </w:rPr>
      </w:pPr>
      <w:r w:rsidRPr="0038100B">
        <w:rPr>
          <w:rFonts w:ascii="Times New Roman" w:eastAsia="Times New Roman" w:hAnsi="Times New Roman" w:cs="Times New Roman"/>
          <w:sz w:val="24"/>
          <w:szCs w:val="24"/>
          <w:lang w:eastAsia="id-ID"/>
        </w:rPr>
        <w:fldChar w:fldCharType="begin"/>
      </w:r>
      <w:r w:rsidRPr="0038100B">
        <w:rPr>
          <w:rFonts w:ascii="Times New Roman" w:eastAsia="Times New Roman" w:hAnsi="Times New Roman" w:cs="Times New Roman"/>
          <w:sz w:val="24"/>
          <w:szCs w:val="24"/>
          <w:lang w:eastAsia="id-ID"/>
        </w:rPr>
        <w:instrText xml:space="preserve"> HYPERLINK "http://www.bhinneka.com/category/kalkulator_scientific/brands/casio.aspx" </w:instrText>
      </w:r>
      <w:r w:rsidRPr="0038100B">
        <w:rPr>
          <w:rFonts w:ascii="Times New Roman" w:eastAsia="Times New Roman" w:hAnsi="Times New Roman" w:cs="Times New Roman"/>
          <w:sz w:val="24"/>
          <w:szCs w:val="24"/>
          <w:lang w:eastAsia="id-ID"/>
        </w:rPr>
        <w:fldChar w:fldCharType="separate"/>
      </w:r>
      <w:r w:rsidRPr="0038100B">
        <w:rPr>
          <w:rFonts w:ascii="Times New Roman" w:eastAsia="Times New Roman" w:hAnsi="Times New Roman" w:cs="Times New Roman"/>
          <w:sz w:val="24"/>
          <w:szCs w:val="24"/>
          <w:lang w:eastAsia="id-ID"/>
        </w:rPr>
        <w:t>Scientific Casio</w:t>
      </w:r>
      <w:r w:rsidRPr="0038100B">
        <w:rPr>
          <w:rFonts w:ascii="Times New Roman" w:eastAsia="Times New Roman" w:hAnsi="Times New Roman" w:cs="Times New Roman"/>
          <w:sz w:val="24"/>
          <w:szCs w:val="24"/>
          <w:lang w:eastAsia="id-ID"/>
        </w:rPr>
        <w:fldChar w:fldCharType="end"/>
      </w:r>
      <w:r w:rsidRPr="0038100B">
        <w:rPr>
          <w:rFonts w:ascii="Times New Roman" w:eastAsia="Times New Roman" w:hAnsi="Times New Roman" w:cs="Times New Roman"/>
          <w:sz w:val="24"/>
          <w:szCs w:val="24"/>
          <w:lang w:val="en-US" w:eastAsia="id-ID"/>
        </w:rPr>
        <w:t xml:space="preserve"> Calculator Manual book</w:t>
      </w:r>
    </w:p>
    <w:p w:rsidR="0038100B" w:rsidRPr="0038100B" w:rsidRDefault="0038100B" w:rsidP="0038100B">
      <w:pPr>
        <w:shd w:val="clear" w:color="auto" w:fill="FFFFFF"/>
        <w:spacing w:after="0" w:line="270" w:lineRule="atLeast"/>
        <w:outlineLvl w:val="2"/>
        <w:rPr>
          <w:rFonts w:ascii="Times New Roman" w:eastAsia="Times New Roman" w:hAnsi="Times New Roman" w:cs="Times New Roman"/>
          <w:sz w:val="24"/>
          <w:szCs w:val="24"/>
          <w:lang w:val="en-US" w:eastAsia="id-ID"/>
        </w:rPr>
      </w:pPr>
    </w:p>
    <w:tbl>
      <w:tblPr>
        <w:tblStyle w:val="TableGrid"/>
        <w:tblW w:w="0" w:type="auto"/>
        <w:tblInd w:w="0" w:type="dxa"/>
        <w:tblLook w:val="04A0" w:firstRow="1" w:lastRow="0" w:firstColumn="1" w:lastColumn="0" w:noHBand="0" w:noVBand="1"/>
      </w:tblPr>
      <w:tblGrid>
        <w:gridCol w:w="4611"/>
        <w:gridCol w:w="4631"/>
      </w:tblGrid>
      <w:tr w:rsidR="0038100B" w:rsidTr="0038100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00B" w:rsidRDefault="0038100B">
            <w:pPr>
              <w:spacing w:before="240" w:line="360" w:lineRule="auto"/>
              <w:rPr>
                <w:rFonts w:ascii="Times New Roman" w:hAnsi="Times New Roman" w:cs="Times New Roman"/>
                <w:sz w:val="24"/>
                <w:szCs w:val="24"/>
              </w:rPr>
            </w:pPr>
            <w:r>
              <w:rPr>
                <w:rFonts w:ascii="Times New Roman" w:hAnsi="Times New Roman" w:cs="Times New Roman"/>
                <w:sz w:val="24"/>
                <w:szCs w:val="24"/>
              </w:rPr>
              <w:t>English</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00B" w:rsidRDefault="0038100B">
            <w:pPr>
              <w:spacing w:before="240" w:line="360" w:lineRule="auto"/>
              <w:rPr>
                <w:rFonts w:ascii="Times New Roman" w:hAnsi="Times New Roman" w:cs="Times New Roman"/>
                <w:sz w:val="24"/>
                <w:szCs w:val="24"/>
              </w:rPr>
            </w:pPr>
            <w:r>
              <w:rPr>
                <w:rFonts w:ascii="Times New Roman" w:hAnsi="Times New Roman" w:cs="Times New Roman"/>
                <w:sz w:val="24"/>
                <w:szCs w:val="24"/>
              </w:rPr>
              <w:t>Indonesian</w:t>
            </w:r>
          </w:p>
        </w:tc>
      </w:tr>
      <w:tr w:rsidR="0038100B" w:rsidTr="0038100B">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100B" w:rsidRDefault="0038100B">
            <w:pPr>
              <w:spacing w:before="240" w:line="360" w:lineRule="auto"/>
              <w:rPr>
                <w:rFonts w:ascii="Times New Roman" w:hAnsi="Times New Roman" w:cs="Times New Roman"/>
                <w:sz w:val="24"/>
                <w:szCs w:val="24"/>
              </w:rPr>
            </w:pPr>
            <w:r>
              <w:rPr>
                <w:rFonts w:ascii="Times New Roman" w:hAnsi="Times New Roman" w:cs="Times New Roman"/>
                <w:sz w:val="24"/>
                <w:szCs w:val="24"/>
              </w:rPr>
              <w:t>Handling Precautions</w:t>
            </w:r>
          </w:p>
          <w:p w:rsidR="0038100B" w:rsidRDefault="0038100B" w:rsidP="00125C5A">
            <w:pPr>
              <w:pStyle w:val="ListParagraph"/>
              <w:numPr>
                <w:ilvl w:val="0"/>
                <w:numId w:val="1"/>
              </w:numPr>
              <w:spacing w:before="240" w:line="360" w:lineRule="auto"/>
              <w:rPr>
                <w:rFonts w:ascii="Times New Roman" w:hAnsi="Times New Roman" w:cs="Times New Roman"/>
                <w:b/>
                <w:sz w:val="24"/>
                <w:szCs w:val="24"/>
              </w:rPr>
            </w:pPr>
            <w:r>
              <w:rPr>
                <w:rFonts w:ascii="Times New Roman" w:hAnsi="Times New Roman" w:cs="Times New Roman"/>
                <w:b/>
                <w:sz w:val="24"/>
                <w:szCs w:val="24"/>
              </w:rPr>
              <w:t>Be sure to press the ON key before using the calculator for the first time.</w:t>
            </w:r>
          </w:p>
          <w:p w:rsidR="0038100B" w:rsidRDefault="0038100B" w:rsidP="00125C5A">
            <w:pPr>
              <w:pStyle w:val="ListParagraph"/>
              <w:numPr>
                <w:ilvl w:val="0"/>
                <w:numId w:val="1"/>
              </w:numPr>
              <w:spacing w:before="240" w:line="360" w:lineRule="auto"/>
              <w:rPr>
                <w:rFonts w:ascii="Times New Roman" w:hAnsi="Times New Roman" w:cs="Times New Roman"/>
                <w:b/>
                <w:sz w:val="24"/>
                <w:szCs w:val="24"/>
              </w:rPr>
            </w:pPr>
            <w:r>
              <w:rPr>
                <w:rFonts w:ascii="Times New Roman" w:hAnsi="Times New Roman" w:cs="Times New Roman"/>
                <w:b/>
                <w:sz w:val="24"/>
                <w:szCs w:val="24"/>
              </w:rPr>
              <w:t>Even if the calculator is operating normally, replace the battery at least once every three years (LR44 (GPA76)), two years (R03 (UM-4)), or one year (LR03 (AM4)).</w:t>
            </w:r>
          </w:p>
          <w:p w:rsidR="0038100B" w:rsidRDefault="0038100B">
            <w:pPr>
              <w:spacing w:before="240" w:line="360" w:lineRule="auto"/>
              <w:ind w:left="360"/>
              <w:rPr>
                <w:rFonts w:ascii="Times New Roman" w:hAnsi="Times New Roman" w:cs="Times New Roman"/>
                <w:b/>
                <w:sz w:val="24"/>
                <w:szCs w:val="24"/>
              </w:rPr>
            </w:pPr>
            <w:r>
              <w:rPr>
                <w:rFonts w:ascii="Times New Roman" w:hAnsi="Times New Roman" w:cs="Times New Roman"/>
                <w:b/>
                <w:sz w:val="24"/>
                <w:szCs w:val="24"/>
              </w:rPr>
              <w:t>A dead battery can leak, causing damage to and malfunction of the calculator. Never leave a dead battery in the calculator.</w:t>
            </w:r>
          </w:p>
          <w:p w:rsidR="0038100B" w:rsidRDefault="0038100B" w:rsidP="00125C5A">
            <w:pPr>
              <w:pStyle w:val="ListParagraph"/>
              <w:numPr>
                <w:ilvl w:val="0"/>
                <w:numId w:val="2"/>
              </w:numPr>
              <w:spacing w:before="240" w:line="360" w:lineRule="auto"/>
              <w:rPr>
                <w:rFonts w:ascii="Times New Roman" w:hAnsi="Times New Roman" w:cs="Times New Roman"/>
                <w:b/>
                <w:sz w:val="24"/>
                <w:szCs w:val="24"/>
              </w:rPr>
            </w:pPr>
            <w:r>
              <w:rPr>
                <w:rFonts w:ascii="Times New Roman" w:hAnsi="Times New Roman" w:cs="Times New Roman"/>
                <w:b/>
                <w:sz w:val="24"/>
                <w:szCs w:val="24"/>
              </w:rPr>
              <w:t>The battery that comes with this unit discharges slightly during shipment and storage. Because of this, it may require replacement sooner than the normal expected battery life.</w:t>
            </w:r>
          </w:p>
          <w:p w:rsidR="0038100B" w:rsidRDefault="0038100B" w:rsidP="00125C5A">
            <w:pPr>
              <w:pStyle w:val="ListParagraph"/>
              <w:numPr>
                <w:ilvl w:val="0"/>
                <w:numId w:val="2"/>
              </w:numPr>
              <w:spacing w:before="240" w:line="360" w:lineRule="auto"/>
              <w:rPr>
                <w:rFonts w:ascii="Times New Roman" w:hAnsi="Times New Roman" w:cs="Times New Roman"/>
                <w:sz w:val="24"/>
                <w:szCs w:val="24"/>
              </w:rPr>
            </w:pPr>
            <w:r>
              <w:rPr>
                <w:rFonts w:ascii="Times New Roman" w:hAnsi="Times New Roman" w:cs="Times New Roman"/>
                <w:sz w:val="24"/>
                <w:szCs w:val="24"/>
              </w:rPr>
              <w:t>Low battery power can cause memory contents to become corrupted or lost completely. Always keep written records of all important data.</w:t>
            </w:r>
          </w:p>
          <w:p w:rsidR="0038100B" w:rsidRDefault="0038100B" w:rsidP="00125C5A">
            <w:pPr>
              <w:pStyle w:val="ListParagraph"/>
              <w:numPr>
                <w:ilvl w:val="0"/>
                <w:numId w:val="2"/>
              </w:numPr>
              <w:spacing w:before="240" w:line="360" w:lineRule="auto"/>
              <w:rPr>
                <w:rFonts w:ascii="Times New Roman" w:hAnsi="Times New Roman" w:cs="Times New Roman"/>
                <w:sz w:val="24"/>
                <w:szCs w:val="24"/>
              </w:rPr>
            </w:pPr>
            <w:r>
              <w:rPr>
                <w:rFonts w:ascii="Times New Roman" w:hAnsi="Times New Roman" w:cs="Times New Roman"/>
                <w:sz w:val="24"/>
                <w:szCs w:val="24"/>
              </w:rPr>
              <w:t>Avoid use and storage of the calculator in areas subjected to temperature extremes</w:t>
            </w:r>
          </w:p>
          <w:p w:rsidR="0038100B" w:rsidRDefault="0038100B">
            <w:pPr>
              <w:spacing w:before="240"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Very low temperatures can cause slow </w:t>
            </w:r>
            <w:r>
              <w:rPr>
                <w:rFonts w:ascii="Times New Roman" w:hAnsi="Times New Roman" w:cs="Times New Roman"/>
                <w:b/>
                <w:sz w:val="24"/>
                <w:szCs w:val="24"/>
              </w:rPr>
              <w:lastRenderedPageBreak/>
              <w:t xml:space="preserve">display response, total failure of the display, and shortening of battery life. Also avoid leaving the calculator in direct sunlight, near a window, near a heater or anywhere else it might be exposed to very high temperatures. Heat can cause discoloration or deformation of the calculator’s case, and damage to the internal circuitry. </w:t>
            </w:r>
          </w:p>
          <w:p w:rsidR="0038100B" w:rsidRDefault="0038100B" w:rsidP="00125C5A">
            <w:pPr>
              <w:pStyle w:val="ListParagraph"/>
              <w:numPr>
                <w:ilvl w:val="0"/>
                <w:numId w:val="3"/>
              </w:numPr>
              <w:spacing w:before="240" w:line="360" w:lineRule="auto"/>
              <w:ind w:left="720"/>
              <w:rPr>
                <w:rFonts w:ascii="Times New Roman" w:hAnsi="Times New Roman" w:cs="Times New Roman"/>
                <w:sz w:val="24"/>
                <w:szCs w:val="24"/>
              </w:rPr>
            </w:pPr>
            <w:r>
              <w:rPr>
                <w:rFonts w:ascii="Times New Roman" w:hAnsi="Times New Roman" w:cs="Times New Roman"/>
                <w:sz w:val="24"/>
                <w:szCs w:val="24"/>
              </w:rPr>
              <w:t>Avoid use and storage of the calculator in areas subjected to large amounts of humidity and dust.</w:t>
            </w:r>
          </w:p>
          <w:p w:rsidR="0038100B" w:rsidRDefault="0038100B">
            <w:pPr>
              <w:spacing w:before="240" w:line="360" w:lineRule="auto"/>
              <w:ind w:left="360"/>
              <w:rPr>
                <w:rFonts w:ascii="Times New Roman" w:hAnsi="Times New Roman" w:cs="Times New Roman"/>
                <w:sz w:val="24"/>
                <w:szCs w:val="24"/>
              </w:rPr>
            </w:pPr>
            <w:r>
              <w:rPr>
                <w:rFonts w:ascii="Times New Roman" w:hAnsi="Times New Roman" w:cs="Times New Roman"/>
                <w:sz w:val="24"/>
                <w:szCs w:val="24"/>
              </w:rPr>
              <w:t>Take care never to leave the calculator     where it might be splashed by water of exposed to large amounts of humidity of dust. Such conditions can damage internal circuitry.</w:t>
            </w:r>
          </w:p>
          <w:p w:rsidR="0038100B" w:rsidRDefault="0038100B" w:rsidP="00125C5A">
            <w:pPr>
              <w:pStyle w:val="ListParagraph"/>
              <w:numPr>
                <w:ilvl w:val="0"/>
                <w:numId w:val="3"/>
              </w:numPr>
              <w:spacing w:before="240" w:line="360" w:lineRule="auto"/>
              <w:ind w:left="720"/>
              <w:rPr>
                <w:rFonts w:ascii="Times New Roman" w:hAnsi="Times New Roman" w:cs="Times New Roman"/>
                <w:sz w:val="24"/>
                <w:szCs w:val="24"/>
              </w:rPr>
            </w:pPr>
            <w:r>
              <w:rPr>
                <w:rFonts w:ascii="Times New Roman" w:hAnsi="Times New Roman" w:cs="Times New Roman"/>
                <w:sz w:val="24"/>
                <w:szCs w:val="24"/>
              </w:rPr>
              <w:t>Never drop the calculator or otherwise subject it to strong impact.</w:t>
            </w:r>
          </w:p>
          <w:p w:rsidR="0038100B" w:rsidRDefault="0038100B" w:rsidP="00125C5A">
            <w:pPr>
              <w:pStyle w:val="ListParagraph"/>
              <w:numPr>
                <w:ilvl w:val="0"/>
                <w:numId w:val="3"/>
              </w:numPr>
              <w:spacing w:before="240" w:line="360" w:lineRule="auto"/>
              <w:ind w:left="720"/>
              <w:rPr>
                <w:rFonts w:ascii="Times New Roman" w:hAnsi="Times New Roman" w:cs="Times New Roman"/>
                <w:sz w:val="24"/>
                <w:szCs w:val="24"/>
              </w:rPr>
            </w:pPr>
            <w:r>
              <w:rPr>
                <w:rFonts w:ascii="Times New Roman" w:hAnsi="Times New Roman" w:cs="Times New Roman"/>
                <w:sz w:val="24"/>
                <w:szCs w:val="24"/>
              </w:rPr>
              <w:t>Never twist or bend the calculator.</w:t>
            </w:r>
          </w:p>
          <w:p w:rsidR="0038100B" w:rsidRDefault="0038100B">
            <w:pPr>
              <w:spacing w:before="240" w:line="360" w:lineRule="auto"/>
              <w:ind w:left="720"/>
              <w:rPr>
                <w:rFonts w:ascii="Times New Roman" w:hAnsi="Times New Roman" w:cs="Times New Roman"/>
                <w:sz w:val="24"/>
                <w:szCs w:val="24"/>
              </w:rPr>
            </w:pPr>
            <w:r>
              <w:rPr>
                <w:rFonts w:ascii="Times New Roman" w:hAnsi="Times New Roman" w:cs="Times New Roman"/>
                <w:sz w:val="24"/>
                <w:szCs w:val="24"/>
              </w:rPr>
              <w:t>Avoid carrying the calculator in the pocket of your trousers or other tight-fitting clothing where it might be subjected to twisting or bending.</w:t>
            </w:r>
          </w:p>
          <w:p w:rsidR="0038100B" w:rsidRDefault="0038100B" w:rsidP="00125C5A">
            <w:pPr>
              <w:pStyle w:val="ListParagraph"/>
              <w:numPr>
                <w:ilvl w:val="0"/>
                <w:numId w:val="4"/>
              </w:numPr>
              <w:spacing w:before="240" w:line="360" w:lineRule="auto"/>
              <w:ind w:left="720"/>
              <w:rPr>
                <w:rFonts w:ascii="Times New Roman" w:hAnsi="Times New Roman" w:cs="Times New Roman"/>
                <w:sz w:val="24"/>
                <w:szCs w:val="24"/>
              </w:rPr>
            </w:pPr>
            <w:r>
              <w:rPr>
                <w:rFonts w:ascii="Times New Roman" w:hAnsi="Times New Roman" w:cs="Times New Roman"/>
                <w:sz w:val="24"/>
                <w:szCs w:val="24"/>
              </w:rPr>
              <w:t>Never try to take the calculator apart.</w:t>
            </w:r>
          </w:p>
          <w:p w:rsidR="0038100B" w:rsidRDefault="0038100B" w:rsidP="00125C5A">
            <w:pPr>
              <w:pStyle w:val="ListParagraph"/>
              <w:numPr>
                <w:ilvl w:val="0"/>
                <w:numId w:val="4"/>
              </w:numPr>
              <w:spacing w:before="240" w:line="360" w:lineRule="auto"/>
              <w:ind w:left="720"/>
              <w:rPr>
                <w:rFonts w:ascii="Times New Roman" w:hAnsi="Times New Roman" w:cs="Times New Roman"/>
                <w:b/>
                <w:sz w:val="24"/>
                <w:szCs w:val="24"/>
              </w:rPr>
            </w:pPr>
            <w:r>
              <w:rPr>
                <w:rFonts w:ascii="Times New Roman" w:hAnsi="Times New Roman" w:cs="Times New Roman"/>
                <w:b/>
                <w:sz w:val="24"/>
                <w:szCs w:val="24"/>
              </w:rPr>
              <w:t xml:space="preserve">Never press the keys of the calculator with a ballpoint pen or other pointed project. </w:t>
            </w:r>
          </w:p>
          <w:p w:rsidR="0038100B" w:rsidRDefault="0038100B" w:rsidP="00125C5A">
            <w:pPr>
              <w:pStyle w:val="ListParagraph"/>
              <w:numPr>
                <w:ilvl w:val="0"/>
                <w:numId w:val="4"/>
              </w:numPr>
              <w:spacing w:before="240" w:line="360" w:lineRule="auto"/>
              <w:ind w:left="720"/>
              <w:rPr>
                <w:rFonts w:ascii="Times New Roman" w:hAnsi="Times New Roman" w:cs="Times New Roman"/>
                <w:sz w:val="24"/>
                <w:szCs w:val="24"/>
              </w:rPr>
            </w:pPr>
            <w:r>
              <w:rPr>
                <w:rFonts w:ascii="Times New Roman" w:hAnsi="Times New Roman" w:cs="Times New Roman"/>
                <w:sz w:val="24"/>
                <w:szCs w:val="24"/>
              </w:rPr>
              <w:t>Use a soft, dry cloth to clean the exterior of the calculator</w:t>
            </w:r>
          </w:p>
          <w:p w:rsidR="0038100B" w:rsidRDefault="0038100B">
            <w:pPr>
              <w:spacing w:before="24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If the calculator becomes very dirty, wipe it off with a cloth moistened in a weak solution of water and a mild neutral household detergent. Wring out all excess liquid before wiping the calculator. Never use thinner, benzene, or other volatile agents to clean the calculator. Doing so can remove printed markings and can damage the case. </w:t>
            </w:r>
          </w:p>
          <w:p w:rsidR="0038100B" w:rsidRDefault="0038100B">
            <w:pPr>
              <w:spacing w:before="240" w:line="360" w:lineRule="auto"/>
              <w:rPr>
                <w:rFonts w:ascii="Times New Roman" w:hAnsi="Times New Roman" w:cs="Times New Roman"/>
                <w:sz w:val="24"/>
                <w:szCs w:val="24"/>
              </w:rPr>
            </w:pPr>
          </w:p>
          <w:p w:rsidR="0038100B" w:rsidRDefault="0038100B">
            <w:pPr>
              <w:spacing w:before="240" w:line="360" w:lineRule="auto"/>
              <w:rPr>
                <w:rFonts w:ascii="Times New Roman" w:hAnsi="Times New Roman" w:cs="Times New Roman"/>
                <w:sz w:val="24"/>
                <w:szCs w:val="24"/>
              </w:rPr>
            </w:pP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100B" w:rsidRDefault="0038100B">
            <w:pPr>
              <w:spacing w:before="240"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Tindakan-tindakan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Pencegahan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p>
          <w:p w:rsidR="0038100B" w:rsidRDefault="0038100B" w:rsidP="00125C5A">
            <w:pPr>
              <w:pStyle w:val="ListParagraph"/>
              <w:numPr>
                <w:ilvl w:val="0"/>
                <w:numId w:val="5"/>
              </w:numPr>
              <w:spacing w:before="240" w:line="360" w:lineRule="auto"/>
              <w:rPr>
                <w:rFonts w:ascii="Times New Roman" w:hAnsi="Times New Roman" w:cs="Times New Roman"/>
                <w:b/>
                <w:sz w:val="24"/>
                <w:szCs w:val="24"/>
              </w:rPr>
            </w:pPr>
            <w:proofErr w:type="spellStart"/>
            <w:r>
              <w:rPr>
                <w:rFonts w:ascii="Times New Roman" w:hAnsi="Times New Roman" w:cs="Times New Roman"/>
                <w:b/>
                <w:sz w:val="24"/>
                <w:szCs w:val="24"/>
              </w:rPr>
              <w:t>Pastikan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menekan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ON </w:t>
            </w:r>
            <w:proofErr w:type="spellStart"/>
            <w:r>
              <w:rPr>
                <w:rFonts w:ascii="Times New Roman" w:hAnsi="Times New Roman" w:cs="Times New Roman"/>
                <w:b/>
                <w:sz w:val="24"/>
                <w:szCs w:val="24"/>
              </w:rPr>
              <w:t>sebelum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kalkulator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pertama</w:t>
            </w:r>
            <w:proofErr w:type="spellEnd"/>
            <w:r>
              <w:rPr>
                <w:rFonts w:ascii="Times New Roman" w:hAnsi="Times New Roman" w:cs="Times New Roman"/>
                <w:b/>
                <w:sz w:val="24"/>
                <w:szCs w:val="24"/>
              </w:rPr>
              <w:t xml:space="preserve"> kali.</w:t>
            </w:r>
          </w:p>
          <w:p w:rsidR="0038100B" w:rsidRDefault="0038100B" w:rsidP="00125C5A">
            <w:pPr>
              <w:pStyle w:val="ListParagraph"/>
              <w:numPr>
                <w:ilvl w:val="0"/>
                <w:numId w:val="5"/>
              </w:numPr>
              <w:spacing w:before="240" w:line="360" w:lineRule="auto"/>
              <w:rPr>
                <w:rFonts w:ascii="Times New Roman" w:hAnsi="Times New Roman" w:cs="Times New Roman"/>
                <w:b/>
                <w:sz w:val="24"/>
                <w:szCs w:val="24"/>
              </w:rPr>
            </w:pPr>
            <w:proofErr w:type="spellStart"/>
            <w:r>
              <w:rPr>
                <w:rFonts w:ascii="Times New Roman" w:hAnsi="Times New Roman" w:cs="Times New Roman"/>
                <w:b/>
                <w:sz w:val="24"/>
                <w:szCs w:val="24"/>
              </w:rPr>
              <w:t>Meskipun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kalkulator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beroperasi</w:t>
            </w:r>
            <w:proofErr w:type="spellEnd"/>
            <w:r>
              <w:rPr>
                <w:rFonts w:ascii="Times New Roman" w:hAnsi="Times New Roman" w:cs="Times New Roman"/>
                <w:b/>
                <w:sz w:val="24"/>
                <w:szCs w:val="24"/>
              </w:rPr>
              <w:t xml:space="preserve"> normal, </w:t>
            </w:r>
            <w:proofErr w:type="spellStart"/>
            <w:r>
              <w:rPr>
                <w:rFonts w:ascii="Times New Roman" w:hAnsi="Times New Roman" w:cs="Times New Roman"/>
                <w:b/>
                <w:sz w:val="24"/>
                <w:szCs w:val="24"/>
              </w:rPr>
              <w:t>ganti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baterai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sedikitnya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sekali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setiap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tahun</w:t>
            </w:r>
            <w:proofErr w:type="spellEnd"/>
            <w:r>
              <w:rPr>
                <w:rFonts w:ascii="Times New Roman" w:hAnsi="Times New Roman" w:cs="Times New Roman"/>
                <w:b/>
                <w:sz w:val="24"/>
                <w:szCs w:val="24"/>
              </w:rPr>
              <w:t xml:space="preserve"> (LR44 (GPA76)), </w:t>
            </w:r>
            <w:proofErr w:type="spellStart"/>
            <w:r>
              <w:rPr>
                <w:rFonts w:ascii="Times New Roman" w:hAnsi="Times New Roman" w:cs="Times New Roman"/>
                <w:b/>
                <w:sz w:val="24"/>
                <w:szCs w:val="24"/>
              </w:rPr>
              <w:t>dua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tahan</w:t>
            </w:r>
            <w:proofErr w:type="spellEnd"/>
            <w:r>
              <w:rPr>
                <w:rFonts w:ascii="Times New Roman" w:hAnsi="Times New Roman" w:cs="Times New Roman"/>
                <w:b/>
                <w:sz w:val="24"/>
                <w:szCs w:val="24"/>
              </w:rPr>
              <w:t xml:space="preserve"> (R03 (UM-4)),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satu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tahun</w:t>
            </w:r>
            <w:proofErr w:type="spellEnd"/>
            <w:r>
              <w:rPr>
                <w:rFonts w:ascii="Times New Roman" w:hAnsi="Times New Roman" w:cs="Times New Roman"/>
                <w:b/>
                <w:sz w:val="24"/>
                <w:szCs w:val="24"/>
              </w:rPr>
              <w:t xml:space="preserve"> (LR03 (AM4)).</w:t>
            </w:r>
          </w:p>
          <w:p w:rsidR="0038100B" w:rsidRDefault="0038100B">
            <w:pPr>
              <w:spacing w:before="240" w:line="360" w:lineRule="auto"/>
              <w:ind w:left="360"/>
              <w:rPr>
                <w:rFonts w:ascii="Times New Roman" w:hAnsi="Times New Roman" w:cs="Times New Roman"/>
                <w:b/>
                <w:sz w:val="24"/>
                <w:szCs w:val="24"/>
              </w:rPr>
            </w:pPr>
            <w:proofErr w:type="spellStart"/>
            <w:r>
              <w:rPr>
                <w:rFonts w:ascii="Times New Roman" w:hAnsi="Times New Roman" w:cs="Times New Roman"/>
                <w:b/>
                <w:sz w:val="24"/>
                <w:szCs w:val="24"/>
              </w:rPr>
              <w:t>Baterai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bocor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menyebabkan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kerusakan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malfungsi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kalkulator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pernah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meninggalkan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baterai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mati</w:t>
            </w:r>
            <w:proofErr w:type="spellEnd"/>
            <w:r>
              <w:rPr>
                <w:rFonts w:ascii="Times New Roman" w:hAnsi="Times New Roman" w:cs="Times New Roman"/>
                <w:b/>
                <w:sz w:val="24"/>
                <w:szCs w:val="24"/>
              </w:rPr>
              <w:t xml:space="preserve"> di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kalkulator</w:t>
            </w:r>
            <w:proofErr w:type="spellEnd"/>
            <w:r>
              <w:rPr>
                <w:rFonts w:ascii="Times New Roman" w:hAnsi="Times New Roman" w:cs="Times New Roman"/>
                <w:b/>
                <w:sz w:val="24"/>
                <w:szCs w:val="24"/>
              </w:rPr>
              <w:t>.</w:t>
            </w:r>
          </w:p>
          <w:p w:rsidR="0038100B" w:rsidRDefault="0038100B" w:rsidP="00125C5A">
            <w:pPr>
              <w:pStyle w:val="ListParagraph"/>
              <w:numPr>
                <w:ilvl w:val="0"/>
                <w:numId w:val="6"/>
              </w:numPr>
              <w:spacing w:before="240" w:line="360" w:lineRule="auto"/>
              <w:ind w:left="792"/>
              <w:rPr>
                <w:rFonts w:ascii="Times New Roman" w:hAnsi="Times New Roman" w:cs="Times New Roman"/>
                <w:b/>
                <w:sz w:val="24"/>
                <w:szCs w:val="24"/>
              </w:rPr>
            </w:pPr>
            <w:proofErr w:type="spellStart"/>
            <w:r>
              <w:rPr>
                <w:rFonts w:ascii="Times New Roman" w:hAnsi="Times New Roman" w:cs="Times New Roman"/>
                <w:b/>
                <w:sz w:val="24"/>
                <w:szCs w:val="24"/>
              </w:rPr>
              <w:t>Baterai</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datang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bersamaan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unit</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berkurang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dayanya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selama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pengiriman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penyimpanan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tersebut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membutuhkan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pergantian</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lebih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cepat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dibandingkan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hidup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baterai</w:t>
            </w:r>
            <w:proofErr w:type="spellEnd"/>
            <w:r>
              <w:rPr>
                <w:rFonts w:ascii="Times New Roman" w:hAnsi="Times New Roman" w:cs="Times New Roman"/>
                <w:b/>
                <w:sz w:val="24"/>
                <w:szCs w:val="24"/>
              </w:rPr>
              <w:t xml:space="preserve"> yang normal. </w:t>
            </w:r>
          </w:p>
          <w:p w:rsidR="0038100B" w:rsidRDefault="0038100B" w:rsidP="00125C5A">
            <w:pPr>
              <w:pStyle w:val="ListParagraph"/>
              <w:numPr>
                <w:ilvl w:val="0"/>
                <w:numId w:val="6"/>
              </w:numPr>
              <w:spacing w:before="240" w:line="360" w:lineRule="auto"/>
              <w:ind w:left="792"/>
              <w:rPr>
                <w:rFonts w:ascii="Times New Roman" w:hAnsi="Times New Roman" w:cs="Times New Roman"/>
                <w:sz w:val="24"/>
                <w:szCs w:val="24"/>
              </w:rPr>
            </w:pP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baterai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hilang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w:t>
            </w:r>
          </w:p>
          <w:p w:rsidR="0038100B" w:rsidRDefault="0038100B" w:rsidP="00125C5A">
            <w:pPr>
              <w:pStyle w:val="ListParagraph"/>
              <w:numPr>
                <w:ilvl w:val="0"/>
                <w:numId w:val="6"/>
              </w:numPr>
              <w:spacing w:before="240" w:line="360" w:lineRule="auto"/>
              <w:ind w:left="792"/>
              <w:rPr>
                <w:rFonts w:ascii="Times New Roman" w:hAnsi="Times New Roman" w:cs="Times New Roman"/>
                <w:sz w:val="24"/>
                <w:szCs w:val="24"/>
              </w:rPr>
            </w:pPr>
            <w:proofErr w:type="spellStart"/>
            <w:r>
              <w:rPr>
                <w:rFonts w:ascii="Times New Roman" w:hAnsi="Times New Roman" w:cs="Times New Roman"/>
                <w:sz w:val="24"/>
                <w:szCs w:val="24"/>
              </w:rPr>
              <w:t>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kalkulator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area yang </w:t>
            </w:r>
            <w:proofErr w:type="spellStart"/>
            <w:r>
              <w:rPr>
                <w:rFonts w:ascii="Times New Roman" w:hAnsi="Times New Roman" w:cs="Times New Roman"/>
                <w:sz w:val="24"/>
                <w:szCs w:val="24"/>
              </w:rPr>
              <w:t>bersuhu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ekstrim</w:t>
            </w:r>
            <w:proofErr w:type="spellEnd"/>
            <w:r>
              <w:rPr>
                <w:rFonts w:ascii="Times New Roman" w:hAnsi="Times New Roman" w:cs="Times New Roman"/>
                <w:sz w:val="24"/>
                <w:szCs w:val="24"/>
              </w:rPr>
              <w:t>.</w:t>
            </w:r>
          </w:p>
          <w:p w:rsidR="0038100B" w:rsidRDefault="0038100B">
            <w:pPr>
              <w:spacing w:before="240" w:line="360" w:lineRule="auto"/>
              <w:ind w:left="342"/>
              <w:rPr>
                <w:rFonts w:ascii="Times New Roman" w:hAnsi="Times New Roman" w:cs="Times New Roman"/>
                <w:b/>
                <w:sz w:val="24"/>
                <w:szCs w:val="24"/>
              </w:rPr>
            </w:pPr>
            <w:proofErr w:type="spellStart"/>
            <w:r>
              <w:rPr>
                <w:rFonts w:ascii="Times New Roman" w:hAnsi="Times New Roman" w:cs="Times New Roman"/>
                <w:b/>
                <w:sz w:val="24"/>
                <w:szCs w:val="24"/>
              </w:rPr>
              <w:t>Suhu</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sangat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rendah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menyebabkan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respon</w:t>
            </w:r>
            <w:proofErr w:type="spellEnd"/>
            <w:r>
              <w:rPr>
                <w:rFonts w:ascii="Times New Roman" w:hAnsi="Times New Roman" w:cs="Times New Roman"/>
                <w:b/>
                <w:sz w:val="24"/>
                <w:szCs w:val="24"/>
              </w:rPr>
              <w:t xml:space="preserve"> display </w:t>
            </w:r>
            <w:proofErr w:type="spellStart"/>
            <w:r>
              <w:rPr>
                <w:rFonts w:ascii="Times New Roman" w:hAnsi="Times New Roman" w:cs="Times New Roman"/>
                <w:b/>
                <w:sz w:val="24"/>
                <w:szCs w:val="24"/>
              </w:rPr>
              <w:t>rendah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kegagalan</w:t>
            </w:r>
            <w:proofErr w:type="spellEnd"/>
            <w:r>
              <w:rPr>
                <w:rFonts w:ascii="Times New Roman" w:hAnsi="Times New Roman" w:cs="Times New Roman"/>
                <w:b/>
                <w:sz w:val="24"/>
                <w:szCs w:val="24"/>
              </w:rPr>
              <w:t xml:space="preserve"> total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display,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memperpendek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daya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hidup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baterei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hindari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meletakkan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kalkulator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terkena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matahari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langsung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dekat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jendela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dekat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pemanas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dimana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saja</w:t>
            </w:r>
            <w:proofErr w:type="spellEnd"/>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memungkinkan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tereskspose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suhu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sangat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tinggi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menyebabakan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perubahan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warna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wadah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kalkulator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merusak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jaringan</w:t>
            </w:r>
            <w:proofErr w:type="spellEnd"/>
            <w:r>
              <w:rPr>
                <w:rFonts w:ascii="Times New Roman" w:hAnsi="Times New Roman" w:cs="Times New Roman"/>
                <w:b/>
                <w:sz w:val="24"/>
                <w:szCs w:val="24"/>
              </w:rPr>
              <w:t xml:space="preserve"> internal.</w:t>
            </w:r>
          </w:p>
          <w:p w:rsidR="0038100B" w:rsidRDefault="0038100B" w:rsidP="00125C5A">
            <w:pPr>
              <w:pStyle w:val="ListParagraph"/>
              <w:numPr>
                <w:ilvl w:val="0"/>
                <w:numId w:val="7"/>
              </w:numPr>
              <w:spacing w:before="240" w:line="360" w:lineRule="auto"/>
              <w:ind w:left="792"/>
              <w:rPr>
                <w:rFonts w:ascii="Times New Roman" w:hAnsi="Times New Roman" w:cs="Times New Roman"/>
                <w:sz w:val="24"/>
                <w:szCs w:val="24"/>
              </w:rPr>
            </w:pPr>
            <w:proofErr w:type="spellStart"/>
            <w:r>
              <w:rPr>
                <w:rFonts w:ascii="Times New Roman" w:hAnsi="Times New Roman" w:cs="Times New Roman"/>
                <w:sz w:val="24"/>
                <w:szCs w:val="24"/>
              </w:rPr>
              <w:t>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kalkulator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area yang </w:t>
            </w:r>
            <w:proofErr w:type="spellStart"/>
            <w:r>
              <w:rPr>
                <w:rFonts w:ascii="Times New Roman" w:hAnsi="Times New Roman" w:cs="Times New Roman"/>
                <w:sz w:val="24"/>
                <w:szCs w:val="24"/>
              </w:rPr>
              <w:t>kelembabannya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berdebu</w:t>
            </w:r>
            <w:proofErr w:type="spellEnd"/>
            <w:r>
              <w:rPr>
                <w:rFonts w:ascii="Times New Roman" w:hAnsi="Times New Roman" w:cs="Times New Roman"/>
                <w:sz w:val="24"/>
                <w:szCs w:val="24"/>
              </w:rPr>
              <w:t>.</w:t>
            </w:r>
          </w:p>
          <w:p w:rsidR="0038100B" w:rsidRDefault="0038100B">
            <w:pPr>
              <w:spacing w:before="240" w:line="360" w:lineRule="auto"/>
              <w:ind w:left="342"/>
              <w:rPr>
                <w:rFonts w:ascii="Times New Roman" w:hAnsi="Times New Roman" w:cs="Times New Roman"/>
                <w:sz w:val="24"/>
                <w:szCs w:val="24"/>
              </w:rPr>
            </w:pPr>
            <w:proofErr w:type="spellStart"/>
            <w:r>
              <w:rPr>
                <w:rFonts w:ascii="Times New Roman" w:hAnsi="Times New Roman" w:cs="Times New Roman"/>
                <w:sz w:val="24"/>
                <w:szCs w:val="24"/>
              </w:rPr>
              <w:t>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meletakkan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kalkulator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memungkinkan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percikan</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terekspose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kelembaban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berdebu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internal.</w:t>
            </w:r>
          </w:p>
          <w:p w:rsidR="0038100B" w:rsidRDefault="0038100B" w:rsidP="00125C5A">
            <w:pPr>
              <w:pStyle w:val="ListParagraph"/>
              <w:numPr>
                <w:ilvl w:val="0"/>
                <w:numId w:val="8"/>
              </w:numPr>
              <w:spacing w:before="240" w:line="360" w:lineRule="auto"/>
              <w:ind w:left="792"/>
              <w:rPr>
                <w:rFonts w:ascii="Times New Roman" w:hAnsi="Times New Roman" w:cs="Times New Roman"/>
                <w:sz w:val="24"/>
                <w:szCs w:val="24"/>
              </w:rPr>
            </w:pPr>
            <w:proofErr w:type="spellStart"/>
            <w:r>
              <w:rPr>
                <w:rFonts w:ascii="Times New Roman" w:hAnsi="Times New Roman" w:cs="Times New Roman"/>
                <w:sz w:val="24"/>
                <w:szCs w:val="24"/>
              </w:rPr>
              <w:t>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membenturkan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keras</w:t>
            </w:r>
            <w:proofErr w:type="spellEnd"/>
            <w:r>
              <w:rPr>
                <w:rFonts w:ascii="Times New Roman" w:hAnsi="Times New Roman" w:cs="Times New Roman"/>
                <w:sz w:val="24"/>
                <w:szCs w:val="24"/>
              </w:rPr>
              <w:t>.</w:t>
            </w:r>
          </w:p>
          <w:p w:rsidR="0038100B" w:rsidRDefault="0038100B" w:rsidP="00125C5A">
            <w:pPr>
              <w:pStyle w:val="ListParagraph"/>
              <w:numPr>
                <w:ilvl w:val="0"/>
                <w:numId w:val="8"/>
              </w:numPr>
              <w:spacing w:before="240" w:line="360" w:lineRule="auto"/>
              <w:ind w:left="792"/>
              <w:rPr>
                <w:rFonts w:ascii="Times New Roman" w:hAnsi="Times New Roman" w:cs="Times New Roman"/>
                <w:sz w:val="24"/>
                <w:szCs w:val="24"/>
              </w:rPr>
            </w:pPr>
            <w:proofErr w:type="spellStart"/>
            <w:r>
              <w:rPr>
                <w:rFonts w:ascii="Times New Roman" w:hAnsi="Times New Roman" w:cs="Times New Roman"/>
                <w:sz w:val="24"/>
                <w:szCs w:val="24"/>
              </w:rPr>
              <w:t>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menekuk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kalkulator</w:t>
            </w:r>
            <w:proofErr w:type="spellEnd"/>
            <w:r>
              <w:rPr>
                <w:rFonts w:ascii="Times New Roman" w:hAnsi="Times New Roman" w:cs="Times New Roman"/>
                <w:sz w:val="24"/>
                <w:szCs w:val="24"/>
              </w:rPr>
              <w:t>.</w:t>
            </w:r>
          </w:p>
          <w:p w:rsidR="0038100B" w:rsidRDefault="0038100B">
            <w:pPr>
              <w:spacing w:before="240" w:line="360" w:lineRule="auto"/>
              <w:ind w:left="34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kalkulator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baju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kalkulator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terpilin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tertekuk</w:t>
            </w:r>
            <w:proofErr w:type="spellEnd"/>
            <w:r>
              <w:rPr>
                <w:rFonts w:ascii="Times New Roman" w:hAnsi="Times New Roman" w:cs="Times New Roman"/>
                <w:sz w:val="24"/>
                <w:szCs w:val="24"/>
              </w:rPr>
              <w:t>.</w:t>
            </w:r>
          </w:p>
          <w:p w:rsidR="0038100B" w:rsidRDefault="0038100B" w:rsidP="00125C5A">
            <w:pPr>
              <w:pStyle w:val="ListParagraph"/>
              <w:numPr>
                <w:ilvl w:val="0"/>
                <w:numId w:val="9"/>
              </w:numPr>
              <w:spacing w:before="240" w:line="360" w:lineRule="auto"/>
              <w:ind w:left="792"/>
              <w:rPr>
                <w:rFonts w:ascii="Times New Roman" w:hAnsi="Times New Roman" w:cs="Times New Roman"/>
                <w:sz w:val="24"/>
                <w:szCs w:val="24"/>
              </w:rPr>
            </w:pPr>
            <w:proofErr w:type="spellStart"/>
            <w:r>
              <w:rPr>
                <w:rFonts w:ascii="Times New Roman" w:hAnsi="Times New Roman" w:cs="Times New Roman"/>
                <w:sz w:val="24"/>
                <w:szCs w:val="24"/>
              </w:rPr>
              <w:t>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bagian-kalkulator</w:t>
            </w:r>
            <w:proofErr w:type="spellEnd"/>
            <w:r>
              <w:rPr>
                <w:rFonts w:ascii="Times New Roman" w:hAnsi="Times New Roman" w:cs="Times New Roman"/>
                <w:sz w:val="24"/>
                <w:szCs w:val="24"/>
              </w:rPr>
              <w:t>.</w:t>
            </w:r>
          </w:p>
          <w:p w:rsidR="0038100B" w:rsidRDefault="0038100B" w:rsidP="00125C5A">
            <w:pPr>
              <w:pStyle w:val="ListParagraph"/>
              <w:numPr>
                <w:ilvl w:val="0"/>
                <w:numId w:val="9"/>
              </w:numPr>
              <w:spacing w:before="240" w:line="360" w:lineRule="auto"/>
              <w:ind w:left="792"/>
              <w:rPr>
                <w:rFonts w:ascii="Times New Roman" w:hAnsi="Times New Roman" w:cs="Times New Roman"/>
                <w:b/>
                <w:sz w:val="24"/>
                <w:szCs w:val="24"/>
              </w:rPr>
            </w:pPr>
            <w:proofErr w:type="spellStart"/>
            <w:r>
              <w:rPr>
                <w:rFonts w:ascii="Times New Roman" w:hAnsi="Times New Roman" w:cs="Times New Roman"/>
                <w:b/>
                <w:sz w:val="24"/>
                <w:szCs w:val="24"/>
              </w:rPr>
              <w:t>Jangan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pernah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menekan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kunci-kunci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kalkulator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pena</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bolpoin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objek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runcing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lainnya</w:t>
            </w:r>
            <w:proofErr w:type="spellEnd"/>
            <w:r>
              <w:rPr>
                <w:rFonts w:ascii="Times New Roman" w:hAnsi="Times New Roman" w:cs="Times New Roman"/>
                <w:b/>
                <w:sz w:val="24"/>
                <w:szCs w:val="24"/>
              </w:rPr>
              <w:t>.</w:t>
            </w:r>
          </w:p>
          <w:p w:rsidR="0038100B" w:rsidRDefault="0038100B" w:rsidP="00125C5A">
            <w:pPr>
              <w:pStyle w:val="ListParagraph"/>
              <w:numPr>
                <w:ilvl w:val="0"/>
                <w:numId w:val="9"/>
              </w:numPr>
              <w:spacing w:before="240" w:line="360" w:lineRule="auto"/>
              <w:ind w:left="792"/>
              <w:rPr>
                <w:rFonts w:ascii="Times New Roman" w:hAnsi="Times New Roman" w:cs="Times New Roman"/>
                <w:sz w:val="24"/>
                <w:szCs w:val="24"/>
              </w:rPr>
            </w:pP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membersihkan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kalkulator</w:t>
            </w:r>
            <w:proofErr w:type="spellEnd"/>
            <w:r>
              <w:rPr>
                <w:rFonts w:ascii="Times New Roman" w:hAnsi="Times New Roman" w:cs="Times New Roman"/>
                <w:sz w:val="24"/>
                <w:szCs w:val="24"/>
              </w:rPr>
              <w:t>.</w:t>
            </w:r>
          </w:p>
          <w:p w:rsidR="0038100B" w:rsidRDefault="0038100B">
            <w:pPr>
              <w:spacing w:before="240" w:line="360" w:lineRule="auto"/>
              <w:ind w:left="360"/>
              <w:rPr>
                <w:rFonts w:ascii="Times New Roman" w:hAnsi="Times New Roman" w:cs="Times New Roman"/>
                <w:sz w:val="24"/>
                <w:szCs w:val="24"/>
              </w:rPr>
            </w:pP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kalkulator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dibasahi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netral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kelebihan</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kalkulator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bensin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bahan-bahan</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membersihkan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kalkulator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menghapus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wadah</w:t>
            </w:r>
            <w:proofErr w:type="spellEnd"/>
            <w:r>
              <w:rPr>
                <w:rFonts w:ascii="Times New Roman" w:hAnsi="Times New Roman" w:cs="Times New Roman"/>
                <w:sz w:val="24"/>
                <w:szCs w:val="24"/>
              </w:rPr>
              <w:t>.</w:t>
            </w:r>
          </w:p>
        </w:tc>
      </w:tr>
    </w:tbl>
    <w:p w:rsidR="00352EFF" w:rsidRPr="0038100B" w:rsidRDefault="00352EFF">
      <w:pPr>
        <w:rPr>
          <w:rFonts w:ascii="Times New Roman" w:hAnsi="Times New Roman" w:cs="Times New Roman"/>
          <w:sz w:val="24"/>
          <w:szCs w:val="24"/>
        </w:rPr>
      </w:pPr>
      <w:bookmarkStart w:id="0" w:name="_GoBack"/>
      <w:bookmarkEnd w:id="0"/>
    </w:p>
    <w:sectPr w:rsidR="00352EFF" w:rsidRPr="00381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1B82"/>
    <w:multiLevelType w:val="hybridMultilevel"/>
    <w:tmpl w:val="08FAC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717E42"/>
    <w:multiLevelType w:val="hybridMultilevel"/>
    <w:tmpl w:val="7458DA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34FE2F44"/>
    <w:multiLevelType w:val="hybridMultilevel"/>
    <w:tmpl w:val="882CA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43E153AA"/>
    <w:multiLevelType w:val="hybridMultilevel"/>
    <w:tmpl w:val="E714A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E9D231A"/>
    <w:multiLevelType w:val="hybridMultilevel"/>
    <w:tmpl w:val="84683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01F08D9"/>
    <w:multiLevelType w:val="hybridMultilevel"/>
    <w:tmpl w:val="2CD690D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6">
    <w:nsid w:val="572F69CE"/>
    <w:multiLevelType w:val="hybridMultilevel"/>
    <w:tmpl w:val="4D24C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6EB27262"/>
    <w:multiLevelType w:val="hybridMultilevel"/>
    <w:tmpl w:val="EFAE8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DD9406F"/>
    <w:multiLevelType w:val="hybridMultilevel"/>
    <w:tmpl w:val="3C3C1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0B"/>
    <w:rsid w:val="002F3EDD"/>
    <w:rsid w:val="00352EFF"/>
    <w:rsid w:val="003810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100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100B"/>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38100B"/>
    <w:rPr>
      <w:color w:val="0000FF"/>
      <w:u w:val="single"/>
    </w:rPr>
  </w:style>
  <w:style w:type="paragraph" w:styleId="ListParagraph">
    <w:name w:val="List Paragraph"/>
    <w:basedOn w:val="Normal"/>
    <w:uiPriority w:val="34"/>
    <w:qFormat/>
    <w:rsid w:val="0038100B"/>
    <w:pPr>
      <w:ind w:left="720"/>
      <w:contextualSpacing/>
    </w:pPr>
    <w:rPr>
      <w:lang w:val="en-US"/>
    </w:rPr>
  </w:style>
  <w:style w:type="table" w:styleId="TableGrid">
    <w:name w:val="Table Grid"/>
    <w:basedOn w:val="TableNormal"/>
    <w:uiPriority w:val="59"/>
    <w:rsid w:val="0038100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8100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100B"/>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38100B"/>
    <w:rPr>
      <w:color w:val="0000FF"/>
      <w:u w:val="single"/>
    </w:rPr>
  </w:style>
  <w:style w:type="paragraph" w:styleId="ListParagraph">
    <w:name w:val="List Paragraph"/>
    <w:basedOn w:val="Normal"/>
    <w:uiPriority w:val="34"/>
    <w:qFormat/>
    <w:rsid w:val="0038100B"/>
    <w:pPr>
      <w:ind w:left="720"/>
      <w:contextualSpacing/>
    </w:pPr>
    <w:rPr>
      <w:lang w:val="en-US"/>
    </w:rPr>
  </w:style>
  <w:style w:type="table" w:styleId="TableGrid">
    <w:name w:val="Table Grid"/>
    <w:basedOn w:val="TableNormal"/>
    <w:uiPriority w:val="59"/>
    <w:rsid w:val="0038100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4149">
      <w:bodyDiv w:val="1"/>
      <w:marLeft w:val="0"/>
      <w:marRight w:val="0"/>
      <w:marTop w:val="0"/>
      <w:marBottom w:val="0"/>
      <w:divBdr>
        <w:top w:val="none" w:sz="0" w:space="0" w:color="auto"/>
        <w:left w:val="none" w:sz="0" w:space="0" w:color="auto"/>
        <w:bottom w:val="none" w:sz="0" w:space="0" w:color="auto"/>
        <w:right w:val="none" w:sz="0" w:space="0" w:color="auto"/>
      </w:divBdr>
    </w:div>
    <w:div w:id="894894175">
      <w:bodyDiv w:val="1"/>
      <w:marLeft w:val="0"/>
      <w:marRight w:val="0"/>
      <w:marTop w:val="0"/>
      <w:marBottom w:val="0"/>
      <w:divBdr>
        <w:top w:val="none" w:sz="0" w:space="0" w:color="auto"/>
        <w:left w:val="none" w:sz="0" w:space="0" w:color="auto"/>
        <w:bottom w:val="none" w:sz="0" w:space="0" w:color="auto"/>
        <w:right w:val="none" w:sz="0" w:space="0" w:color="auto"/>
      </w:divBdr>
    </w:div>
    <w:div w:id="14799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4062</Characters>
  <Application>Microsoft Office Word</Application>
  <DocSecurity>0</DocSecurity>
  <Lines>33</Lines>
  <Paragraphs>9</Paragraphs>
  <ScaleCrop>false</ScaleCrop>
  <Company>home</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Yuuri Woo</dc:creator>
  <cp:lastModifiedBy>Yuuri Woo</cp:lastModifiedBy>
  <cp:revision>1</cp:revision>
  <dcterms:created xsi:type="dcterms:W3CDTF">2016-08-01T14:19:00Z</dcterms:created>
  <dcterms:modified xsi:type="dcterms:W3CDTF">2016-08-01T14:24:00Z</dcterms:modified>
</cp:coreProperties>
</file>