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32" w:rsidRDefault="00AA6D59" w:rsidP="00AA6D59">
      <w:pPr>
        <w:jc w:val="right"/>
        <w:rPr>
          <w:rStyle w:val="Heading1Char"/>
          <w:szCs w:val="40"/>
        </w:rPr>
      </w:pPr>
      <w:r w:rsidRPr="00AA6D59">
        <w:rPr>
          <w:rStyle w:val="Heading1Char"/>
          <w:noProof/>
          <w:szCs w:val="40"/>
          <w:lang w:val="id-ID" w:eastAsia="id-ID"/>
        </w:rPr>
        <w:drawing>
          <wp:inline distT="0" distB="0" distL="0" distR="0">
            <wp:extent cx="1440000" cy="1440000"/>
            <wp:effectExtent l="0" t="0" r="8255" b="8255"/>
            <wp:docPr id="1" name="Picture 1" descr="C:\Users\Frans\Desktop\11212779_10204074766217206_5797324041707279417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s\Desktop\11212779_10204074766217206_579732404170727941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D32" w:rsidRDefault="00556D32" w:rsidP="00FB3421">
      <w:pPr>
        <w:rPr>
          <w:rStyle w:val="Heading1Char"/>
          <w:szCs w:val="40"/>
        </w:rPr>
      </w:pPr>
    </w:p>
    <w:p w:rsidR="00556D32" w:rsidRDefault="00FB3421" w:rsidP="00FB3421">
      <w:pPr>
        <w:rPr>
          <w:rFonts w:ascii="Times New Roman" w:eastAsia="Calibri" w:hAnsi="Times New Roman"/>
          <w:b/>
          <w:sz w:val="26"/>
          <w:szCs w:val="26"/>
        </w:rPr>
      </w:pPr>
      <w:r w:rsidRPr="00556D32">
        <w:rPr>
          <w:rStyle w:val="Heading1Char"/>
          <w:szCs w:val="40"/>
        </w:rPr>
        <w:t>Personal</w:t>
      </w:r>
      <w:r w:rsidRPr="00556D32">
        <w:rPr>
          <w:rStyle w:val="Heading1Char"/>
        </w:rPr>
        <w:t xml:space="preserve"> </w:t>
      </w:r>
      <w:r w:rsidRPr="00556D32">
        <w:rPr>
          <w:rStyle w:val="Heading1Char"/>
          <w:szCs w:val="40"/>
        </w:rPr>
        <w:t>Information</w:t>
      </w:r>
      <w:r w:rsidRPr="00556D32">
        <w:rPr>
          <w:rStyle w:val="Heading1Char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:</w:t>
      </w:r>
      <w:r>
        <w:rPr>
          <w:rFonts w:ascii="Times New Roman" w:eastAsia="Calibri" w:hAnsi="Times New Roman"/>
          <w:b/>
          <w:sz w:val="26"/>
          <w:szCs w:val="26"/>
          <w:lang w:val="id-ID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ab/>
      </w:r>
    </w:p>
    <w:p w:rsidR="00FB3421" w:rsidRPr="0018556B" w:rsidRDefault="00FB3421" w:rsidP="00556D32">
      <w:pPr>
        <w:ind w:left="720" w:firstLine="720"/>
        <w:rPr>
          <w:rFonts w:ascii="Times New Roman" w:hAnsi="Times New Roman"/>
          <w:sz w:val="24"/>
          <w:szCs w:val="24"/>
          <w:lang w:val="id-ID"/>
        </w:rPr>
      </w:pPr>
      <w:r w:rsidRPr="0018556B">
        <w:rPr>
          <w:rFonts w:ascii="Times New Roman" w:hAnsi="Times New Roman"/>
          <w:sz w:val="24"/>
          <w:szCs w:val="24"/>
        </w:rPr>
        <w:t>Name</w:t>
      </w:r>
      <w:r w:rsidRPr="0018556B">
        <w:rPr>
          <w:rFonts w:ascii="Times New Roman" w:hAnsi="Times New Roman"/>
          <w:sz w:val="24"/>
          <w:szCs w:val="24"/>
        </w:rPr>
        <w:tab/>
      </w:r>
      <w:r w:rsidRPr="0018556B">
        <w:rPr>
          <w:rFonts w:ascii="Times New Roman" w:hAnsi="Times New Roman"/>
          <w:sz w:val="24"/>
          <w:szCs w:val="24"/>
        </w:rPr>
        <w:tab/>
      </w:r>
      <w:r w:rsidRPr="0018556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556B">
        <w:rPr>
          <w:rFonts w:ascii="Times New Roman" w:hAnsi="Times New Roman"/>
          <w:sz w:val="24"/>
          <w:szCs w:val="24"/>
        </w:rPr>
        <w:t xml:space="preserve">:  </w:t>
      </w:r>
      <w:r w:rsidR="009E7789" w:rsidRPr="0018556B">
        <w:rPr>
          <w:rFonts w:ascii="Times New Roman" w:hAnsi="Times New Roman"/>
          <w:sz w:val="24"/>
          <w:szCs w:val="24"/>
          <w:lang w:val="id-ID"/>
        </w:rPr>
        <w:t>Adeant Alfa Parici</w:t>
      </w:r>
    </w:p>
    <w:p w:rsidR="00FB3421" w:rsidRPr="0018556B" w:rsidRDefault="00FB3421" w:rsidP="00FB3421">
      <w:pPr>
        <w:rPr>
          <w:rFonts w:ascii="Times New Roman" w:hAnsi="Times New Roman"/>
          <w:sz w:val="24"/>
          <w:szCs w:val="24"/>
          <w:lang w:val="id-ID"/>
        </w:rPr>
      </w:pPr>
      <w:r w:rsidRPr="0018556B">
        <w:rPr>
          <w:rFonts w:ascii="Times New Roman" w:hAnsi="Times New Roman"/>
          <w:sz w:val="24"/>
          <w:szCs w:val="24"/>
          <w:lang w:val="id-ID"/>
        </w:rPr>
        <w:tab/>
      </w:r>
      <w:r w:rsidRPr="0018556B">
        <w:rPr>
          <w:rFonts w:ascii="Times New Roman" w:hAnsi="Times New Roman"/>
          <w:sz w:val="24"/>
          <w:szCs w:val="24"/>
          <w:lang w:val="id-ID"/>
        </w:rPr>
        <w:tab/>
      </w:r>
      <w:r w:rsidRPr="0018556B">
        <w:rPr>
          <w:rFonts w:ascii="Times New Roman" w:hAnsi="Times New Roman"/>
          <w:sz w:val="24"/>
          <w:szCs w:val="24"/>
        </w:rPr>
        <w:t>Date of Birth</w:t>
      </w:r>
      <w:r w:rsidRPr="0018556B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Pr="0018556B">
        <w:rPr>
          <w:rFonts w:ascii="Times New Roman" w:hAnsi="Times New Roman"/>
          <w:sz w:val="24"/>
          <w:szCs w:val="24"/>
        </w:rPr>
        <w:t xml:space="preserve">:  </w:t>
      </w:r>
      <w:r w:rsidR="009E7789" w:rsidRPr="0018556B">
        <w:rPr>
          <w:rFonts w:ascii="Times New Roman" w:hAnsi="Times New Roman"/>
          <w:sz w:val="24"/>
          <w:szCs w:val="24"/>
        </w:rPr>
        <w:t>26</w:t>
      </w:r>
      <w:r w:rsidR="009E7789" w:rsidRPr="0018556B">
        <w:rPr>
          <w:rFonts w:ascii="Times New Roman" w:hAnsi="Times New Roman"/>
          <w:sz w:val="24"/>
          <w:szCs w:val="24"/>
          <w:vertAlign w:val="superscript"/>
          <w:lang w:val="id-ID"/>
        </w:rPr>
        <w:t xml:space="preserve">th </w:t>
      </w:r>
      <w:r w:rsidR="009E7789" w:rsidRPr="0018556B">
        <w:rPr>
          <w:rFonts w:ascii="Times New Roman" w:hAnsi="Times New Roman"/>
          <w:sz w:val="24"/>
          <w:szCs w:val="24"/>
          <w:lang w:val="id-ID"/>
        </w:rPr>
        <w:t>July 1995</w:t>
      </w:r>
    </w:p>
    <w:p w:rsidR="00FB3421" w:rsidRPr="0018556B" w:rsidRDefault="00FB3421" w:rsidP="00FB3421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8556B">
        <w:rPr>
          <w:rFonts w:ascii="Times New Roman" w:hAnsi="Times New Roman"/>
          <w:sz w:val="24"/>
          <w:szCs w:val="24"/>
          <w:lang w:val="id-ID"/>
        </w:rPr>
        <w:tab/>
      </w:r>
      <w:r w:rsidRPr="0018556B">
        <w:rPr>
          <w:rFonts w:ascii="Times New Roman" w:hAnsi="Times New Roman"/>
          <w:sz w:val="24"/>
          <w:szCs w:val="24"/>
          <w:lang w:val="id-ID"/>
        </w:rPr>
        <w:tab/>
      </w:r>
      <w:r w:rsidRPr="0018556B">
        <w:rPr>
          <w:rFonts w:ascii="Times New Roman" w:hAnsi="Times New Roman"/>
          <w:sz w:val="24"/>
          <w:szCs w:val="24"/>
        </w:rPr>
        <w:t>Place of Birth</w:t>
      </w:r>
      <w:r w:rsidRPr="0018556B">
        <w:rPr>
          <w:rFonts w:ascii="Times New Roman" w:hAnsi="Times New Roman"/>
          <w:sz w:val="24"/>
          <w:szCs w:val="24"/>
        </w:rPr>
        <w:tab/>
      </w:r>
      <w:r w:rsidRPr="0018556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556B">
        <w:rPr>
          <w:rFonts w:ascii="Times New Roman" w:hAnsi="Times New Roman"/>
          <w:sz w:val="24"/>
          <w:szCs w:val="24"/>
        </w:rPr>
        <w:t>: Palembang,</w:t>
      </w:r>
      <w:r w:rsidR="009E7789" w:rsidRPr="0018556B">
        <w:rPr>
          <w:rFonts w:ascii="Times New Roman" w:hAnsi="Times New Roman"/>
          <w:sz w:val="24"/>
          <w:szCs w:val="24"/>
        </w:rPr>
        <w:t xml:space="preserve"> </w:t>
      </w:r>
      <w:r w:rsidR="009E7789" w:rsidRPr="0018556B">
        <w:rPr>
          <w:rFonts w:ascii="Times New Roman" w:hAnsi="Times New Roman"/>
          <w:sz w:val="24"/>
          <w:szCs w:val="24"/>
          <w:lang w:val="id-ID"/>
        </w:rPr>
        <w:t xml:space="preserve">South </w:t>
      </w:r>
      <w:r w:rsidR="009E7789" w:rsidRPr="0018556B">
        <w:rPr>
          <w:rFonts w:ascii="Times New Roman" w:hAnsi="Times New Roman"/>
          <w:sz w:val="24"/>
          <w:szCs w:val="24"/>
        </w:rPr>
        <w:t>Sumatera</w:t>
      </w:r>
      <w:r w:rsidRPr="0018556B">
        <w:rPr>
          <w:rFonts w:ascii="Times New Roman" w:hAnsi="Times New Roman"/>
          <w:sz w:val="24"/>
          <w:szCs w:val="24"/>
        </w:rPr>
        <w:t>, Indonesia</w:t>
      </w:r>
    </w:p>
    <w:p w:rsidR="00FB3421" w:rsidRDefault="00FB3421" w:rsidP="00FB3421">
      <w:pPr>
        <w:rPr>
          <w:b/>
        </w:rPr>
      </w:pPr>
      <w:r w:rsidRPr="00556D32">
        <w:rPr>
          <w:rStyle w:val="Style1Char"/>
          <w:szCs w:val="24"/>
        </w:rPr>
        <w:t>Educational Background</w:t>
      </w:r>
      <w:r>
        <w:rPr>
          <w:b/>
        </w:rPr>
        <w:t xml:space="preserve"> :</w:t>
      </w:r>
    </w:p>
    <w:p w:rsidR="00FB3421" w:rsidRPr="0018556B" w:rsidRDefault="009E7789" w:rsidP="00FB342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8556B">
        <w:rPr>
          <w:rFonts w:ascii="Times New Roman" w:hAnsi="Times New Roman"/>
          <w:sz w:val="24"/>
          <w:szCs w:val="24"/>
        </w:rPr>
        <w:t xml:space="preserve">Elementary School </w:t>
      </w:r>
      <w:r w:rsidRPr="0018556B">
        <w:rPr>
          <w:rFonts w:ascii="Times New Roman" w:hAnsi="Times New Roman"/>
          <w:sz w:val="24"/>
          <w:szCs w:val="24"/>
        </w:rPr>
        <w:tab/>
      </w:r>
      <w:r w:rsidRPr="0018556B">
        <w:rPr>
          <w:rFonts w:ascii="Times New Roman" w:hAnsi="Times New Roman"/>
          <w:sz w:val="24"/>
          <w:szCs w:val="24"/>
        </w:rPr>
        <w:tab/>
      </w:r>
      <w:r w:rsidR="00C734BC">
        <w:rPr>
          <w:rFonts w:ascii="Times New Roman" w:hAnsi="Times New Roman"/>
          <w:sz w:val="24"/>
          <w:szCs w:val="24"/>
        </w:rPr>
        <w:tab/>
      </w:r>
      <w:r w:rsidRPr="0018556B">
        <w:rPr>
          <w:rFonts w:ascii="Times New Roman" w:hAnsi="Times New Roman"/>
          <w:sz w:val="24"/>
          <w:szCs w:val="24"/>
        </w:rPr>
        <w:t xml:space="preserve">: SDN </w:t>
      </w:r>
      <w:r w:rsidRPr="0018556B">
        <w:rPr>
          <w:rFonts w:ascii="Times New Roman" w:hAnsi="Times New Roman"/>
          <w:sz w:val="24"/>
          <w:szCs w:val="24"/>
          <w:lang w:val="id-ID"/>
        </w:rPr>
        <w:t>192</w:t>
      </w:r>
      <w:r w:rsidR="00FB3421" w:rsidRPr="0018556B">
        <w:rPr>
          <w:rFonts w:ascii="Times New Roman" w:hAnsi="Times New Roman"/>
          <w:sz w:val="24"/>
          <w:szCs w:val="24"/>
        </w:rPr>
        <w:t xml:space="preserve"> Palembang (2000-2006)</w:t>
      </w:r>
    </w:p>
    <w:p w:rsidR="00FB3421" w:rsidRPr="0018556B" w:rsidRDefault="00FB3421" w:rsidP="00FB342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8556B">
        <w:rPr>
          <w:rFonts w:ascii="Times New Roman" w:hAnsi="Times New Roman"/>
          <w:sz w:val="24"/>
          <w:szCs w:val="24"/>
        </w:rPr>
        <w:t>Junior Hig</w:t>
      </w:r>
      <w:r w:rsidR="009E7789" w:rsidRPr="0018556B">
        <w:rPr>
          <w:rFonts w:ascii="Times New Roman" w:hAnsi="Times New Roman"/>
          <w:sz w:val="24"/>
          <w:szCs w:val="24"/>
        </w:rPr>
        <w:t xml:space="preserve">h School  </w:t>
      </w:r>
      <w:r w:rsidR="009E7789" w:rsidRPr="0018556B">
        <w:rPr>
          <w:rFonts w:ascii="Times New Roman" w:hAnsi="Times New Roman"/>
          <w:sz w:val="24"/>
          <w:szCs w:val="24"/>
        </w:rPr>
        <w:tab/>
      </w:r>
      <w:r w:rsidR="009E7789" w:rsidRPr="0018556B">
        <w:rPr>
          <w:rFonts w:ascii="Times New Roman" w:hAnsi="Times New Roman"/>
          <w:sz w:val="24"/>
          <w:szCs w:val="24"/>
        </w:rPr>
        <w:tab/>
      </w:r>
      <w:r w:rsidR="00C734BC">
        <w:rPr>
          <w:rFonts w:ascii="Times New Roman" w:hAnsi="Times New Roman"/>
          <w:sz w:val="24"/>
          <w:szCs w:val="24"/>
        </w:rPr>
        <w:tab/>
      </w:r>
      <w:r w:rsidR="009E7789" w:rsidRPr="0018556B">
        <w:rPr>
          <w:rFonts w:ascii="Times New Roman" w:hAnsi="Times New Roman"/>
          <w:sz w:val="24"/>
          <w:szCs w:val="24"/>
        </w:rPr>
        <w:t xml:space="preserve">: SMPN 4 </w:t>
      </w:r>
      <w:r w:rsidRPr="0018556B">
        <w:rPr>
          <w:rFonts w:ascii="Times New Roman" w:hAnsi="Times New Roman"/>
          <w:sz w:val="24"/>
          <w:szCs w:val="24"/>
        </w:rPr>
        <w:t>Palembang (2006-2009)</w:t>
      </w:r>
    </w:p>
    <w:p w:rsidR="00FB3421" w:rsidRPr="0018556B" w:rsidRDefault="00FB3421" w:rsidP="00FB342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8556B">
        <w:rPr>
          <w:rFonts w:ascii="Times New Roman" w:hAnsi="Times New Roman"/>
          <w:sz w:val="24"/>
          <w:szCs w:val="24"/>
        </w:rPr>
        <w:t>Senio</w:t>
      </w:r>
      <w:r w:rsidR="009E7789" w:rsidRPr="0018556B">
        <w:rPr>
          <w:rFonts w:ascii="Times New Roman" w:hAnsi="Times New Roman"/>
          <w:sz w:val="24"/>
          <w:szCs w:val="24"/>
        </w:rPr>
        <w:t>r High School</w:t>
      </w:r>
      <w:r w:rsidR="009E7789" w:rsidRPr="0018556B">
        <w:rPr>
          <w:rFonts w:ascii="Times New Roman" w:hAnsi="Times New Roman"/>
          <w:sz w:val="24"/>
          <w:szCs w:val="24"/>
        </w:rPr>
        <w:tab/>
      </w:r>
      <w:r w:rsidR="009E7789" w:rsidRPr="0018556B">
        <w:rPr>
          <w:rFonts w:ascii="Times New Roman" w:hAnsi="Times New Roman"/>
          <w:sz w:val="24"/>
          <w:szCs w:val="24"/>
        </w:rPr>
        <w:tab/>
      </w:r>
      <w:r w:rsidR="00C734BC">
        <w:rPr>
          <w:rFonts w:ascii="Times New Roman" w:hAnsi="Times New Roman"/>
          <w:sz w:val="24"/>
          <w:szCs w:val="24"/>
        </w:rPr>
        <w:tab/>
      </w:r>
      <w:r w:rsidR="009E7789" w:rsidRPr="0018556B">
        <w:rPr>
          <w:rFonts w:ascii="Times New Roman" w:hAnsi="Times New Roman"/>
          <w:sz w:val="24"/>
          <w:szCs w:val="24"/>
        </w:rPr>
        <w:t xml:space="preserve">: SMAN 6 </w:t>
      </w:r>
      <w:r w:rsidRPr="0018556B">
        <w:rPr>
          <w:rFonts w:ascii="Times New Roman" w:hAnsi="Times New Roman"/>
          <w:sz w:val="24"/>
          <w:szCs w:val="24"/>
        </w:rPr>
        <w:t>Palembang (2009-2012)</w:t>
      </w:r>
    </w:p>
    <w:p w:rsidR="00FB3421" w:rsidRPr="0018556B" w:rsidRDefault="00FB3421" w:rsidP="00FB342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18556B">
        <w:rPr>
          <w:rFonts w:ascii="Times New Roman" w:hAnsi="Times New Roman"/>
          <w:sz w:val="24"/>
          <w:szCs w:val="24"/>
        </w:rPr>
        <w:t>College</w:t>
      </w:r>
      <w:r w:rsidRPr="0018556B">
        <w:rPr>
          <w:rFonts w:ascii="Times New Roman" w:hAnsi="Times New Roman"/>
          <w:sz w:val="24"/>
          <w:szCs w:val="24"/>
        </w:rPr>
        <w:tab/>
      </w:r>
      <w:r w:rsidRPr="0018556B">
        <w:rPr>
          <w:rFonts w:ascii="Times New Roman" w:hAnsi="Times New Roman"/>
          <w:sz w:val="24"/>
          <w:szCs w:val="24"/>
        </w:rPr>
        <w:tab/>
      </w:r>
      <w:r w:rsidRPr="0018556B">
        <w:rPr>
          <w:rFonts w:ascii="Times New Roman" w:hAnsi="Times New Roman"/>
          <w:sz w:val="24"/>
          <w:szCs w:val="24"/>
        </w:rPr>
        <w:tab/>
      </w:r>
      <w:r w:rsidR="009E7789" w:rsidRPr="0018556B">
        <w:rPr>
          <w:rFonts w:ascii="Times New Roman" w:hAnsi="Times New Roman"/>
          <w:sz w:val="24"/>
          <w:szCs w:val="24"/>
        </w:rPr>
        <w:tab/>
      </w:r>
      <w:r w:rsidRPr="0018556B">
        <w:rPr>
          <w:rFonts w:ascii="Times New Roman" w:hAnsi="Times New Roman"/>
          <w:sz w:val="24"/>
          <w:szCs w:val="24"/>
        </w:rPr>
        <w:t>: Sriwijaya University</w:t>
      </w:r>
      <w:r w:rsidRPr="0018556B">
        <w:rPr>
          <w:rFonts w:ascii="Times New Roman" w:hAnsi="Times New Roman"/>
          <w:b/>
          <w:sz w:val="24"/>
          <w:szCs w:val="24"/>
        </w:rPr>
        <w:t xml:space="preserve">  </w:t>
      </w:r>
      <w:r w:rsidRPr="0018556B">
        <w:rPr>
          <w:rFonts w:ascii="Times New Roman" w:hAnsi="Times New Roman"/>
          <w:sz w:val="24"/>
          <w:szCs w:val="24"/>
        </w:rPr>
        <w:t>(2012- Present)</w:t>
      </w:r>
    </w:p>
    <w:p w:rsidR="009E7789" w:rsidRPr="0018556B" w:rsidRDefault="009E7789" w:rsidP="00FB342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18556B">
        <w:rPr>
          <w:rFonts w:ascii="Times New Roman" w:hAnsi="Times New Roman"/>
          <w:sz w:val="24"/>
          <w:szCs w:val="24"/>
        </w:rPr>
        <w:t>Faculty / Major / Specializations</w:t>
      </w:r>
      <w:r w:rsidRPr="0018556B">
        <w:rPr>
          <w:rFonts w:ascii="Times New Roman" w:hAnsi="Times New Roman"/>
          <w:sz w:val="24"/>
          <w:szCs w:val="24"/>
        </w:rPr>
        <w:tab/>
      </w:r>
      <w:r w:rsidRPr="0018556B">
        <w:rPr>
          <w:rFonts w:ascii="Times New Roman" w:hAnsi="Times New Roman"/>
          <w:sz w:val="24"/>
          <w:szCs w:val="24"/>
          <w:lang w:val="id-ID"/>
        </w:rPr>
        <w:t>: Law Faculty</w:t>
      </w:r>
      <w:r w:rsidR="00556D32" w:rsidRPr="0018556B">
        <w:rPr>
          <w:rFonts w:ascii="Times New Roman" w:hAnsi="Times New Roman"/>
          <w:sz w:val="24"/>
          <w:szCs w:val="24"/>
          <w:lang w:val="id-ID"/>
        </w:rPr>
        <w:t xml:space="preserve"> / International Law</w:t>
      </w:r>
    </w:p>
    <w:p w:rsidR="00FB3421" w:rsidRPr="00556D32" w:rsidRDefault="00FB3421" w:rsidP="00556D32">
      <w:pPr>
        <w:pStyle w:val="Heading1"/>
        <w:rPr>
          <w:rFonts w:eastAsia="Calibri"/>
          <w:szCs w:val="40"/>
        </w:rPr>
      </w:pPr>
      <w:r w:rsidRPr="00556D32">
        <w:rPr>
          <w:rFonts w:eastAsia="Calibri"/>
          <w:szCs w:val="40"/>
        </w:rPr>
        <w:t>Experiences :</w:t>
      </w:r>
    </w:p>
    <w:p w:rsidR="00FB3421" w:rsidRPr="004C2F98" w:rsidRDefault="009E7789" w:rsidP="00556D32">
      <w:pPr>
        <w:pStyle w:val="Style1"/>
      </w:pPr>
      <w:r>
        <w:t>Organiz</w:t>
      </w:r>
      <w:r w:rsidR="00FB3421" w:rsidRPr="000926B9">
        <w:t>ation Background</w:t>
      </w:r>
    </w:p>
    <w:p w:rsidR="009E7789" w:rsidRPr="0018556B" w:rsidRDefault="009E7789" w:rsidP="009E7789">
      <w:pPr>
        <w:ind w:left="720"/>
        <w:rPr>
          <w:rFonts w:ascii="Times New Roman" w:eastAsia="Calibri" w:hAnsi="Times New Roman"/>
          <w:sz w:val="24"/>
          <w:szCs w:val="24"/>
        </w:rPr>
      </w:pPr>
      <w:r w:rsidRPr="0018556B">
        <w:rPr>
          <w:rFonts w:ascii="Times New Roman" w:eastAsia="Calibri" w:hAnsi="Times New Roman"/>
          <w:sz w:val="24"/>
          <w:szCs w:val="24"/>
        </w:rPr>
        <w:t>- Vice Chief of Class Assembly in Senior High School 6 Palembang (2010)</w:t>
      </w:r>
    </w:p>
    <w:p w:rsidR="009E7789" w:rsidRPr="0018556B" w:rsidRDefault="009E7789" w:rsidP="009E7789">
      <w:pPr>
        <w:ind w:left="720"/>
        <w:rPr>
          <w:rFonts w:ascii="Times New Roman" w:eastAsia="Calibri" w:hAnsi="Times New Roman"/>
          <w:sz w:val="24"/>
          <w:szCs w:val="24"/>
        </w:rPr>
      </w:pPr>
      <w:r w:rsidRPr="0018556B">
        <w:rPr>
          <w:rFonts w:ascii="Times New Roman" w:eastAsia="Calibri" w:hAnsi="Times New Roman"/>
          <w:sz w:val="24"/>
          <w:szCs w:val="24"/>
        </w:rPr>
        <w:t>- Chief of Politics Organization and Leadership Division in School Council in Senior High School</w:t>
      </w:r>
      <w:r w:rsidR="009E1E22">
        <w:rPr>
          <w:rFonts w:ascii="Times New Roman" w:eastAsia="Calibri" w:hAnsi="Times New Roman"/>
          <w:sz w:val="24"/>
          <w:szCs w:val="24"/>
          <w:lang w:val="id-ID"/>
        </w:rPr>
        <w:t xml:space="preserve"> No. </w:t>
      </w:r>
      <w:r w:rsidRPr="0018556B">
        <w:rPr>
          <w:rFonts w:ascii="Times New Roman" w:eastAsia="Calibri" w:hAnsi="Times New Roman"/>
          <w:sz w:val="24"/>
          <w:szCs w:val="24"/>
        </w:rPr>
        <w:t>6 Palembang (2011)</w:t>
      </w:r>
    </w:p>
    <w:p w:rsidR="009E7789" w:rsidRPr="0018556B" w:rsidRDefault="009E7789" w:rsidP="009E7789">
      <w:pPr>
        <w:ind w:left="720"/>
        <w:rPr>
          <w:rFonts w:ascii="Times New Roman" w:eastAsia="Calibri" w:hAnsi="Times New Roman"/>
          <w:sz w:val="24"/>
          <w:szCs w:val="24"/>
        </w:rPr>
      </w:pPr>
      <w:r w:rsidRPr="0018556B">
        <w:rPr>
          <w:rFonts w:ascii="Times New Roman" w:eastAsia="Calibri" w:hAnsi="Times New Roman"/>
          <w:sz w:val="24"/>
          <w:szCs w:val="24"/>
        </w:rPr>
        <w:t xml:space="preserve">- Member of </w:t>
      </w:r>
      <w:r w:rsidRPr="00281465">
        <w:rPr>
          <w:rFonts w:ascii="Times New Roman" w:eastAsia="Calibri" w:hAnsi="Times New Roman"/>
          <w:b/>
          <w:sz w:val="24"/>
          <w:szCs w:val="24"/>
        </w:rPr>
        <w:t xml:space="preserve">Purna Paskibraka Indonesia </w:t>
      </w:r>
      <w:r w:rsidRPr="0018556B">
        <w:rPr>
          <w:rFonts w:ascii="Times New Roman" w:eastAsia="Calibri" w:hAnsi="Times New Roman"/>
          <w:sz w:val="24"/>
          <w:szCs w:val="24"/>
        </w:rPr>
        <w:t>(2011)</w:t>
      </w:r>
    </w:p>
    <w:p w:rsidR="009E7789" w:rsidRPr="0018556B" w:rsidRDefault="009E7789" w:rsidP="009E7789">
      <w:pPr>
        <w:ind w:left="720"/>
        <w:rPr>
          <w:rFonts w:ascii="Times New Roman" w:eastAsia="Calibri" w:hAnsi="Times New Roman"/>
          <w:sz w:val="24"/>
          <w:szCs w:val="24"/>
        </w:rPr>
      </w:pPr>
      <w:r w:rsidRPr="0018556B">
        <w:rPr>
          <w:rFonts w:ascii="Times New Roman" w:eastAsia="Calibri" w:hAnsi="Times New Roman"/>
          <w:sz w:val="24"/>
          <w:szCs w:val="24"/>
        </w:rPr>
        <w:t>- Staff of Alumnus Division in ALSA LC UNSRI (2013)</w:t>
      </w:r>
    </w:p>
    <w:p w:rsidR="00FB3421" w:rsidRPr="0018556B" w:rsidRDefault="009E7789" w:rsidP="009E7789">
      <w:pPr>
        <w:ind w:left="720"/>
        <w:rPr>
          <w:rFonts w:ascii="Times New Roman" w:hAnsi="Times New Roman"/>
          <w:b/>
          <w:sz w:val="24"/>
          <w:szCs w:val="24"/>
        </w:rPr>
      </w:pPr>
      <w:r w:rsidRPr="0018556B">
        <w:rPr>
          <w:rFonts w:ascii="Times New Roman" w:eastAsia="Calibri" w:hAnsi="Times New Roman"/>
          <w:sz w:val="24"/>
          <w:szCs w:val="24"/>
        </w:rPr>
        <w:t>- Manager of Moot Court Division in ALSA LC UNSRI (2014-2015)</w:t>
      </w:r>
    </w:p>
    <w:p w:rsidR="00FB3421" w:rsidRPr="0035179C" w:rsidRDefault="00FB3421" w:rsidP="00556D32">
      <w:pPr>
        <w:pStyle w:val="Style1"/>
      </w:pPr>
      <w:r>
        <w:t>National Event i</w:t>
      </w:r>
      <w:r w:rsidRPr="0035179C">
        <w:t>n ALSA</w:t>
      </w:r>
    </w:p>
    <w:p w:rsidR="009E7789" w:rsidRPr="0018556B" w:rsidRDefault="009E7789" w:rsidP="009E7789">
      <w:pPr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18556B">
        <w:rPr>
          <w:rFonts w:ascii="Times New Roman" w:eastAsia="Calibri" w:hAnsi="Times New Roman"/>
          <w:sz w:val="24"/>
          <w:szCs w:val="24"/>
        </w:rPr>
        <w:t>- Delegates of National Seminar and Workshop ALSA INDONESIA, Manado (2013)</w:t>
      </w:r>
    </w:p>
    <w:p w:rsidR="009E7789" w:rsidRPr="0018556B" w:rsidRDefault="009E7789" w:rsidP="009E7789">
      <w:pPr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18556B">
        <w:rPr>
          <w:rFonts w:ascii="Times New Roman" w:eastAsia="Calibri" w:hAnsi="Times New Roman"/>
          <w:sz w:val="24"/>
          <w:szCs w:val="24"/>
        </w:rPr>
        <w:t>- Delegates of ALSA Indonesia Legal Course and Visit (KPK, SSEK LAW FIRM) , Jakarta (2015)</w:t>
      </w:r>
    </w:p>
    <w:p w:rsidR="009E7789" w:rsidRPr="0018556B" w:rsidRDefault="009E7789" w:rsidP="009E7789">
      <w:pPr>
        <w:ind w:left="720"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18556B">
        <w:rPr>
          <w:rFonts w:ascii="Times New Roman" w:eastAsia="Calibri" w:hAnsi="Times New Roman"/>
          <w:sz w:val="24"/>
          <w:szCs w:val="24"/>
          <w:lang w:val="id-ID"/>
        </w:rPr>
        <w:t xml:space="preserve">- </w:t>
      </w:r>
      <w:r w:rsidRPr="0018556B">
        <w:rPr>
          <w:rFonts w:ascii="Times New Roman" w:eastAsia="Calibri" w:hAnsi="Times New Roman"/>
          <w:sz w:val="24"/>
          <w:szCs w:val="24"/>
        </w:rPr>
        <w:t>Delegates of</w:t>
      </w:r>
      <w:r w:rsidRPr="0018556B">
        <w:rPr>
          <w:rFonts w:ascii="Times New Roman" w:eastAsia="Calibri" w:hAnsi="Times New Roman"/>
          <w:sz w:val="24"/>
          <w:szCs w:val="24"/>
          <w:lang w:val="id-ID"/>
        </w:rPr>
        <w:t xml:space="preserve"> ALSA National Moot Court Competition, Banda Aceh (2015)</w:t>
      </w:r>
    </w:p>
    <w:p w:rsidR="00556D32" w:rsidRPr="0018556B" w:rsidRDefault="00556D32" w:rsidP="00556D3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556B">
        <w:rPr>
          <w:rFonts w:ascii="Times New Roman" w:eastAsia="MS Gothic" w:hAnsi="Times New Roman"/>
          <w:b/>
          <w:sz w:val="24"/>
          <w:szCs w:val="24"/>
        </w:rPr>
        <w:t xml:space="preserve">Achievements </w:t>
      </w:r>
    </w:p>
    <w:p w:rsidR="00556D32" w:rsidRPr="0018556B" w:rsidRDefault="00556D32" w:rsidP="00556D32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8556B">
        <w:rPr>
          <w:rFonts w:ascii="Times New Roman" w:hAnsi="Times New Roman"/>
          <w:sz w:val="24"/>
          <w:szCs w:val="24"/>
        </w:rPr>
        <w:t xml:space="preserve">Best Judges </w:t>
      </w:r>
    </w:p>
    <w:p w:rsidR="00556D32" w:rsidRPr="0018556B" w:rsidRDefault="00556D32" w:rsidP="00556D32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8556B">
        <w:rPr>
          <w:rFonts w:ascii="Times New Roman" w:hAnsi="Times New Roman"/>
          <w:sz w:val="24"/>
          <w:szCs w:val="24"/>
        </w:rPr>
        <w:t>Best Procecute</w:t>
      </w:r>
    </w:p>
    <w:p w:rsidR="00556D32" w:rsidRPr="0018556B" w:rsidRDefault="00556D32" w:rsidP="00556D32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8556B">
        <w:rPr>
          <w:rFonts w:ascii="Times New Roman" w:hAnsi="Times New Roman"/>
          <w:sz w:val="24"/>
          <w:szCs w:val="24"/>
        </w:rPr>
        <w:t>Best Attorney.</w:t>
      </w:r>
    </w:p>
    <w:p w:rsidR="00556D32" w:rsidRPr="0018556B" w:rsidRDefault="00556D32" w:rsidP="00556D32">
      <w:pPr>
        <w:pStyle w:val="ListParagraph"/>
        <w:ind w:left="21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B3421" w:rsidRPr="0018556B" w:rsidRDefault="0018556B" w:rsidP="009E7789">
      <w:pPr>
        <w:ind w:left="720"/>
        <w:jc w:val="both"/>
        <w:rPr>
          <w:rFonts w:ascii="Times New Roman" w:eastAsia="Calibri" w:hAnsi="Times New Roman"/>
          <w:sz w:val="22"/>
        </w:rPr>
      </w:pPr>
      <w:r w:rsidRPr="0018556B">
        <w:rPr>
          <w:rFonts w:ascii="Times New Roman" w:eastAsia="Calibri" w:hAnsi="Times New Roman"/>
          <w:sz w:val="24"/>
          <w:szCs w:val="24"/>
        </w:rPr>
        <w:t xml:space="preserve">- National </w:t>
      </w:r>
      <w:r w:rsidR="009E7789" w:rsidRPr="0018556B">
        <w:rPr>
          <w:rFonts w:ascii="Times New Roman" w:eastAsia="Calibri" w:hAnsi="Times New Roman"/>
          <w:sz w:val="24"/>
          <w:szCs w:val="24"/>
        </w:rPr>
        <w:t>Seminar</w:t>
      </w:r>
      <w:r w:rsidRPr="0018556B">
        <w:rPr>
          <w:rFonts w:ascii="Times New Roman" w:eastAsia="Calibri" w:hAnsi="Times New Roman"/>
          <w:sz w:val="24"/>
          <w:szCs w:val="24"/>
          <w:lang w:val="id-ID"/>
        </w:rPr>
        <w:t xml:space="preserve"> and workshop ALSA INDONESIA, Palembang 2015 as a chief of workshop in comittee</w:t>
      </w:r>
      <w:r w:rsidR="009E7789" w:rsidRPr="0018556B">
        <w:rPr>
          <w:rFonts w:ascii="Times New Roman" w:eastAsia="Calibri" w:hAnsi="Times New Roman"/>
          <w:sz w:val="24"/>
          <w:szCs w:val="24"/>
        </w:rPr>
        <w:t xml:space="preserve"> (2015)</w:t>
      </w:r>
    </w:p>
    <w:p w:rsidR="0018556B" w:rsidRDefault="0018556B" w:rsidP="0018556B">
      <w:pPr>
        <w:pStyle w:val="Style1"/>
        <w:rPr>
          <w:lang w:val="id-ID"/>
        </w:rPr>
      </w:pPr>
      <w:r>
        <w:rPr>
          <w:lang w:val="id-ID"/>
        </w:rPr>
        <w:lastRenderedPageBreak/>
        <w:t>Other achievement</w:t>
      </w:r>
    </w:p>
    <w:p w:rsidR="00823D42" w:rsidRDefault="00823D42" w:rsidP="0018556B">
      <w:pPr>
        <w:pStyle w:val="Style1"/>
        <w:numPr>
          <w:ilvl w:val="0"/>
          <w:numId w:val="4"/>
        </w:numPr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Best “Students Orientation” Project Officer in Palembang (2010)</w:t>
      </w:r>
    </w:p>
    <w:p w:rsidR="0018556B" w:rsidRDefault="0018556B" w:rsidP="0018556B">
      <w:pPr>
        <w:pStyle w:val="Style1"/>
        <w:numPr>
          <w:ilvl w:val="0"/>
          <w:numId w:val="4"/>
        </w:numPr>
        <w:rPr>
          <w:rFonts w:ascii="Times New Roman" w:hAnsi="Times New Roman" w:cs="Times New Roman"/>
          <w:szCs w:val="24"/>
          <w:lang w:val="id-ID"/>
        </w:rPr>
      </w:pPr>
      <w:r w:rsidRPr="0018556B">
        <w:rPr>
          <w:rFonts w:ascii="Times New Roman" w:hAnsi="Times New Roman" w:cs="Times New Roman"/>
          <w:szCs w:val="24"/>
          <w:lang w:val="id-ID"/>
        </w:rPr>
        <w:t>2nd winner Paskibra competition (2012)</w:t>
      </w:r>
    </w:p>
    <w:p w:rsidR="00FF7AAD" w:rsidRPr="0018556B" w:rsidRDefault="00FF7AAD" w:rsidP="0018556B">
      <w:pPr>
        <w:pStyle w:val="Style1"/>
        <w:numPr>
          <w:ilvl w:val="0"/>
          <w:numId w:val="4"/>
        </w:numPr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1st winner Paskibra Competition (2012)</w:t>
      </w:r>
    </w:p>
    <w:p w:rsidR="0018556B" w:rsidRPr="0018556B" w:rsidRDefault="0018556B" w:rsidP="0018556B">
      <w:pPr>
        <w:pStyle w:val="Style1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18556B">
        <w:rPr>
          <w:rFonts w:ascii="Times New Roman" w:hAnsi="Times New Roman" w:cs="Times New Roman"/>
          <w:szCs w:val="24"/>
          <w:lang w:val="id-ID"/>
        </w:rPr>
        <w:t>1st winner of constitution tribunal moot court competition internal dean cup, faculty of law, sriwijaya university (2015)</w:t>
      </w:r>
    </w:p>
    <w:p w:rsidR="0018556B" w:rsidRPr="0018556B" w:rsidRDefault="00823D42" w:rsidP="0018556B">
      <w:pPr>
        <w:pStyle w:val="Style1"/>
        <w:numPr>
          <w:ilvl w:val="0"/>
          <w:numId w:val="4"/>
        </w:numPr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Best Player in Moot Court C</w:t>
      </w:r>
      <w:r w:rsidR="0018556B" w:rsidRPr="0018556B">
        <w:rPr>
          <w:rFonts w:ascii="Times New Roman" w:hAnsi="Times New Roman" w:cs="Times New Roman"/>
          <w:szCs w:val="24"/>
          <w:lang w:val="id-ID"/>
        </w:rPr>
        <w:t xml:space="preserve">ompetition </w:t>
      </w:r>
      <w:r>
        <w:rPr>
          <w:rFonts w:ascii="Times New Roman" w:hAnsi="Times New Roman" w:cs="Times New Roman"/>
          <w:szCs w:val="24"/>
          <w:lang w:val="id-ID"/>
        </w:rPr>
        <w:t>Internal Dean C</w:t>
      </w:r>
      <w:r w:rsidR="0018556B" w:rsidRPr="0018556B">
        <w:rPr>
          <w:rFonts w:ascii="Times New Roman" w:hAnsi="Times New Roman" w:cs="Times New Roman"/>
          <w:szCs w:val="24"/>
          <w:lang w:val="id-ID"/>
        </w:rPr>
        <w:t>up (2015)</w:t>
      </w:r>
    </w:p>
    <w:p w:rsidR="00FB3421" w:rsidRDefault="00FB3421" w:rsidP="00FB3421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FB3421" w:rsidRPr="00E05AAC" w:rsidRDefault="00FB3421" w:rsidP="00FB3421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31"/>
        <w:gridCol w:w="2342"/>
        <w:gridCol w:w="2243"/>
        <w:gridCol w:w="1318"/>
      </w:tblGrid>
      <w:tr w:rsidR="00FB3421" w:rsidRPr="004210F9" w:rsidTr="00556D32">
        <w:trPr>
          <w:cantSplit/>
          <w:trHeight w:val="284"/>
        </w:trPr>
        <w:tc>
          <w:tcPr>
            <w:tcW w:w="9134" w:type="dxa"/>
            <w:gridSpan w:val="4"/>
            <w:shd w:val="clear" w:color="auto" w:fill="auto"/>
          </w:tcPr>
          <w:p w:rsidR="00FB3421" w:rsidRDefault="00556D32" w:rsidP="00556D32">
            <w:pPr>
              <w:pStyle w:val="Heading1"/>
              <w:rPr>
                <w:lang w:val="id-ID"/>
              </w:rPr>
            </w:pPr>
            <w:r>
              <w:br w:type="page"/>
            </w:r>
            <w:r w:rsidR="00FB3421">
              <w:rPr>
                <w:lang w:val="id-ID"/>
              </w:rPr>
              <w:t>Committee</w:t>
            </w:r>
            <w:r w:rsidR="00FB3421">
              <w:t xml:space="preserve"> In ALSA LC UNSRI</w:t>
            </w:r>
          </w:p>
          <w:p w:rsidR="00FB3421" w:rsidRDefault="00FB3421" w:rsidP="00556D32">
            <w:pPr>
              <w:rPr>
                <w:lang w:val="id-ID"/>
              </w:rPr>
            </w:pPr>
          </w:p>
          <w:p w:rsidR="00FB3421" w:rsidRPr="00E05AAC" w:rsidRDefault="00FB3421" w:rsidP="00556D32">
            <w:pPr>
              <w:rPr>
                <w:lang w:val="id-ID"/>
              </w:rPr>
            </w:pPr>
          </w:p>
        </w:tc>
      </w:tr>
      <w:tr w:rsidR="00FB3421" w:rsidRPr="00612E2D" w:rsidTr="00556D32">
        <w:trPr>
          <w:gridAfter w:val="1"/>
          <w:wAfter w:w="1318" w:type="dxa"/>
          <w:cantSplit/>
          <w:trHeight w:val="1268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B7181" w:rsidRDefault="009E7789" w:rsidP="00556D32">
            <w:r>
              <w:rPr>
                <w:lang w:val="id-ID"/>
              </w:rPr>
              <w:t>Friendly Night</w:t>
            </w:r>
            <w:r w:rsidR="00FB3421">
              <w:t xml:space="preserve"> </w:t>
            </w:r>
            <w:r w:rsidR="00FB3421" w:rsidRPr="00612E2D">
              <w:br/>
            </w:r>
            <w:r w:rsidR="00556D32">
              <w:rPr>
                <w:rStyle w:val="KecilChar"/>
                <w:rFonts w:eastAsia="Calibri"/>
              </w:rPr>
              <w:t>Name of Event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FB3421" w:rsidP="00556D32">
            <w:r>
              <w:t>Vice of Project Officer</w:t>
            </w:r>
            <w:r w:rsidRPr="00612E2D">
              <w:br/>
            </w:r>
            <w:r w:rsidR="00556D32">
              <w:rPr>
                <w:rStyle w:val="KecilChar"/>
                <w:rFonts w:eastAsia="Calibri"/>
              </w:rPr>
              <w:t>Role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9E7789" w:rsidP="00556D32">
            <w:pPr>
              <w:rPr>
                <w:sz w:val="16"/>
                <w:szCs w:val="12"/>
              </w:rPr>
            </w:pPr>
            <w:r>
              <w:t>2012</w:t>
            </w:r>
            <w:r w:rsidR="00FB3421" w:rsidRPr="00612E2D">
              <w:br/>
            </w:r>
            <w:r w:rsidR="00556D32">
              <w:rPr>
                <w:rStyle w:val="KecilChar"/>
                <w:rFonts w:eastAsia="Calibri"/>
              </w:rPr>
              <w:t>Period</w:t>
            </w:r>
          </w:p>
        </w:tc>
      </w:tr>
      <w:tr w:rsidR="00FB3421" w:rsidRPr="00612E2D" w:rsidTr="00556D32">
        <w:trPr>
          <w:gridAfter w:val="1"/>
          <w:wAfter w:w="1318" w:type="dxa"/>
          <w:cantSplit/>
          <w:trHeight w:val="845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581E60" w:rsidRDefault="00FB3421" w:rsidP="00556D32">
            <w:pPr>
              <w:rPr>
                <w:rStyle w:val="KecilChar"/>
                <w:rFonts w:eastAsia="Calibri"/>
                <w:sz w:val="22"/>
              </w:rPr>
            </w:pPr>
            <w:r>
              <w:rPr>
                <w:rStyle w:val="KecilChar"/>
                <w:rFonts w:eastAsia="Calibri"/>
                <w:sz w:val="22"/>
              </w:rPr>
              <w:t>OLMA</w:t>
            </w:r>
          </w:p>
          <w:p w:rsidR="00FB3421" w:rsidRPr="00581E60" w:rsidRDefault="00556D32" w:rsidP="00556D32">
            <w:r>
              <w:rPr>
                <w:rStyle w:val="KecilChar"/>
                <w:rFonts w:eastAsia="Calibri"/>
              </w:rPr>
              <w:t>Name of Event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9E7789" w:rsidRDefault="009E7789" w:rsidP="00556D32">
            <w:pPr>
              <w:rPr>
                <w:lang w:val="id-ID"/>
              </w:rPr>
            </w:pPr>
            <w:r>
              <w:rPr>
                <w:lang w:val="id-ID"/>
              </w:rPr>
              <w:t>Chief of Equipment</w:t>
            </w:r>
          </w:p>
          <w:p w:rsidR="00FB3421" w:rsidRPr="00612E2D" w:rsidRDefault="00556D32" w:rsidP="00556D32">
            <w:r>
              <w:rPr>
                <w:rStyle w:val="KecilChar"/>
                <w:rFonts w:eastAsia="Calibri"/>
              </w:rPr>
              <w:t>Role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FB3421" w:rsidP="00556D32">
            <w:pPr>
              <w:rPr>
                <w:sz w:val="16"/>
                <w:szCs w:val="12"/>
              </w:rPr>
            </w:pPr>
            <w:r>
              <w:t>2013</w:t>
            </w:r>
            <w:r w:rsidRPr="00612E2D">
              <w:br/>
            </w:r>
            <w:r w:rsidR="00556D32">
              <w:rPr>
                <w:rStyle w:val="KecilChar"/>
                <w:rFonts w:eastAsia="Calibri"/>
              </w:rPr>
              <w:t>Period</w:t>
            </w:r>
          </w:p>
        </w:tc>
      </w:tr>
      <w:tr w:rsidR="00FB3421" w:rsidRPr="00612E2D" w:rsidTr="00556D32">
        <w:trPr>
          <w:gridAfter w:val="1"/>
          <w:wAfter w:w="1318" w:type="dxa"/>
          <w:cantSplit/>
          <w:trHeight w:val="567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857669" w:rsidRDefault="00857669" w:rsidP="00556D32">
            <w:pPr>
              <w:rPr>
                <w:lang w:val="id-ID"/>
              </w:rPr>
            </w:pPr>
            <w:r>
              <w:rPr>
                <w:lang w:val="id-ID"/>
              </w:rPr>
              <w:t>ALSA Parents Socialization and Inauguration</w:t>
            </w:r>
          </w:p>
          <w:p w:rsidR="00FB3421" w:rsidRPr="00612E2D" w:rsidRDefault="00556D32" w:rsidP="00556D32">
            <w:r>
              <w:rPr>
                <w:rStyle w:val="KecilChar"/>
                <w:rFonts w:eastAsia="Calibri"/>
              </w:rPr>
              <w:t>Name of Event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857669" w:rsidP="00556D32">
            <w:r>
              <w:rPr>
                <w:lang w:val="id-ID"/>
              </w:rPr>
              <w:t>Vice of Project Officer</w:t>
            </w:r>
            <w:r w:rsidR="00FB3421" w:rsidRPr="00612E2D">
              <w:br/>
            </w:r>
            <w:r w:rsidR="00556D32">
              <w:rPr>
                <w:rStyle w:val="KecilChar"/>
                <w:rFonts w:eastAsia="Calibri"/>
              </w:rPr>
              <w:t>Role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FB3421" w:rsidP="00556D32">
            <w:pPr>
              <w:rPr>
                <w:sz w:val="16"/>
                <w:szCs w:val="12"/>
              </w:rPr>
            </w:pPr>
            <w:r>
              <w:t>2013</w:t>
            </w:r>
            <w:r w:rsidRPr="00612E2D">
              <w:br/>
            </w:r>
            <w:r w:rsidR="00556D32">
              <w:rPr>
                <w:rStyle w:val="KecilChar"/>
                <w:rFonts w:eastAsia="Calibri"/>
              </w:rPr>
              <w:t>Period</w:t>
            </w:r>
          </w:p>
        </w:tc>
      </w:tr>
      <w:tr w:rsidR="00FB3421" w:rsidRPr="00612E2D" w:rsidTr="00556D32">
        <w:trPr>
          <w:gridAfter w:val="1"/>
          <w:wAfter w:w="1318" w:type="dxa"/>
          <w:cantSplit/>
          <w:trHeight w:val="567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FB3421" w:rsidP="00556D32">
            <w:r>
              <w:t>Seminar Lokal ALSA LC Unsri</w:t>
            </w:r>
            <w:r w:rsidRPr="00612E2D">
              <w:br/>
            </w:r>
            <w:r w:rsidR="00556D32">
              <w:rPr>
                <w:rStyle w:val="KecilChar"/>
                <w:rFonts w:eastAsia="Calibri"/>
              </w:rPr>
              <w:t>Name of Event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857669" w:rsidP="00556D32">
            <w:r>
              <w:rPr>
                <w:lang w:val="id-ID"/>
              </w:rPr>
              <w:t>Chief of Public Relation</w:t>
            </w:r>
            <w:r w:rsidR="00FB3421" w:rsidRPr="00612E2D">
              <w:br/>
            </w:r>
            <w:r w:rsidR="00556D32">
              <w:rPr>
                <w:rStyle w:val="KecilChar"/>
                <w:rFonts w:eastAsia="Calibri"/>
              </w:rPr>
              <w:t>Role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FB3421" w:rsidP="00556D32">
            <w:pPr>
              <w:rPr>
                <w:sz w:val="16"/>
                <w:szCs w:val="12"/>
              </w:rPr>
            </w:pPr>
            <w:r>
              <w:t>2014</w:t>
            </w:r>
            <w:r w:rsidRPr="00612E2D">
              <w:br/>
            </w:r>
            <w:r w:rsidR="00556D32">
              <w:rPr>
                <w:rStyle w:val="KecilChar"/>
                <w:rFonts w:eastAsia="Calibri"/>
              </w:rPr>
              <w:t>Period</w:t>
            </w:r>
          </w:p>
        </w:tc>
      </w:tr>
      <w:tr w:rsidR="00FB3421" w:rsidRPr="00612E2D" w:rsidTr="00556D32">
        <w:trPr>
          <w:gridAfter w:val="1"/>
          <w:wAfter w:w="1318" w:type="dxa"/>
          <w:cantSplit/>
          <w:trHeight w:val="567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FB3421" w:rsidP="00556D32">
            <w:r>
              <w:t>Annual Ability 1st</w:t>
            </w:r>
            <w:r w:rsidRPr="00612E2D">
              <w:br/>
            </w:r>
            <w:r w:rsidR="00556D32">
              <w:rPr>
                <w:rStyle w:val="KecilChar"/>
                <w:rFonts w:eastAsia="Calibri"/>
              </w:rPr>
              <w:t>Name of Event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FB3421" w:rsidP="00556D32">
            <w:r>
              <w:t>Staff of Event</w:t>
            </w:r>
            <w:r w:rsidRPr="00612E2D">
              <w:br/>
            </w:r>
            <w:r w:rsidR="00556D32">
              <w:rPr>
                <w:rStyle w:val="KecilChar"/>
                <w:rFonts w:eastAsia="Calibri"/>
              </w:rPr>
              <w:t>Role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FB3421" w:rsidP="00556D32">
            <w:pPr>
              <w:rPr>
                <w:sz w:val="16"/>
                <w:szCs w:val="12"/>
              </w:rPr>
            </w:pPr>
            <w:r>
              <w:t>2013</w:t>
            </w:r>
            <w:r w:rsidRPr="00612E2D">
              <w:br/>
            </w:r>
            <w:r w:rsidR="00556D32">
              <w:rPr>
                <w:rStyle w:val="KecilChar"/>
                <w:rFonts w:eastAsia="Calibri"/>
              </w:rPr>
              <w:t>Period</w:t>
            </w:r>
          </w:p>
        </w:tc>
      </w:tr>
      <w:tr w:rsidR="00FB3421" w:rsidRPr="00612E2D" w:rsidTr="00556D32">
        <w:trPr>
          <w:gridAfter w:val="1"/>
          <w:wAfter w:w="1318" w:type="dxa"/>
          <w:cantSplit/>
          <w:trHeight w:val="567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FB3421" w:rsidP="00556D32">
            <w:r>
              <w:t>ALSA English Competition 2013</w:t>
            </w:r>
            <w:r w:rsidRPr="00612E2D">
              <w:br/>
            </w:r>
            <w:r w:rsidR="00556D32">
              <w:rPr>
                <w:rStyle w:val="KecilChar"/>
                <w:rFonts w:eastAsia="Calibri"/>
              </w:rPr>
              <w:t>Name of Event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295032" w:rsidP="00556D32">
            <w:r>
              <w:rPr>
                <w:lang w:val="id-ID"/>
              </w:rPr>
              <w:t>Chief of Equipment</w:t>
            </w:r>
            <w:r w:rsidR="00FB3421" w:rsidRPr="00612E2D">
              <w:br/>
            </w:r>
            <w:r w:rsidR="00556D32">
              <w:rPr>
                <w:rStyle w:val="KecilChar"/>
                <w:rFonts w:eastAsia="Calibri"/>
              </w:rPr>
              <w:t>Role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FB3421" w:rsidP="00556D32">
            <w:pPr>
              <w:rPr>
                <w:sz w:val="16"/>
                <w:szCs w:val="12"/>
              </w:rPr>
            </w:pPr>
            <w:r>
              <w:t>2013</w:t>
            </w:r>
            <w:r w:rsidRPr="00612E2D">
              <w:br/>
            </w:r>
            <w:r w:rsidR="00556D32">
              <w:rPr>
                <w:rStyle w:val="KecilChar"/>
                <w:rFonts w:eastAsia="Calibri"/>
              </w:rPr>
              <w:t>Period</w:t>
            </w:r>
          </w:p>
        </w:tc>
      </w:tr>
      <w:tr w:rsidR="00FB3421" w:rsidRPr="00612E2D" w:rsidTr="00556D32">
        <w:trPr>
          <w:gridAfter w:val="1"/>
          <w:wAfter w:w="1318" w:type="dxa"/>
          <w:cantSplit/>
          <w:trHeight w:val="567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80520B" w:rsidRDefault="00FB3421" w:rsidP="00556D32">
            <w:r>
              <w:t>Anniversary ALSA LC Unsri</w:t>
            </w:r>
            <w:r w:rsidRPr="00612E2D">
              <w:br/>
            </w:r>
            <w:r w:rsidR="00556D32">
              <w:rPr>
                <w:rStyle w:val="KecilChar"/>
                <w:rFonts w:eastAsia="Calibri"/>
              </w:rPr>
              <w:t>Name of Event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857669" w:rsidP="00556D32">
            <w:r>
              <w:rPr>
                <w:lang w:val="id-ID"/>
              </w:rPr>
              <w:t>Awards Coordinator</w:t>
            </w:r>
            <w:r w:rsidR="00FB3421" w:rsidRPr="00612E2D">
              <w:br/>
            </w:r>
            <w:r w:rsidR="00556D32">
              <w:rPr>
                <w:rStyle w:val="KecilChar"/>
                <w:rFonts w:eastAsia="Calibri"/>
              </w:rPr>
              <w:t>Role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FB3421" w:rsidP="00556D32">
            <w:pPr>
              <w:rPr>
                <w:sz w:val="16"/>
                <w:szCs w:val="12"/>
              </w:rPr>
            </w:pPr>
            <w:r>
              <w:t>2014</w:t>
            </w:r>
            <w:r w:rsidRPr="00612E2D">
              <w:br/>
            </w:r>
            <w:r w:rsidR="00556D32">
              <w:rPr>
                <w:rStyle w:val="KecilChar"/>
                <w:rFonts w:eastAsia="Calibri"/>
              </w:rPr>
              <w:t>Period</w:t>
            </w:r>
          </w:p>
        </w:tc>
      </w:tr>
      <w:tr w:rsidR="00FB3421" w:rsidRPr="00612E2D" w:rsidTr="00556D32">
        <w:trPr>
          <w:gridAfter w:val="1"/>
          <w:wAfter w:w="1318" w:type="dxa"/>
          <w:cantSplit/>
          <w:trHeight w:val="567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857669" w:rsidRDefault="00857669" w:rsidP="00857669">
            <w:pPr>
              <w:rPr>
                <w:lang w:val="id-ID"/>
              </w:rPr>
            </w:pPr>
            <w:r>
              <w:rPr>
                <w:lang w:val="id-ID"/>
              </w:rPr>
              <w:t>National Seminar and Workshop ALSA INDONESIA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857669" w:rsidP="00857669">
            <w:r>
              <w:rPr>
                <w:lang w:val="id-ID"/>
              </w:rPr>
              <w:t>Chief</w:t>
            </w:r>
            <w:r w:rsidR="00FB3421">
              <w:t xml:space="preserve"> of </w:t>
            </w:r>
            <w:r>
              <w:rPr>
                <w:lang w:val="id-ID"/>
              </w:rPr>
              <w:t>Workshop</w:t>
            </w:r>
            <w:r w:rsidR="00FB3421" w:rsidRPr="00612E2D">
              <w:br/>
            </w:r>
            <w:r w:rsidR="00556D32">
              <w:rPr>
                <w:rStyle w:val="KecilChar"/>
                <w:rFonts w:eastAsia="Calibri"/>
              </w:rPr>
              <w:t>Role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21" w:rsidRPr="00612E2D" w:rsidRDefault="00857669" w:rsidP="00556D32">
            <w:pPr>
              <w:rPr>
                <w:sz w:val="16"/>
                <w:szCs w:val="12"/>
              </w:rPr>
            </w:pPr>
            <w:r>
              <w:rPr>
                <w:lang w:val="id-ID"/>
              </w:rPr>
              <w:t>2015</w:t>
            </w:r>
            <w:r w:rsidR="00FB3421" w:rsidRPr="00612E2D">
              <w:br/>
            </w:r>
            <w:r w:rsidR="00556D32">
              <w:rPr>
                <w:rStyle w:val="KecilChar"/>
                <w:rFonts w:eastAsia="Calibri"/>
              </w:rPr>
              <w:t>Period</w:t>
            </w:r>
          </w:p>
        </w:tc>
      </w:tr>
    </w:tbl>
    <w:p w:rsidR="00823D42" w:rsidRPr="000E7449" w:rsidRDefault="00823D42" w:rsidP="00FB3421">
      <w:pPr>
        <w:rPr>
          <w:lang w:val="id-ID"/>
        </w:rPr>
      </w:pPr>
    </w:p>
    <w:p w:rsidR="00823D42" w:rsidRDefault="00823D42">
      <w:pPr>
        <w:spacing w:after="200" w:line="276" w:lineRule="auto"/>
      </w:pPr>
      <w:r>
        <w:br w:type="page"/>
      </w:r>
    </w:p>
    <w:p w:rsidR="00FB3421" w:rsidRPr="0067284A" w:rsidRDefault="00FB3421" w:rsidP="00556D32">
      <w:pPr>
        <w:pStyle w:val="Heading1"/>
      </w:pPr>
      <w:r>
        <w:rPr>
          <w:lang w:val="id-ID"/>
        </w:rPr>
        <w:lastRenderedPageBreak/>
        <w:t>Committee</w:t>
      </w:r>
      <w:r>
        <w:t xml:space="preserve"> In Other event  </w:t>
      </w:r>
    </w:p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338"/>
        <w:gridCol w:w="3269"/>
        <w:gridCol w:w="2368"/>
        <w:gridCol w:w="2267"/>
      </w:tblGrid>
      <w:tr w:rsidR="00823D42" w:rsidRPr="00612E2D" w:rsidTr="00FA380F">
        <w:trPr>
          <w:trHeight w:val="977"/>
        </w:trPr>
        <w:tc>
          <w:tcPr>
            <w:tcW w:w="1338" w:type="dxa"/>
          </w:tcPr>
          <w:p w:rsidR="00823D42" w:rsidRDefault="00823D42" w:rsidP="00823D42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9" w:type="dxa"/>
          </w:tcPr>
          <w:p w:rsidR="00823D42" w:rsidRPr="00823D42" w:rsidRDefault="00823D42" w:rsidP="00823D42">
            <w:pPr>
              <w:jc w:val="center"/>
              <w:rPr>
                <w:b/>
                <w:lang w:val="id-ID"/>
              </w:rPr>
            </w:pPr>
          </w:p>
          <w:p w:rsidR="00823D42" w:rsidRPr="00823D42" w:rsidRDefault="00823D42" w:rsidP="00823D42">
            <w:pPr>
              <w:jc w:val="center"/>
              <w:rPr>
                <w:b/>
                <w:lang w:val="id-ID"/>
              </w:rPr>
            </w:pPr>
            <w:bookmarkStart w:id="0" w:name="_GoBack"/>
            <w:bookmarkEnd w:id="0"/>
          </w:p>
          <w:p w:rsidR="00823D42" w:rsidRPr="00FA380F" w:rsidRDefault="00823D42" w:rsidP="00FA380F">
            <w:pPr>
              <w:jc w:val="center"/>
              <w:rPr>
                <w:rFonts w:eastAsia="Calibri"/>
                <w:b/>
                <w:sz w:val="16"/>
                <w:szCs w:val="12"/>
                <w:lang w:val="id-ID" w:bidi="en-US"/>
              </w:rPr>
            </w:pPr>
            <w:r w:rsidRPr="00823D42">
              <w:rPr>
                <w:b/>
                <w:lang w:val="id-ID"/>
              </w:rPr>
              <w:t>SEA GAMES 2011</w:t>
            </w:r>
            <w:r w:rsidRPr="00823D42">
              <w:rPr>
                <w:b/>
              </w:rPr>
              <w:br/>
            </w:r>
            <w:r w:rsidRPr="00823D42">
              <w:rPr>
                <w:rStyle w:val="KecilChar"/>
                <w:rFonts w:eastAsia="Calibri"/>
                <w:b/>
              </w:rPr>
              <w:t>Name of Event</w:t>
            </w:r>
          </w:p>
        </w:tc>
        <w:tc>
          <w:tcPr>
            <w:tcW w:w="2368" w:type="dxa"/>
          </w:tcPr>
          <w:p w:rsidR="00823D42" w:rsidRPr="00823D42" w:rsidRDefault="00823D42" w:rsidP="00823D42">
            <w:pPr>
              <w:jc w:val="center"/>
              <w:rPr>
                <w:b/>
                <w:lang w:val="id-ID"/>
              </w:rPr>
            </w:pPr>
          </w:p>
          <w:p w:rsidR="00823D42" w:rsidRPr="00823D42" w:rsidRDefault="00823D42" w:rsidP="00823D42">
            <w:pPr>
              <w:jc w:val="center"/>
              <w:rPr>
                <w:b/>
                <w:lang w:val="id-ID"/>
              </w:rPr>
            </w:pPr>
          </w:p>
          <w:p w:rsidR="00823D42" w:rsidRPr="00823D42" w:rsidRDefault="00823D42" w:rsidP="00823D42">
            <w:pPr>
              <w:jc w:val="center"/>
              <w:rPr>
                <w:rStyle w:val="KecilChar"/>
                <w:rFonts w:eastAsia="Calibri"/>
                <w:b/>
                <w:lang w:val="id-ID"/>
              </w:rPr>
            </w:pPr>
            <w:r w:rsidRPr="00823D42">
              <w:rPr>
                <w:b/>
                <w:lang w:val="id-ID"/>
              </w:rPr>
              <w:t>Volunteer</w:t>
            </w:r>
            <w:r w:rsidRPr="00823D42">
              <w:rPr>
                <w:b/>
              </w:rPr>
              <w:br/>
            </w:r>
            <w:r w:rsidRPr="00823D42">
              <w:rPr>
                <w:rStyle w:val="KecilChar"/>
                <w:rFonts w:eastAsia="Calibri"/>
                <w:b/>
              </w:rPr>
              <w:t>Role</w:t>
            </w:r>
          </w:p>
          <w:p w:rsidR="00823D42" w:rsidRPr="00823D42" w:rsidRDefault="00823D42" w:rsidP="00823D42">
            <w:pPr>
              <w:rPr>
                <w:b/>
                <w:sz w:val="22"/>
                <w:lang w:val="id-ID" w:bidi="en-US"/>
              </w:rPr>
            </w:pPr>
          </w:p>
        </w:tc>
        <w:tc>
          <w:tcPr>
            <w:tcW w:w="2267" w:type="dxa"/>
          </w:tcPr>
          <w:p w:rsidR="00823D42" w:rsidRPr="00823D42" w:rsidRDefault="00823D42" w:rsidP="00823D42">
            <w:pPr>
              <w:rPr>
                <w:b/>
              </w:rPr>
            </w:pPr>
          </w:p>
          <w:p w:rsidR="00823D42" w:rsidRPr="00823D42" w:rsidRDefault="00823D42" w:rsidP="00823D42">
            <w:pPr>
              <w:rPr>
                <w:b/>
              </w:rPr>
            </w:pPr>
          </w:p>
          <w:p w:rsidR="00823D42" w:rsidRPr="00823D42" w:rsidRDefault="00823D42" w:rsidP="00823D42">
            <w:pPr>
              <w:jc w:val="center"/>
              <w:rPr>
                <w:rStyle w:val="KecilChar"/>
                <w:rFonts w:eastAsia="Calibri"/>
                <w:b/>
                <w:lang w:val="id-ID"/>
              </w:rPr>
            </w:pPr>
            <w:r w:rsidRPr="00823D42">
              <w:rPr>
                <w:b/>
              </w:rPr>
              <w:t>2011</w:t>
            </w:r>
            <w:r w:rsidRPr="00823D42">
              <w:rPr>
                <w:b/>
              </w:rPr>
              <w:br/>
            </w:r>
            <w:r w:rsidRPr="00823D42">
              <w:rPr>
                <w:rStyle w:val="KecilChar"/>
                <w:rFonts w:eastAsia="Calibri"/>
                <w:b/>
              </w:rPr>
              <w:t>Period</w:t>
            </w:r>
          </w:p>
          <w:p w:rsidR="00823D42" w:rsidRPr="00823D42" w:rsidRDefault="00823D42" w:rsidP="00823D42">
            <w:pPr>
              <w:jc w:val="center"/>
              <w:rPr>
                <w:rStyle w:val="KecilChar"/>
                <w:rFonts w:eastAsia="Calibri"/>
                <w:b/>
                <w:lang w:val="id-ID"/>
              </w:rPr>
            </w:pPr>
          </w:p>
          <w:p w:rsidR="00823D42" w:rsidRPr="00823D42" w:rsidRDefault="00823D42" w:rsidP="00823D42">
            <w:pPr>
              <w:rPr>
                <w:rStyle w:val="KecilChar"/>
                <w:rFonts w:eastAsia="Calibri"/>
                <w:b/>
                <w:lang w:val="id-ID"/>
              </w:rPr>
            </w:pPr>
          </w:p>
          <w:p w:rsidR="00823D42" w:rsidRPr="00823D42" w:rsidRDefault="00823D42" w:rsidP="00823D42">
            <w:pPr>
              <w:rPr>
                <w:b/>
                <w:sz w:val="22"/>
                <w:lang w:val="id-ID"/>
              </w:rPr>
            </w:pPr>
          </w:p>
        </w:tc>
      </w:tr>
      <w:tr w:rsidR="00823D42" w:rsidRPr="00612E2D" w:rsidTr="00823D42">
        <w:trPr>
          <w:trHeight w:val="837"/>
        </w:trPr>
        <w:tc>
          <w:tcPr>
            <w:tcW w:w="1338" w:type="dxa"/>
          </w:tcPr>
          <w:p w:rsidR="00823D42" w:rsidRDefault="00823D42" w:rsidP="00823D42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9" w:type="dxa"/>
          </w:tcPr>
          <w:p w:rsidR="00823D42" w:rsidRDefault="00823D42" w:rsidP="00823D4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Islamic Solidarity Games</w:t>
            </w:r>
          </w:p>
          <w:p w:rsidR="00823D42" w:rsidRPr="00823D42" w:rsidRDefault="00823D42" w:rsidP="00823D42">
            <w:pPr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Name Of Event</w:t>
            </w:r>
          </w:p>
        </w:tc>
        <w:tc>
          <w:tcPr>
            <w:tcW w:w="2368" w:type="dxa"/>
          </w:tcPr>
          <w:p w:rsidR="00823D42" w:rsidRDefault="00823D42" w:rsidP="00823D4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Volunteer</w:t>
            </w:r>
          </w:p>
          <w:p w:rsidR="00823D42" w:rsidRPr="00823D42" w:rsidRDefault="00823D42" w:rsidP="00823D42">
            <w:pPr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Role</w:t>
            </w:r>
          </w:p>
        </w:tc>
        <w:tc>
          <w:tcPr>
            <w:tcW w:w="2267" w:type="dxa"/>
          </w:tcPr>
          <w:p w:rsidR="00823D42" w:rsidRDefault="00823D42" w:rsidP="00823D4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2013</w:t>
            </w:r>
          </w:p>
          <w:p w:rsidR="00823D42" w:rsidRPr="00823D42" w:rsidRDefault="00823D42" w:rsidP="00823D42">
            <w:pPr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Period</w:t>
            </w:r>
          </w:p>
        </w:tc>
      </w:tr>
      <w:tr w:rsidR="00281465" w:rsidRPr="00612E2D" w:rsidTr="00823D42">
        <w:trPr>
          <w:trHeight w:val="837"/>
        </w:trPr>
        <w:tc>
          <w:tcPr>
            <w:tcW w:w="1338" w:type="dxa"/>
          </w:tcPr>
          <w:p w:rsidR="00281465" w:rsidRDefault="00281465" w:rsidP="00823D42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9" w:type="dxa"/>
          </w:tcPr>
          <w:p w:rsidR="00281465" w:rsidRDefault="00281465" w:rsidP="00823D4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International Seminar “</w:t>
            </w:r>
          </w:p>
        </w:tc>
        <w:tc>
          <w:tcPr>
            <w:tcW w:w="2368" w:type="dxa"/>
          </w:tcPr>
          <w:p w:rsidR="00281465" w:rsidRDefault="00281465" w:rsidP="00823D42">
            <w:pPr>
              <w:jc w:val="center"/>
              <w:rPr>
                <w:lang w:val="id-ID"/>
              </w:rPr>
            </w:pPr>
          </w:p>
        </w:tc>
        <w:tc>
          <w:tcPr>
            <w:tcW w:w="2267" w:type="dxa"/>
          </w:tcPr>
          <w:p w:rsidR="00281465" w:rsidRDefault="00281465" w:rsidP="00823D42">
            <w:pPr>
              <w:jc w:val="center"/>
              <w:rPr>
                <w:lang w:val="id-ID"/>
              </w:rPr>
            </w:pPr>
          </w:p>
        </w:tc>
      </w:tr>
      <w:tr w:rsidR="000E7449" w:rsidRPr="00612E2D" w:rsidTr="00823D42">
        <w:trPr>
          <w:trHeight w:val="837"/>
        </w:trPr>
        <w:tc>
          <w:tcPr>
            <w:tcW w:w="1338" w:type="dxa"/>
          </w:tcPr>
          <w:p w:rsidR="000E7449" w:rsidRDefault="000E7449" w:rsidP="00823D42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9" w:type="dxa"/>
          </w:tcPr>
          <w:p w:rsidR="000E7449" w:rsidRDefault="000E7449" w:rsidP="00823D4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Students Orientation Law Faculty of Sriwijaya University</w:t>
            </w:r>
          </w:p>
          <w:p w:rsidR="000E7449" w:rsidRPr="000E7449" w:rsidRDefault="000E7449" w:rsidP="00823D42">
            <w:pPr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Name of Event</w:t>
            </w:r>
          </w:p>
        </w:tc>
        <w:tc>
          <w:tcPr>
            <w:tcW w:w="2368" w:type="dxa"/>
          </w:tcPr>
          <w:p w:rsidR="000E7449" w:rsidRDefault="000E7449" w:rsidP="00823D4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Vice Project Officer</w:t>
            </w:r>
          </w:p>
          <w:p w:rsidR="000E7449" w:rsidRPr="000E7449" w:rsidRDefault="000E7449" w:rsidP="00823D42">
            <w:pPr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Role</w:t>
            </w:r>
          </w:p>
        </w:tc>
        <w:tc>
          <w:tcPr>
            <w:tcW w:w="2267" w:type="dxa"/>
          </w:tcPr>
          <w:p w:rsidR="000E7449" w:rsidRDefault="000E7449" w:rsidP="00823D4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2015</w:t>
            </w:r>
          </w:p>
          <w:p w:rsidR="000E7449" w:rsidRPr="000E7449" w:rsidRDefault="000E7449" w:rsidP="00823D42">
            <w:pPr>
              <w:jc w:val="center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Period</w:t>
            </w:r>
          </w:p>
        </w:tc>
      </w:tr>
    </w:tbl>
    <w:p w:rsidR="000A0306" w:rsidRDefault="00823D42">
      <w:r>
        <w:br w:type="textWrapping" w:clear="all"/>
      </w:r>
    </w:p>
    <w:sectPr w:rsidR="000A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21" w:rsidRDefault="00785721" w:rsidP="00AA6D59">
      <w:r>
        <w:separator/>
      </w:r>
    </w:p>
  </w:endnote>
  <w:endnote w:type="continuationSeparator" w:id="0">
    <w:p w:rsidR="00785721" w:rsidRDefault="00785721" w:rsidP="00AA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21" w:rsidRDefault="00785721" w:rsidP="00AA6D59">
      <w:r>
        <w:separator/>
      </w:r>
    </w:p>
  </w:footnote>
  <w:footnote w:type="continuationSeparator" w:id="0">
    <w:p w:rsidR="00785721" w:rsidRDefault="00785721" w:rsidP="00AA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C41C5"/>
    <w:multiLevelType w:val="hybridMultilevel"/>
    <w:tmpl w:val="E230FB68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19823A3"/>
    <w:multiLevelType w:val="hybridMultilevel"/>
    <w:tmpl w:val="D0CCAE94"/>
    <w:lvl w:ilvl="0" w:tplc="43CC6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67D15"/>
    <w:multiLevelType w:val="hybridMultilevel"/>
    <w:tmpl w:val="E080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F119B"/>
    <w:multiLevelType w:val="hybridMultilevel"/>
    <w:tmpl w:val="5BB6BCA8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21"/>
    <w:rsid w:val="000A0306"/>
    <w:rsid w:val="000E7449"/>
    <w:rsid w:val="0018556B"/>
    <w:rsid w:val="00281465"/>
    <w:rsid w:val="00295032"/>
    <w:rsid w:val="002E40D7"/>
    <w:rsid w:val="00556D32"/>
    <w:rsid w:val="00785721"/>
    <w:rsid w:val="00823D42"/>
    <w:rsid w:val="00857669"/>
    <w:rsid w:val="009E1E22"/>
    <w:rsid w:val="009E7789"/>
    <w:rsid w:val="00AA6D59"/>
    <w:rsid w:val="00C734BC"/>
    <w:rsid w:val="00FA380F"/>
    <w:rsid w:val="00FB3421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57CBC-71F4-4300-BBA3-EDF958D1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421"/>
    <w:pPr>
      <w:spacing w:after="0" w:line="24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D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FB3421"/>
    <w:pPr>
      <w:keepNext/>
      <w:keepLines/>
      <w:spacing w:before="200"/>
      <w:outlineLvl w:val="1"/>
    </w:pPr>
    <w:rPr>
      <w:rFonts w:ascii="Corbel" w:hAnsi="Corbel"/>
      <w:b/>
      <w:bCs/>
      <w:color w:val="99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3421"/>
    <w:rPr>
      <w:rFonts w:ascii="Corbel" w:eastAsia="MS Gothic" w:hAnsi="Corbel" w:cs="Times New Roman"/>
      <w:b/>
      <w:bCs/>
      <w:color w:val="99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421"/>
    <w:pPr>
      <w:spacing w:after="200" w:line="276" w:lineRule="auto"/>
      <w:ind w:left="720"/>
      <w:contextualSpacing/>
    </w:pPr>
    <w:rPr>
      <w:rFonts w:eastAsia="Calibri"/>
      <w:sz w:val="22"/>
    </w:rPr>
  </w:style>
  <w:style w:type="paragraph" w:styleId="NoSpacing">
    <w:name w:val="No Spacing"/>
    <w:uiPriority w:val="1"/>
    <w:qFormat/>
    <w:rsid w:val="00FB3421"/>
    <w:pPr>
      <w:spacing w:after="0" w:line="240" w:lineRule="auto"/>
    </w:pPr>
    <w:rPr>
      <w:rFonts w:eastAsiaTheme="minorEastAsia"/>
    </w:rPr>
  </w:style>
  <w:style w:type="paragraph" w:customStyle="1" w:styleId="Kecil">
    <w:name w:val="Kecil"/>
    <w:link w:val="KecilChar"/>
    <w:qFormat/>
    <w:rsid w:val="00FB3421"/>
    <w:rPr>
      <w:rFonts w:ascii="Calibri" w:eastAsia="Times New Roman" w:hAnsi="Calibri" w:cs="Times New Roman"/>
      <w:sz w:val="16"/>
      <w:szCs w:val="12"/>
      <w:lang w:bidi="en-US"/>
    </w:rPr>
  </w:style>
  <w:style w:type="character" w:customStyle="1" w:styleId="KecilChar">
    <w:name w:val="Kecil Char"/>
    <w:basedOn w:val="DefaultParagraphFont"/>
    <w:link w:val="Kecil"/>
    <w:rsid w:val="00FB3421"/>
    <w:rPr>
      <w:rFonts w:ascii="Calibri" w:eastAsia="Times New Roman" w:hAnsi="Calibri" w:cs="Times New Roman"/>
      <w:sz w:val="16"/>
      <w:szCs w:val="1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56D32"/>
    <w:rPr>
      <w:rFonts w:asciiTheme="majorHAnsi" w:eastAsiaTheme="majorEastAsia" w:hAnsiTheme="majorHAnsi" w:cstheme="majorBidi"/>
      <w:color w:val="365F91" w:themeColor="accent1" w:themeShade="BF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556D32"/>
    <w:rPr>
      <w:i/>
      <w:iCs/>
      <w:color w:val="404040" w:themeColor="text1" w:themeTint="BF"/>
    </w:rPr>
  </w:style>
  <w:style w:type="paragraph" w:customStyle="1" w:styleId="Style1">
    <w:name w:val="Style1"/>
    <w:basedOn w:val="Subtitle"/>
    <w:link w:val="Style1Char"/>
    <w:qFormat/>
    <w:rsid w:val="00556D32"/>
    <w:rPr>
      <w:rFonts w:ascii="Bauhaus 93" w:hAnsi="Bauhaus 93"/>
      <w:sz w:val="24"/>
    </w:rPr>
  </w:style>
  <w:style w:type="paragraph" w:styleId="Header">
    <w:name w:val="header"/>
    <w:basedOn w:val="Normal"/>
    <w:link w:val="HeaderChar"/>
    <w:uiPriority w:val="99"/>
    <w:unhideWhenUsed/>
    <w:rsid w:val="00AA6D59"/>
    <w:pPr>
      <w:tabs>
        <w:tab w:val="center" w:pos="4513"/>
        <w:tab w:val="right" w:pos="9026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556D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6D32"/>
    <w:rPr>
      <w:rFonts w:eastAsiaTheme="minorEastAsia"/>
      <w:color w:val="5A5A5A" w:themeColor="text1" w:themeTint="A5"/>
      <w:spacing w:val="15"/>
    </w:rPr>
  </w:style>
  <w:style w:type="character" w:customStyle="1" w:styleId="Style1Char">
    <w:name w:val="Style1 Char"/>
    <w:basedOn w:val="SubtitleChar"/>
    <w:link w:val="Style1"/>
    <w:rsid w:val="00556D32"/>
    <w:rPr>
      <w:rFonts w:ascii="Bauhaus 93" w:eastAsiaTheme="minorEastAsia" w:hAnsi="Bauhaus 93"/>
      <w:color w:val="5A5A5A" w:themeColor="text1" w:themeTint="A5"/>
      <w:spacing w:val="1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6D59"/>
    <w:rPr>
      <w:rFonts w:ascii="Calibri" w:eastAsia="MS Gothic" w:hAnsi="Calibri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A6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D59"/>
    <w:rPr>
      <w:rFonts w:ascii="Calibri" w:eastAsia="MS Gothic" w:hAnsi="Calibri" w:cs="Times New Roman"/>
      <w:sz w:val="20"/>
    </w:rPr>
  </w:style>
  <w:style w:type="table" w:styleId="TableGrid">
    <w:name w:val="Table Grid"/>
    <w:basedOn w:val="TableNormal"/>
    <w:uiPriority w:val="59"/>
    <w:rsid w:val="0082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823D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Frans</cp:lastModifiedBy>
  <cp:revision>11</cp:revision>
  <dcterms:created xsi:type="dcterms:W3CDTF">2015-04-30T03:46:00Z</dcterms:created>
  <dcterms:modified xsi:type="dcterms:W3CDTF">2015-12-02T04:00:00Z</dcterms:modified>
</cp:coreProperties>
</file>