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4D2"/>
  <w:body>
    <w:p w14:paraId="0CAAFC79" w14:textId="16F38E1A" w:rsidR="000F4F10" w:rsidRDefault="00CC4A5D" w:rsidP="000F4F1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5E544D"/>
          <w:sz w:val="28"/>
        </w:rPr>
      </w:pPr>
      <w:r>
        <w:rPr>
          <w:rFonts w:ascii="Myriad Pro" w:hAnsi="Myriad Pro" w:cs="Times"/>
          <w:noProof/>
          <w:color w:val="5E544D"/>
        </w:rPr>
        <w:drawing>
          <wp:anchor distT="0" distB="0" distL="114300" distR="114300" simplePos="0" relativeHeight="251658240" behindDoc="1" locked="0" layoutInCell="1" allowOverlap="1" wp14:anchorId="7198A458" wp14:editId="2CBE3215">
            <wp:simplePos x="0" y="0"/>
            <wp:positionH relativeFrom="column">
              <wp:posOffset>-1143000</wp:posOffset>
            </wp:positionH>
            <wp:positionV relativeFrom="paragraph">
              <wp:posOffset>-800100</wp:posOffset>
            </wp:positionV>
            <wp:extent cx="7886700" cy="10172700"/>
            <wp:effectExtent l="0" t="0" r="12700" b="12700"/>
            <wp:wrapNone/>
            <wp:docPr id="1" name="Picture 1" descr="Macintosh HD:Users:Semi:Downloads: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mi:Downloads: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F10">
        <w:rPr>
          <w:rFonts w:ascii="Times New Roman" w:hAnsi="Times New Roman" w:cs="Times New Roman"/>
          <w:b/>
          <w:color w:val="5E544D"/>
          <w:sz w:val="28"/>
        </w:rPr>
        <w:t>Curriculum V</w:t>
      </w:r>
      <w:r w:rsidR="000F4F10" w:rsidRPr="000F4F10">
        <w:rPr>
          <w:rFonts w:ascii="Times New Roman" w:hAnsi="Times New Roman" w:cs="Times New Roman"/>
          <w:b/>
          <w:color w:val="5E544D"/>
          <w:sz w:val="28"/>
        </w:rPr>
        <w:t>itae</w:t>
      </w:r>
    </w:p>
    <w:p w14:paraId="2ECE6AEA" w14:textId="3FE868E0" w:rsidR="00785E5C" w:rsidRDefault="00412ACE" w:rsidP="00785E5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5E544D"/>
          <w:sz w:val="28"/>
        </w:rPr>
      </w:pPr>
      <w:r w:rsidRPr="00785E5C">
        <w:rPr>
          <w:rFonts w:ascii="Times New Roman" w:hAnsi="Times New Roman" w:cs="Times New Roman"/>
          <w:b/>
          <w:color w:val="5E544D"/>
          <w:sz w:val="28"/>
        </w:rPr>
        <w:t>Education</w:t>
      </w:r>
    </w:p>
    <w:p w14:paraId="36231D82" w14:textId="516DD6FC" w:rsidR="00207BF4" w:rsidRDefault="00207BF4" w:rsidP="00785E5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5E544D"/>
          <w:sz w:val="28"/>
        </w:rPr>
      </w:pPr>
      <w:r>
        <w:rPr>
          <w:rFonts w:ascii="Times New Roman" w:hAnsi="Times New Roman" w:cs="Times New Roman"/>
          <w:b/>
          <w:color w:val="5E544D"/>
          <w:sz w:val="28"/>
        </w:rPr>
        <w:t>2003 – 2006  ( SMA Negri 8 Surabaya )</w:t>
      </w:r>
    </w:p>
    <w:p w14:paraId="1BBA341C" w14:textId="5A4A7B12" w:rsidR="00207BF4" w:rsidRDefault="00207BF4" w:rsidP="00785E5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5E544D"/>
          <w:sz w:val="28"/>
        </w:rPr>
      </w:pPr>
      <w:r>
        <w:rPr>
          <w:rFonts w:ascii="Times New Roman" w:hAnsi="Times New Roman" w:cs="Times New Roman"/>
          <w:b/>
          <w:color w:val="5E544D"/>
          <w:sz w:val="28"/>
        </w:rPr>
        <w:t>2000 – 2003  ( SLTP WAHA 1 Surabaya )</w:t>
      </w:r>
    </w:p>
    <w:p w14:paraId="7AB058C5" w14:textId="5E6152E7" w:rsidR="00207BF4" w:rsidRDefault="00207BF4" w:rsidP="00785E5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5E544D"/>
          <w:sz w:val="28"/>
        </w:rPr>
      </w:pPr>
      <w:r>
        <w:rPr>
          <w:rFonts w:ascii="Times New Roman" w:hAnsi="Times New Roman" w:cs="Times New Roman"/>
          <w:b/>
          <w:color w:val="5E544D"/>
          <w:sz w:val="28"/>
        </w:rPr>
        <w:t>1993 – 2000   ( M.I KHM Kholil Surabaya )</w:t>
      </w:r>
    </w:p>
    <w:p w14:paraId="28E4E274" w14:textId="57EE591C" w:rsidR="00412ACE" w:rsidRPr="00412ACE" w:rsidRDefault="00412ACE" w:rsidP="00412ACE">
      <w:pPr>
        <w:widowControl w:val="0"/>
        <w:autoSpaceDE w:val="0"/>
        <w:autoSpaceDN w:val="0"/>
        <w:adjustRightInd w:val="0"/>
        <w:rPr>
          <w:rFonts w:ascii="Myriad Pro" w:hAnsi="Myriad Pro" w:cs="Times"/>
          <w:color w:val="5E544D"/>
        </w:rPr>
      </w:pPr>
    </w:p>
    <w:p w14:paraId="22F8B877" w14:textId="37E07A8F" w:rsidR="00412ACE" w:rsidRPr="00785E5C" w:rsidRDefault="00412ACE" w:rsidP="00785E5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5E544D"/>
          <w:sz w:val="28"/>
        </w:rPr>
      </w:pPr>
      <w:r w:rsidRPr="00785E5C">
        <w:rPr>
          <w:rFonts w:ascii="Times New Roman" w:hAnsi="Times New Roman" w:cs="Times New Roman"/>
          <w:b/>
          <w:color w:val="5E544D"/>
          <w:sz w:val="28"/>
        </w:rPr>
        <w:t>Project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4151"/>
        <w:gridCol w:w="3985"/>
      </w:tblGrid>
      <w:tr w:rsidR="00BC4027" w14:paraId="286962A8" w14:textId="77777777" w:rsidTr="00865B6E">
        <w:tc>
          <w:tcPr>
            <w:tcW w:w="4151" w:type="dxa"/>
          </w:tcPr>
          <w:p w14:paraId="75F74454" w14:textId="6DDD5EE9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Video Documentation</w:t>
            </w:r>
            <w:r w:rsidR="00207BF4">
              <w:rPr>
                <w:rFonts w:ascii="Myriad Pro" w:hAnsi="Myriad Pro" w:cs="Times"/>
                <w:color w:val="5E544D"/>
              </w:rPr>
              <w:t xml:space="preserve"> and editor</w:t>
            </w:r>
            <w:r>
              <w:rPr>
                <w:rFonts w:ascii="Myriad Pro" w:hAnsi="Myriad Pro" w:cs="Times"/>
                <w:color w:val="5E544D"/>
              </w:rPr>
              <w:t xml:space="preserve"> for Century21 Annual Celebration “Nothing is Impossible” Jakarta</w:t>
            </w:r>
          </w:p>
        </w:tc>
        <w:tc>
          <w:tcPr>
            <w:tcW w:w="3985" w:type="dxa"/>
          </w:tcPr>
          <w:p w14:paraId="2A054D0B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2014</w:t>
            </w:r>
          </w:p>
        </w:tc>
      </w:tr>
      <w:tr w:rsidR="00BC4027" w14:paraId="779272B1" w14:textId="77777777" w:rsidTr="00865B6E">
        <w:tc>
          <w:tcPr>
            <w:tcW w:w="4151" w:type="dxa"/>
          </w:tcPr>
          <w:p w14:paraId="2464E70A" w14:textId="1903F8D7" w:rsidR="00BC4027" w:rsidRDefault="00207BF4" w:rsidP="001E75A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Head of photobooth PHE Convention at Surabaya</w:t>
            </w:r>
          </w:p>
        </w:tc>
        <w:tc>
          <w:tcPr>
            <w:tcW w:w="3985" w:type="dxa"/>
          </w:tcPr>
          <w:p w14:paraId="4E002B85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2013</w:t>
            </w:r>
          </w:p>
        </w:tc>
      </w:tr>
      <w:tr w:rsidR="00BC4027" w14:paraId="6E80BE9B" w14:textId="77777777" w:rsidTr="00865B6E">
        <w:tc>
          <w:tcPr>
            <w:tcW w:w="4151" w:type="dxa"/>
          </w:tcPr>
          <w:p w14:paraId="4846E749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 xml:space="preserve">Video Documentation and Video Editor for ABM Motorsport in Indonesian Series of Motorsport, Sentul </w:t>
            </w:r>
          </w:p>
        </w:tc>
        <w:tc>
          <w:tcPr>
            <w:tcW w:w="3985" w:type="dxa"/>
          </w:tcPr>
          <w:p w14:paraId="6323C671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2013</w:t>
            </w:r>
          </w:p>
        </w:tc>
      </w:tr>
      <w:tr w:rsidR="00BC4027" w14:paraId="4B6C4BCA" w14:textId="77777777" w:rsidTr="00865B6E">
        <w:tc>
          <w:tcPr>
            <w:tcW w:w="4151" w:type="dxa"/>
          </w:tcPr>
          <w:p w14:paraId="687C6BBC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PHE WMO Workers’ Profile, Offshore Oil Rig West Madura</w:t>
            </w:r>
          </w:p>
        </w:tc>
        <w:tc>
          <w:tcPr>
            <w:tcW w:w="3985" w:type="dxa"/>
          </w:tcPr>
          <w:p w14:paraId="083DF1A7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2013</w:t>
            </w:r>
          </w:p>
        </w:tc>
      </w:tr>
      <w:tr w:rsidR="00BC4027" w14:paraId="12D9F3E6" w14:textId="77777777" w:rsidTr="00865B6E">
        <w:tc>
          <w:tcPr>
            <w:tcW w:w="4151" w:type="dxa"/>
          </w:tcPr>
          <w:p w14:paraId="14A46019" w14:textId="486E0FA5" w:rsidR="00BC4027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 xml:space="preserve">Photo of </w:t>
            </w:r>
            <w:r w:rsidR="00BC4027">
              <w:rPr>
                <w:rFonts w:ascii="Myriad Pro" w:hAnsi="Myriad Pro" w:cs="Times"/>
                <w:color w:val="5E544D"/>
              </w:rPr>
              <w:t>Documentation Project Manager for Rukun Raharja Tbk. Team Building, Bali</w:t>
            </w:r>
          </w:p>
        </w:tc>
        <w:tc>
          <w:tcPr>
            <w:tcW w:w="3985" w:type="dxa"/>
          </w:tcPr>
          <w:p w14:paraId="01075F26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2013</w:t>
            </w:r>
          </w:p>
        </w:tc>
      </w:tr>
      <w:tr w:rsidR="00BC4027" w14:paraId="462CD08C" w14:textId="77777777" w:rsidTr="00865B6E">
        <w:tc>
          <w:tcPr>
            <w:tcW w:w="4151" w:type="dxa"/>
          </w:tcPr>
          <w:p w14:paraId="4E6E6FC8" w14:textId="5C4DF642" w:rsidR="00BC4027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Videografer</w:t>
            </w:r>
            <w:r w:rsidR="00BC4027">
              <w:rPr>
                <w:rFonts w:ascii="Myriad Pro" w:hAnsi="Myriad Pro" w:cs="Times"/>
                <w:color w:val="5E544D"/>
              </w:rPr>
              <w:t xml:space="preserve"> for iGeneration’s (1</w:t>
            </w:r>
            <w:r w:rsidR="00BC4027" w:rsidRPr="00F03DA5">
              <w:rPr>
                <w:rFonts w:ascii="Myriad Pro" w:hAnsi="Myriad Pro" w:cs="Times"/>
                <w:color w:val="5E544D"/>
                <w:vertAlign w:val="superscript"/>
              </w:rPr>
              <w:t>st</w:t>
            </w:r>
            <w:r w:rsidR="00BC4027">
              <w:rPr>
                <w:rFonts w:ascii="Myriad Pro" w:hAnsi="Myriad Pro" w:cs="Times"/>
                <w:color w:val="5E544D"/>
              </w:rPr>
              <w:t xml:space="preserve"> Winner) Dance Cover (Taeyang</w:t>
            </w:r>
            <w:r w:rsidR="00865B6E">
              <w:rPr>
                <w:rFonts w:ascii="Myriad Pro" w:hAnsi="Myriad Pro" w:cs="Times"/>
                <w:color w:val="5E544D"/>
              </w:rPr>
              <w:t xml:space="preserve">(BigBang) </w:t>
            </w:r>
            <w:r w:rsidR="00BC4027">
              <w:rPr>
                <w:rFonts w:ascii="Myriad Pro" w:hAnsi="Myriad Pro" w:cs="Times"/>
                <w:color w:val="5E544D"/>
              </w:rPr>
              <w:t>-</w:t>
            </w:r>
            <w:r w:rsidR="00865B6E">
              <w:rPr>
                <w:rFonts w:ascii="Myriad Pro" w:hAnsi="Myriad Pro" w:cs="Times"/>
                <w:color w:val="5E544D"/>
              </w:rPr>
              <w:t xml:space="preserve"> </w:t>
            </w:r>
            <w:r w:rsidR="00BC4027">
              <w:rPr>
                <w:rFonts w:ascii="Myriad Pro" w:hAnsi="Myriad Pro" w:cs="Times"/>
                <w:color w:val="5E544D"/>
              </w:rPr>
              <w:t>Ringa Linga)</w:t>
            </w:r>
          </w:p>
        </w:tc>
        <w:tc>
          <w:tcPr>
            <w:tcW w:w="3985" w:type="dxa"/>
          </w:tcPr>
          <w:p w14:paraId="7DC33DF5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2013</w:t>
            </w:r>
          </w:p>
        </w:tc>
      </w:tr>
      <w:tr w:rsidR="00BC4027" w14:paraId="37255E0A" w14:textId="77777777" w:rsidTr="00865B6E">
        <w:tc>
          <w:tcPr>
            <w:tcW w:w="4151" w:type="dxa"/>
          </w:tcPr>
          <w:p w14:paraId="40495E1B" w14:textId="35ED2628" w:rsidR="00BC4027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 xml:space="preserve">Photo of </w:t>
            </w:r>
            <w:r w:rsidR="00BC4027">
              <w:rPr>
                <w:rFonts w:ascii="Myriad Pro" w:hAnsi="Myriad Pro" w:cs="Times"/>
                <w:color w:val="5E544D"/>
              </w:rPr>
              <w:t xml:space="preserve">Documentation Project Manager for </w:t>
            </w:r>
            <w:r w:rsidR="00865B6E">
              <w:rPr>
                <w:rFonts w:ascii="Myriad Pro" w:hAnsi="Myriad Pro" w:cs="Times"/>
                <w:color w:val="5E544D"/>
              </w:rPr>
              <w:t>“</w:t>
            </w:r>
            <w:r w:rsidR="00BC4027">
              <w:rPr>
                <w:rFonts w:ascii="Myriad Pro" w:hAnsi="Myriad Pro" w:cs="Times"/>
                <w:color w:val="5E544D"/>
              </w:rPr>
              <w:t>Mentertawakan Indonesia</w:t>
            </w:r>
            <w:r w:rsidR="00865B6E">
              <w:rPr>
                <w:rFonts w:ascii="Myriad Pro" w:hAnsi="Myriad Pro" w:cs="Times"/>
                <w:color w:val="5E544D"/>
              </w:rPr>
              <w:t>”</w:t>
            </w:r>
            <w:r w:rsidR="00BC4027">
              <w:rPr>
                <w:rFonts w:ascii="Myriad Pro" w:hAnsi="Myriad Pro" w:cs="Times"/>
                <w:color w:val="5E544D"/>
              </w:rPr>
              <w:t xml:space="preserve">, Jakarta </w:t>
            </w:r>
          </w:p>
        </w:tc>
        <w:tc>
          <w:tcPr>
            <w:tcW w:w="3985" w:type="dxa"/>
          </w:tcPr>
          <w:p w14:paraId="59AC0414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2013</w:t>
            </w:r>
          </w:p>
        </w:tc>
      </w:tr>
      <w:tr w:rsidR="00BC4027" w14:paraId="48C4A2F4" w14:textId="77777777" w:rsidTr="00865B6E">
        <w:tc>
          <w:tcPr>
            <w:tcW w:w="4151" w:type="dxa"/>
          </w:tcPr>
          <w:p w14:paraId="2F957941" w14:textId="026CC5E3" w:rsidR="00BC4027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Editor Video Documentation</w:t>
            </w:r>
            <w:r w:rsidR="00BC4027">
              <w:rPr>
                <w:rFonts w:ascii="Myriad Pro" w:hAnsi="Myriad Pro" w:cs="Times"/>
                <w:color w:val="5E544D"/>
              </w:rPr>
              <w:t xml:space="preserve"> Project Manager for McAfee Antivirus Launching Event, Jakarta</w:t>
            </w:r>
          </w:p>
        </w:tc>
        <w:tc>
          <w:tcPr>
            <w:tcW w:w="3985" w:type="dxa"/>
          </w:tcPr>
          <w:p w14:paraId="1459815E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2013</w:t>
            </w:r>
          </w:p>
        </w:tc>
      </w:tr>
      <w:tr w:rsidR="00BC4027" w14:paraId="7ED6F030" w14:textId="77777777" w:rsidTr="00865B6E">
        <w:tc>
          <w:tcPr>
            <w:tcW w:w="4151" w:type="dxa"/>
          </w:tcPr>
          <w:p w14:paraId="07217E52" w14:textId="144E3E40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 xml:space="preserve">Documentation Project Manager for Playboy </w:t>
            </w:r>
            <w:r w:rsidR="00865B6E">
              <w:rPr>
                <w:rFonts w:ascii="Myriad Pro" w:hAnsi="Myriad Pro" w:cs="Times"/>
                <w:color w:val="5E544D"/>
              </w:rPr>
              <w:t>Perfume Launching &amp; Revolution 1</w:t>
            </w:r>
            <w:r w:rsidR="00865B6E" w:rsidRPr="00865B6E">
              <w:rPr>
                <w:rFonts w:ascii="Myriad Pro" w:hAnsi="Myriad Pro" w:cs="Times"/>
                <w:color w:val="5E544D"/>
                <w:vertAlign w:val="superscript"/>
              </w:rPr>
              <w:t>st</w:t>
            </w:r>
            <w:r w:rsidR="00865B6E">
              <w:rPr>
                <w:rFonts w:ascii="Myriad Pro" w:hAnsi="Myriad Pro" w:cs="Times"/>
                <w:color w:val="5E544D"/>
              </w:rPr>
              <w:t xml:space="preserve"> </w:t>
            </w:r>
            <w:r>
              <w:rPr>
                <w:rFonts w:ascii="Myriad Pro" w:hAnsi="Myriad Pro" w:cs="Times"/>
                <w:color w:val="5E544D"/>
              </w:rPr>
              <w:t xml:space="preserve"> Anniversary, Equinox Jakarta</w:t>
            </w:r>
          </w:p>
        </w:tc>
        <w:tc>
          <w:tcPr>
            <w:tcW w:w="3985" w:type="dxa"/>
          </w:tcPr>
          <w:p w14:paraId="2AF7C896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2013</w:t>
            </w:r>
          </w:p>
        </w:tc>
      </w:tr>
      <w:tr w:rsidR="00BC4027" w14:paraId="2546D06A" w14:textId="77777777" w:rsidTr="00865B6E">
        <w:tc>
          <w:tcPr>
            <w:tcW w:w="4151" w:type="dxa"/>
          </w:tcPr>
          <w:p w14:paraId="16C96F81" w14:textId="1A6D3441" w:rsidR="00BC4027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 xml:space="preserve">Videografer </w:t>
            </w:r>
            <w:r w:rsidR="00BC4027">
              <w:rPr>
                <w:rFonts w:ascii="Myriad Pro" w:hAnsi="Myriad Pro" w:cs="Times"/>
                <w:color w:val="5E544D"/>
              </w:rPr>
              <w:t xml:space="preserve"> for TOLP “Cukup Denganmu” Music Video</w:t>
            </w:r>
          </w:p>
        </w:tc>
        <w:tc>
          <w:tcPr>
            <w:tcW w:w="3985" w:type="dxa"/>
          </w:tcPr>
          <w:p w14:paraId="48C76A53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2013</w:t>
            </w:r>
          </w:p>
        </w:tc>
      </w:tr>
      <w:tr w:rsidR="00BC4027" w14:paraId="474722A8" w14:textId="77777777" w:rsidTr="00865B6E">
        <w:tc>
          <w:tcPr>
            <w:tcW w:w="4151" w:type="dxa"/>
          </w:tcPr>
          <w:p w14:paraId="78E2A94A" w14:textId="2A85617D" w:rsidR="00BC4027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Leader Hotel BERAS PATIH Medan</w:t>
            </w:r>
          </w:p>
          <w:p w14:paraId="3E9B75E8" w14:textId="085D2860" w:rsidR="00207BF4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</w:p>
        </w:tc>
        <w:tc>
          <w:tcPr>
            <w:tcW w:w="3985" w:type="dxa"/>
          </w:tcPr>
          <w:p w14:paraId="6D072C9B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2012</w:t>
            </w:r>
          </w:p>
        </w:tc>
      </w:tr>
      <w:tr w:rsidR="00BC4027" w14:paraId="61AE7235" w14:textId="77777777" w:rsidTr="00865B6E">
        <w:tc>
          <w:tcPr>
            <w:tcW w:w="4151" w:type="dxa"/>
          </w:tcPr>
          <w:p w14:paraId="49353596" w14:textId="19558FA4" w:rsidR="00BC4027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Roomboy hotel Chery Group</w:t>
            </w:r>
          </w:p>
          <w:p w14:paraId="0F0953B0" w14:textId="78F0CEAA" w:rsidR="00207BF4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</w:p>
        </w:tc>
        <w:tc>
          <w:tcPr>
            <w:tcW w:w="3985" w:type="dxa"/>
          </w:tcPr>
          <w:p w14:paraId="73DC3371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2012</w:t>
            </w:r>
          </w:p>
        </w:tc>
      </w:tr>
      <w:tr w:rsidR="00BC4027" w14:paraId="4AB8D1D0" w14:textId="77777777" w:rsidTr="00865B6E">
        <w:tc>
          <w:tcPr>
            <w:tcW w:w="4151" w:type="dxa"/>
          </w:tcPr>
          <w:p w14:paraId="4EBB82C9" w14:textId="0A954359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 xml:space="preserve"> </w:t>
            </w:r>
            <w:r w:rsidR="00207BF4">
              <w:rPr>
                <w:rFonts w:ascii="Myriad Pro" w:hAnsi="Myriad Pro" w:cs="Times"/>
                <w:color w:val="5E544D"/>
              </w:rPr>
              <w:t>Business eat Bakso</w:t>
            </w:r>
          </w:p>
          <w:p w14:paraId="7C603457" w14:textId="61993CB9" w:rsidR="00207BF4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</w:p>
        </w:tc>
        <w:tc>
          <w:tcPr>
            <w:tcW w:w="3985" w:type="dxa"/>
          </w:tcPr>
          <w:p w14:paraId="11C4ECB0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2012</w:t>
            </w:r>
          </w:p>
        </w:tc>
      </w:tr>
      <w:tr w:rsidR="00BC4027" w14:paraId="03BC1F2A" w14:textId="77777777" w:rsidTr="00865B6E">
        <w:tc>
          <w:tcPr>
            <w:tcW w:w="4151" w:type="dxa"/>
          </w:tcPr>
          <w:p w14:paraId="2F55E30B" w14:textId="4E2CE78E" w:rsidR="00BC4027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lastRenderedPageBreak/>
              <w:t>Business eat Molen Banana</w:t>
            </w:r>
          </w:p>
        </w:tc>
        <w:tc>
          <w:tcPr>
            <w:tcW w:w="3985" w:type="dxa"/>
          </w:tcPr>
          <w:p w14:paraId="0CF3E59B" w14:textId="3DAB7AE5" w:rsidR="00BC4027" w:rsidRDefault="00CE71FD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2009</w:t>
            </w:r>
          </w:p>
        </w:tc>
      </w:tr>
      <w:tr w:rsidR="00BC4027" w14:paraId="0F69C832" w14:textId="77777777" w:rsidTr="00865B6E">
        <w:tc>
          <w:tcPr>
            <w:tcW w:w="4151" w:type="dxa"/>
          </w:tcPr>
          <w:p w14:paraId="10F19312" w14:textId="06131A4D" w:rsidR="00BC4027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Singer On The Street</w:t>
            </w:r>
          </w:p>
        </w:tc>
        <w:tc>
          <w:tcPr>
            <w:tcW w:w="3985" w:type="dxa"/>
          </w:tcPr>
          <w:p w14:paraId="1EA3DD34" w14:textId="0B86148D" w:rsidR="00BC4027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2007</w:t>
            </w:r>
          </w:p>
        </w:tc>
      </w:tr>
    </w:tbl>
    <w:p w14:paraId="79EF6101" w14:textId="033F5080" w:rsidR="00CE6567" w:rsidRDefault="00CE6567" w:rsidP="0012406E">
      <w:pPr>
        <w:pStyle w:val="ListParagraph"/>
        <w:widowControl w:val="0"/>
        <w:autoSpaceDE w:val="0"/>
        <w:autoSpaceDN w:val="0"/>
        <w:adjustRightInd w:val="0"/>
        <w:rPr>
          <w:rFonts w:ascii="Myriad Pro" w:hAnsi="Myriad Pro" w:cs="Times"/>
          <w:color w:val="5E544D"/>
        </w:rPr>
      </w:pPr>
    </w:p>
    <w:p w14:paraId="3EFFF8D6" w14:textId="77777777" w:rsidR="00412ACE" w:rsidRDefault="00412ACE" w:rsidP="00412ACE">
      <w:pPr>
        <w:widowControl w:val="0"/>
        <w:autoSpaceDE w:val="0"/>
        <w:autoSpaceDN w:val="0"/>
        <w:adjustRightInd w:val="0"/>
        <w:rPr>
          <w:rFonts w:ascii="Myriad Pro" w:hAnsi="Myriad Pro" w:cs="Times"/>
          <w:color w:val="5E544D"/>
        </w:rPr>
      </w:pPr>
    </w:p>
    <w:p w14:paraId="39CA9571" w14:textId="5BB011E2" w:rsidR="000973DD" w:rsidRDefault="000973DD" w:rsidP="00412ACE">
      <w:pPr>
        <w:widowControl w:val="0"/>
        <w:autoSpaceDE w:val="0"/>
        <w:autoSpaceDN w:val="0"/>
        <w:adjustRightInd w:val="0"/>
        <w:rPr>
          <w:rFonts w:ascii="Times New Roman" w:hAnsi="Times New Roman" w:cs="Times"/>
          <w:b/>
          <w:color w:val="5E544D"/>
          <w:sz w:val="28"/>
        </w:rPr>
      </w:pPr>
      <w:r w:rsidRPr="000973DD">
        <w:rPr>
          <w:rFonts w:ascii="Times New Roman" w:hAnsi="Times New Roman" w:cs="Times"/>
          <w:b/>
          <w:color w:val="5E544D"/>
          <w:sz w:val="28"/>
        </w:rPr>
        <w:t>Event</w:t>
      </w:r>
    </w:p>
    <w:p w14:paraId="3F0E85F2" w14:textId="77777777" w:rsidR="004B4CB2" w:rsidRPr="000F4F10" w:rsidRDefault="004B4CB2" w:rsidP="00412ACE">
      <w:pPr>
        <w:widowControl w:val="0"/>
        <w:autoSpaceDE w:val="0"/>
        <w:autoSpaceDN w:val="0"/>
        <w:adjustRightInd w:val="0"/>
        <w:rPr>
          <w:rFonts w:ascii="Times New Roman" w:hAnsi="Times New Roman" w:cs="Times"/>
          <w:b/>
          <w:color w:val="5E544D"/>
          <w:sz w:val="28"/>
        </w:rPr>
      </w:pPr>
      <w:bookmarkStart w:id="0" w:name="_GoBack"/>
    </w:p>
    <w:bookmarkEnd w:id="0"/>
    <w:p w14:paraId="4707D894" w14:textId="77777777" w:rsidR="00EE56A7" w:rsidRPr="00EE56A7" w:rsidRDefault="00EE56A7" w:rsidP="00EE56A7">
      <w:pPr>
        <w:pStyle w:val="ListParagraph"/>
        <w:widowControl w:val="0"/>
        <w:autoSpaceDE w:val="0"/>
        <w:autoSpaceDN w:val="0"/>
        <w:adjustRightInd w:val="0"/>
        <w:rPr>
          <w:rFonts w:ascii="Myriad Pro" w:hAnsi="Myriad Pro" w:cs="Times"/>
          <w:color w:val="5E544D"/>
        </w:rPr>
      </w:pPr>
    </w:p>
    <w:p w14:paraId="0A054E9F" w14:textId="77777777" w:rsidR="00412ACE" w:rsidRPr="00412ACE" w:rsidRDefault="00412ACE" w:rsidP="00412ACE">
      <w:pPr>
        <w:widowControl w:val="0"/>
        <w:autoSpaceDE w:val="0"/>
        <w:autoSpaceDN w:val="0"/>
        <w:adjustRightInd w:val="0"/>
        <w:rPr>
          <w:rFonts w:ascii="Myriad Pro" w:hAnsi="Myriad Pro" w:cs="Times"/>
          <w:color w:val="5E544D"/>
        </w:rPr>
      </w:pPr>
    </w:p>
    <w:p w14:paraId="60B78137" w14:textId="4397C5CC" w:rsidR="00412ACE" w:rsidRDefault="00365170" w:rsidP="00C93F6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5E544D"/>
          <w:sz w:val="28"/>
          <w:szCs w:val="28"/>
        </w:rPr>
      </w:pPr>
      <w:r>
        <w:rPr>
          <w:rFonts w:ascii="Times New Roman" w:hAnsi="Times New Roman" w:cs="Times New Roman"/>
          <w:b/>
          <w:color w:val="5E544D"/>
          <w:sz w:val="28"/>
          <w:szCs w:val="28"/>
        </w:rPr>
        <w:t>Working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B4CB2" w14:paraId="04437373" w14:textId="77777777" w:rsidTr="00365170">
        <w:tc>
          <w:tcPr>
            <w:tcW w:w="4428" w:type="dxa"/>
          </w:tcPr>
          <w:p w14:paraId="49BEE8D3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2014 - present</w:t>
            </w:r>
          </w:p>
        </w:tc>
        <w:tc>
          <w:tcPr>
            <w:tcW w:w="4428" w:type="dxa"/>
          </w:tcPr>
          <w:p w14:paraId="3BF6C07E" w14:textId="0DDA5634" w:rsidR="00A3442F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Conceptor of Melaku Art Craft</w:t>
            </w:r>
          </w:p>
        </w:tc>
      </w:tr>
      <w:tr w:rsidR="00A3442F" w14:paraId="45BE4F63" w14:textId="77777777" w:rsidTr="00365170">
        <w:tc>
          <w:tcPr>
            <w:tcW w:w="4428" w:type="dxa"/>
          </w:tcPr>
          <w:p w14:paraId="341AE69F" w14:textId="711FC80A" w:rsidR="00A3442F" w:rsidRDefault="00A3442F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2013 – present</w:t>
            </w:r>
          </w:p>
        </w:tc>
        <w:tc>
          <w:tcPr>
            <w:tcW w:w="4428" w:type="dxa"/>
          </w:tcPr>
          <w:p w14:paraId="070E2C18" w14:textId="15DE9A64" w:rsidR="00A3442F" w:rsidRDefault="00A3442F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Project Manager - Pap.R Photobooth and Print Service</w:t>
            </w:r>
          </w:p>
        </w:tc>
      </w:tr>
      <w:tr w:rsidR="004B4CB2" w14:paraId="7AFA2790" w14:textId="77777777" w:rsidTr="00365170">
        <w:tc>
          <w:tcPr>
            <w:tcW w:w="4428" w:type="dxa"/>
          </w:tcPr>
          <w:p w14:paraId="2AB0B5CE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2013 - present</w:t>
            </w:r>
          </w:p>
        </w:tc>
        <w:tc>
          <w:tcPr>
            <w:tcW w:w="4428" w:type="dxa"/>
          </w:tcPr>
          <w:p w14:paraId="583B6E0F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Pecah Inc. (Video Production-Night Event Specialist)</w:t>
            </w:r>
          </w:p>
        </w:tc>
      </w:tr>
      <w:tr w:rsidR="004B4CB2" w14:paraId="579A997B" w14:textId="77777777" w:rsidTr="00365170">
        <w:tc>
          <w:tcPr>
            <w:tcW w:w="4428" w:type="dxa"/>
          </w:tcPr>
          <w:p w14:paraId="69CCB1A7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2012</w:t>
            </w:r>
          </w:p>
        </w:tc>
        <w:tc>
          <w:tcPr>
            <w:tcW w:w="4428" w:type="dxa"/>
          </w:tcPr>
          <w:p w14:paraId="6CC834B3" w14:textId="44BE89E4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Sar</w:t>
            </w:r>
            <w:r w:rsidR="00A3442F">
              <w:rPr>
                <w:rFonts w:ascii="Myriad Pro" w:hAnsi="Myriad Pro" w:cs="Times New Roman"/>
                <w:color w:val="5E544D"/>
              </w:rPr>
              <w:t>ana Studio (Photo Studio Rental) - Medan</w:t>
            </w:r>
          </w:p>
        </w:tc>
      </w:tr>
      <w:tr w:rsidR="004B4CB2" w14:paraId="742E5B08" w14:textId="77777777" w:rsidTr="00365170">
        <w:tc>
          <w:tcPr>
            <w:tcW w:w="4428" w:type="dxa"/>
          </w:tcPr>
          <w:p w14:paraId="60FEF799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2012</w:t>
            </w:r>
          </w:p>
        </w:tc>
        <w:tc>
          <w:tcPr>
            <w:tcW w:w="4428" w:type="dxa"/>
          </w:tcPr>
          <w:p w14:paraId="306D8259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 w:rsidRPr="00365170">
              <w:rPr>
                <w:rFonts w:ascii="Myriad Pro" w:hAnsi="Myriad Pro" w:cs="Times New Roman"/>
                <w:color w:val="5E544D"/>
              </w:rPr>
              <w:t>MUNIQ Video Renta</w:t>
            </w:r>
            <w:r>
              <w:rPr>
                <w:rFonts w:ascii="Myriad Pro" w:hAnsi="Myriad Pro" w:cs="Times New Roman"/>
                <w:color w:val="5E544D"/>
              </w:rPr>
              <w:t>l, Jakarta</w:t>
            </w:r>
          </w:p>
        </w:tc>
      </w:tr>
      <w:tr w:rsidR="004B4CB2" w14:paraId="56146580" w14:textId="77777777" w:rsidTr="00365170">
        <w:tc>
          <w:tcPr>
            <w:tcW w:w="4428" w:type="dxa"/>
          </w:tcPr>
          <w:p w14:paraId="316745C8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2012</w:t>
            </w:r>
          </w:p>
        </w:tc>
        <w:tc>
          <w:tcPr>
            <w:tcW w:w="4428" w:type="dxa"/>
          </w:tcPr>
          <w:p w14:paraId="61ECD781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Marketing Manager – Cherry Hotel Group, Medan</w:t>
            </w:r>
          </w:p>
        </w:tc>
      </w:tr>
      <w:tr w:rsidR="004B4CB2" w14:paraId="551B8757" w14:textId="77777777" w:rsidTr="00365170">
        <w:tc>
          <w:tcPr>
            <w:tcW w:w="4428" w:type="dxa"/>
          </w:tcPr>
          <w:p w14:paraId="6786C015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2011</w:t>
            </w:r>
          </w:p>
        </w:tc>
        <w:tc>
          <w:tcPr>
            <w:tcW w:w="4428" w:type="dxa"/>
          </w:tcPr>
          <w:p w14:paraId="3783C4A4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NadNad Studio (Photo Studio Rental) Jakarta</w:t>
            </w:r>
          </w:p>
        </w:tc>
      </w:tr>
      <w:tr w:rsidR="004B4CB2" w14:paraId="2946F421" w14:textId="77777777" w:rsidTr="00365170">
        <w:tc>
          <w:tcPr>
            <w:tcW w:w="4428" w:type="dxa"/>
          </w:tcPr>
          <w:p w14:paraId="1C24048D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 w:rsidRPr="00365170">
              <w:rPr>
                <w:rFonts w:ascii="Myriad Pro" w:hAnsi="Myriad Pro" w:cs="Times New Roman"/>
                <w:color w:val="5E544D"/>
              </w:rPr>
              <w:t>2010 - present</w:t>
            </w:r>
          </w:p>
        </w:tc>
        <w:tc>
          <w:tcPr>
            <w:tcW w:w="4428" w:type="dxa"/>
          </w:tcPr>
          <w:p w14:paraId="2CCF56F0" w14:textId="136B428F" w:rsidR="004B4CB2" w:rsidRPr="00365170" w:rsidRDefault="00A3442F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Managing Director - ST Pictures</w:t>
            </w:r>
          </w:p>
        </w:tc>
      </w:tr>
    </w:tbl>
    <w:p w14:paraId="36D8FC98" w14:textId="77777777" w:rsidR="00365170" w:rsidRPr="00C93F66" w:rsidRDefault="00365170" w:rsidP="00C93F6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5E544D"/>
          <w:sz w:val="28"/>
          <w:szCs w:val="28"/>
        </w:rPr>
      </w:pPr>
    </w:p>
    <w:p w14:paraId="4B490933" w14:textId="769668CC" w:rsidR="0017015D" w:rsidRPr="00C127C6" w:rsidRDefault="004B4CB2" w:rsidP="00C127C6">
      <w:pPr>
        <w:widowControl w:val="0"/>
        <w:autoSpaceDE w:val="0"/>
        <w:autoSpaceDN w:val="0"/>
        <w:adjustRightInd w:val="0"/>
        <w:rPr>
          <w:rFonts w:ascii="Myriad Pro" w:hAnsi="Myriad Pro" w:cs="Times"/>
          <w:color w:val="5E544D"/>
        </w:rPr>
      </w:pPr>
      <w:r>
        <w:rPr>
          <w:rFonts w:ascii="Myriad Pro" w:hAnsi="Myriad Pro" w:cs="Times"/>
          <w:color w:val="5E544D"/>
        </w:rPr>
        <w:t xml:space="preserve"> </w:t>
      </w:r>
    </w:p>
    <w:sectPr w:rsidR="0017015D" w:rsidRPr="00C127C6" w:rsidSect="00CC4A5D">
      <w:pgSz w:w="12240" w:h="15840"/>
      <w:pgMar w:top="1134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9A5"/>
    <w:multiLevelType w:val="hybridMultilevel"/>
    <w:tmpl w:val="287A23B8"/>
    <w:lvl w:ilvl="0" w:tplc="7C7C3D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CE"/>
    <w:rsid w:val="00032D4D"/>
    <w:rsid w:val="00075932"/>
    <w:rsid w:val="000973DD"/>
    <w:rsid w:val="000F4F10"/>
    <w:rsid w:val="0012406E"/>
    <w:rsid w:val="0017015D"/>
    <w:rsid w:val="001A3CC1"/>
    <w:rsid w:val="001C14D3"/>
    <w:rsid w:val="001E75A7"/>
    <w:rsid w:val="00207BF4"/>
    <w:rsid w:val="00280C06"/>
    <w:rsid w:val="002B6B44"/>
    <w:rsid w:val="00352E07"/>
    <w:rsid w:val="00365170"/>
    <w:rsid w:val="003A004C"/>
    <w:rsid w:val="003E2D3C"/>
    <w:rsid w:val="00412ACE"/>
    <w:rsid w:val="00461923"/>
    <w:rsid w:val="00492E39"/>
    <w:rsid w:val="004B4CB2"/>
    <w:rsid w:val="00517F65"/>
    <w:rsid w:val="00547718"/>
    <w:rsid w:val="005849B2"/>
    <w:rsid w:val="006C719E"/>
    <w:rsid w:val="00762575"/>
    <w:rsid w:val="007630E2"/>
    <w:rsid w:val="00785E5C"/>
    <w:rsid w:val="007B4B12"/>
    <w:rsid w:val="007C4061"/>
    <w:rsid w:val="0085185E"/>
    <w:rsid w:val="00865B6E"/>
    <w:rsid w:val="008E3C0F"/>
    <w:rsid w:val="00994080"/>
    <w:rsid w:val="009B360B"/>
    <w:rsid w:val="009E05F2"/>
    <w:rsid w:val="00A060B1"/>
    <w:rsid w:val="00A3442F"/>
    <w:rsid w:val="00AC7C20"/>
    <w:rsid w:val="00B15018"/>
    <w:rsid w:val="00BC4027"/>
    <w:rsid w:val="00C013CB"/>
    <w:rsid w:val="00C127C6"/>
    <w:rsid w:val="00C902CC"/>
    <w:rsid w:val="00C93F66"/>
    <w:rsid w:val="00CC4A5D"/>
    <w:rsid w:val="00CD550F"/>
    <w:rsid w:val="00CE6567"/>
    <w:rsid w:val="00CE71FD"/>
    <w:rsid w:val="00D87418"/>
    <w:rsid w:val="00D9617C"/>
    <w:rsid w:val="00DB0AA2"/>
    <w:rsid w:val="00DD5DFD"/>
    <w:rsid w:val="00DE1C63"/>
    <w:rsid w:val="00E12451"/>
    <w:rsid w:val="00EB66DD"/>
    <w:rsid w:val="00EE56A7"/>
    <w:rsid w:val="00F03DA5"/>
    <w:rsid w:val="00F31E0B"/>
    <w:rsid w:val="00F82685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ff4d2"/>
      <o:colormenu v:ext="edit" fillcolor="#fff4d2"/>
    </o:shapedefaults>
    <o:shapelayout v:ext="edit">
      <o:idmap v:ext="edit" data="1"/>
    </o:shapelayout>
  </w:shapeDefaults>
  <w:decimalSymbol w:val="."/>
  <w:listSeparator w:val=","/>
  <w14:docId w14:val="1E6A1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61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61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E31CC-8715-424B-8785-0C1EDE14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Macintosh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 </dc:creator>
  <cp:keywords/>
  <dc:description/>
  <cp:lastModifiedBy>Semi</cp:lastModifiedBy>
  <cp:revision>2</cp:revision>
  <cp:lastPrinted>2013-05-02T08:50:00Z</cp:lastPrinted>
  <dcterms:created xsi:type="dcterms:W3CDTF">2014-03-21T12:26:00Z</dcterms:created>
  <dcterms:modified xsi:type="dcterms:W3CDTF">2014-03-21T12:26:00Z</dcterms:modified>
</cp:coreProperties>
</file>