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3" w:type="dxa"/>
        <w:tblInd w:w="-5" w:type="dxa"/>
        <w:tblLayout w:type="fixed"/>
        <w:tblLook w:val="0000"/>
      </w:tblPr>
      <w:tblGrid>
        <w:gridCol w:w="1643"/>
        <w:gridCol w:w="7020"/>
        <w:gridCol w:w="2440"/>
      </w:tblGrid>
      <w:tr w:rsidR="00886200" w:rsidTr="001C01AF">
        <w:trPr>
          <w:trHeight w:val="2956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886200" w:rsidRPr="00886200" w:rsidRDefault="00886200" w:rsidP="00B408E8">
            <w:pPr>
              <w:pStyle w:val="Heading2"/>
              <w:tabs>
                <w:tab w:val="clear" w:pos="576"/>
              </w:tabs>
              <w:ind w:left="0" w:firstLine="0"/>
              <w:rPr>
                <w:rFonts w:ascii="Times New Roman" w:hAnsi="Times New Roman"/>
                <w:sz w:val="72"/>
                <w:szCs w:val="72"/>
                <w:lang w:val="en-GB"/>
              </w:rPr>
            </w:pPr>
            <w:r w:rsidRPr="00886200">
              <w:rPr>
                <w:rFonts w:ascii="Times New Roman" w:hAnsi="Times New Roman"/>
                <w:sz w:val="72"/>
                <w:szCs w:val="72"/>
                <w:lang w:val="en-GB"/>
              </w:rPr>
              <w:t>Curriculum Vitae</w:t>
            </w:r>
          </w:p>
          <w:p w:rsidR="00886200" w:rsidRPr="00C942C3" w:rsidRDefault="00886200" w:rsidP="00B408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200" w:rsidRDefault="00886200" w:rsidP="00B408E8">
            <w:pPr>
              <w:rPr>
                <w:rFonts w:ascii="Tahoma" w:hAnsi="Tahoma" w:cs="Tahoma"/>
                <w:sz w:val="16"/>
                <w:lang w:val="en-US"/>
              </w:rPr>
            </w:pPr>
            <w:r w:rsidRPr="00CD38C4">
              <w:rPr>
                <w:rFonts w:ascii="Tahoma" w:hAnsi="Tahoma" w:cs="Tahoma"/>
                <w:noProof/>
                <w:sz w:val="16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104140</wp:posOffset>
                  </wp:positionV>
                  <wp:extent cx="1299210" cy="1743710"/>
                  <wp:effectExtent l="19050" t="0" r="0" b="0"/>
                  <wp:wrapSquare wrapText="bothSides"/>
                  <wp:docPr id="1" name="Picture 1" descr="E:\RI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I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38C4" w:rsidTr="001C01AF">
        <w:trPr>
          <w:trHeight w:val="301"/>
        </w:trPr>
        <w:tc>
          <w:tcPr>
            <w:tcW w:w="1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CD38C4" w:rsidRPr="0074572E" w:rsidRDefault="006F5BCC" w:rsidP="0098464D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4572E"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  <w:t>DATA PRIBAD</w:t>
            </w:r>
            <w:r w:rsidRPr="0074572E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886200" w:rsidTr="009A56BC">
        <w:trPr>
          <w:trHeight w:val="628"/>
        </w:trPr>
        <w:tc>
          <w:tcPr>
            <w:tcW w:w="1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4F" w:rsidRDefault="0075714F" w:rsidP="0075714F">
            <w:pPr>
              <w:tabs>
                <w:tab w:val="left" w:pos="3600"/>
                <w:tab w:val="left" w:pos="4140"/>
              </w:tabs>
              <w:rPr>
                <w:rFonts w:ascii="Times New Roman" w:hAnsi="Times New Roman"/>
                <w:lang w:val="en-US"/>
              </w:rPr>
            </w:pPr>
            <w:r w:rsidRPr="0075714F">
              <w:rPr>
                <w:rFonts w:ascii="Times New Roman" w:hAnsi="Times New Roman"/>
                <w:lang w:val="id-ID"/>
              </w:rPr>
              <w:tab/>
            </w:r>
          </w:p>
          <w:p w:rsidR="00AB221F" w:rsidRDefault="00AB221F" w:rsidP="00AB221F">
            <w:pPr>
              <w:spacing w:line="276" w:lineRule="auto"/>
              <w:rPr>
                <w:rFonts w:ascii="Times New Roman" w:hAnsi="Times New Roman"/>
                <w:szCs w:val="24"/>
                <w:lang w:val="pt-BR"/>
              </w:rPr>
            </w:pPr>
            <w:r w:rsidRPr="00B432B2">
              <w:rPr>
                <w:rFonts w:ascii="Times New Roman" w:hAnsi="Times New Roman"/>
                <w:szCs w:val="24"/>
                <w:lang w:val="id-ID"/>
              </w:rPr>
              <w:t>Nam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Handiko Herman,</w:t>
            </w:r>
            <w:r w:rsidRPr="00B432B2">
              <w:rPr>
                <w:rFonts w:ascii="Times New Roman" w:hAnsi="Times New Roman"/>
                <w:szCs w:val="24"/>
                <w:lang w:val="pt-BR"/>
              </w:rPr>
              <w:t xml:space="preserve"> S.Pt</w:t>
            </w:r>
          </w:p>
          <w:p w:rsidR="001E2B35" w:rsidRDefault="001E2B35" w:rsidP="00AB221F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 w:rsidRPr="00B432B2">
              <w:rPr>
                <w:rFonts w:ascii="Times New Roman" w:hAnsi="Times New Roman"/>
                <w:szCs w:val="24"/>
                <w:lang w:val="en-US"/>
              </w:rPr>
              <w:t>Tempat Tanggal Lahir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 xml:space="preserve">Solok, </w:t>
            </w:r>
            <w:r w:rsidRPr="00B432B2">
              <w:rPr>
                <w:rFonts w:ascii="Times New Roman" w:hAnsi="Times New Roman"/>
                <w:szCs w:val="24"/>
              </w:rPr>
              <w:t xml:space="preserve">10 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>Januari</w:t>
            </w:r>
            <w:r w:rsidRPr="00B432B2">
              <w:rPr>
                <w:rFonts w:ascii="Times New Roman" w:hAnsi="Times New Roman"/>
                <w:szCs w:val="24"/>
              </w:rPr>
              <w:t xml:space="preserve"> 198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>9</w:t>
            </w:r>
          </w:p>
          <w:p w:rsidR="001E2B35" w:rsidRPr="00B432B2" w:rsidRDefault="001E2B35" w:rsidP="001E2B35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 w:rsidRPr="00B432B2">
              <w:rPr>
                <w:rFonts w:ascii="Times New Roman" w:hAnsi="Times New Roman"/>
                <w:szCs w:val="24"/>
                <w:lang w:val="en-US"/>
              </w:rPr>
              <w:t>Jenis Kelamin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Laki-Laki</w:t>
            </w:r>
          </w:p>
          <w:p w:rsidR="001E2B35" w:rsidRPr="00B432B2" w:rsidRDefault="001E2B35" w:rsidP="001E2B35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 w:rsidRPr="00B432B2">
              <w:rPr>
                <w:rFonts w:ascii="Times New Roman" w:hAnsi="Times New Roman"/>
                <w:szCs w:val="24"/>
                <w:lang w:val="en-US"/>
              </w:rPr>
              <w:t>Status Perkawinan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Belum Kawin</w:t>
            </w:r>
          </w:p>
          <w:p w:rsidR="001E2B35" w:rsidRPr="00B432B2" w:rsidRDefault="001E2B35" w:rsidP="001E2B35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 w:rsidRPr="00B432B2">
              <w:rPr>
                <w:rFonts w:ascii="Times New Roman" w:hAnsi="Times New Roman"/>
                <w:szCs w:val="24"/>
                <w:lang w:val="en-US"/>
              </w:rPr>
              <w:t>Warga Negara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Indonesia</w:t>
            </w:r>
          </w:p>
          <w:p w:rsidR="001E2B35" w:rsidRDefault="001E2B35" w:rsidP="00AB221F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 w:rsidRPr="00B432B2">
              <w:rPr>
                <w:rFonts w:ascii="Times New Roman" w:hAnsi="Times New Roman"/>
                <w:szCs w:val="24"/>
                <w:lang w:val="en-US"/>
              </w:rPr>
              <w:t>Agama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Islam</w:t>
            </w:r>
          </w:p>
          <w:p w:rsidR="001E2B35" w:rsidRPr="00B432B2" w:rsidRDefault="001E2B35" w:rsidP="001E2B35">
            <w:p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B432B2">
              <w:rPr>
                <w:rFonts w:ascii="Times New Roman" w:hAnsi="Times New Roman"/>
                <w:szCs w:val="24"/>
                <w:lang w:val="id-ID"/>
              </w:rPr>
              <w:t>Nomor Telepon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pt-BR"/>
              </w:rPr>
              <w:t>085263371880</w:t>
            </w:r>
          </w:p>
          <w:p w:rsidR="001E2B35" w:rsidRPr="001E2B35" w:rsidRDefault="001E2B35" w:rsidP="00AB221F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 w:rsidRPr="00B432B2">
              <w:rPr>
                <w:rFonts w:ascii="Times New Roman" w:hAnsi="Times New Roman"/>
                <w:szCs w:val="24"/>
                <w:lang w:val="id-ID"/>
              </w:rPr>
              <w:t>Email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hyperlink r:id="rId9" w:history="1">
              <w:r w:rsidRPr="00B432B2">
                <w:rPr>
                  <w:rStyle w:val="Hyperlink"/>
                  <w:rFonts w:ascii="Times New Roman" w:hAnsi="Times New Roman"/>
                  <w:color w:val="auto"/>
                  <w:szCs w:val="24"/>
                  <w:lang w:val="en-US"/>
                </w:rPr>
                <w:t>handiko58@gmail.com</w:t>
              </w:r>
            </w:hyperlink>
          </w:p>
          <w:p w:rsidR="00AB221F" w:rsidRPr="001E2B35" w:rsidRDefault="00AB221F" w:rsidP="001E2B35">
            <w:pPr>
              <w:spacing w:line="276" w:lineRule="auto"/>
              <w:ind w:left="5"/>
              <w:rPr>
                <w:rFonts w:ascii="Times New Roman" w:hAnsi="Times New Roman"/>
                <w:szCs w:val="24"/>
                <w:lang w:val="en-US"/>
              </w:rPr>
            </w:pPr>
            <w:r w:rsidRPr="00B432B2">
              <w:rPr>
                <w:rFonts w:ascii="Times New Roman" w:hAnsi="Times New Roman"/>
                <w:szCs w:val="24"/>
                <w:lang w:val="id-ID"/>
              </w:rPr>
              <w:t>Alamat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  <w:t>: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ab/>
            </w:r>
            <w:r w:rsidRPr="00B432B2">
              <w:rPr>
                <w:rFonts w:ascii="Times New Roman" w:hAnsi="Times New Roman"/>
                <w:szCs w:val="24"/>
              </w:rPr>
              <w:t>Jl.Syeh kukut  No.15 RT.001 RW.001 Kel.Tj.Paku Kec.Tj.Harapan</w:t>
            </w:r>
            <w:r w:rsidRPr="00B432B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B432B2">
              <w:rPr>
                <w:rFonts w:ascii="Times New Roman" w:hAnsi="Times New Roman"/>
                <w:szCs w:val="24"/>
              </w:rPr>
              <w:t xml:space="preserve">Kota  Solok </w:t>
            </w:r>
            <w:r w:rsidR="001E2B35">
              <w:rPr>
                <w:rFonts w:ascii="Times New Roman" w:hAnsi="Times New Roman"/>
                <w:szCs w:val="24"/>
              </w:rPr>
              <w:t xml:space="preserve"> </w:t>
            </w:r>
            <w:r w:rsidRPr="00B432B2">
              <w:rPr>
                <w:rFonts w:ascii="Times New Roman" w:hAnsi="Times New Roman"/>
                <w:szCs w:val="24"/>
                <w:lang w:val="sv-SE"/>
              </w:rPr>
              <w:t>Sumatera Barat – Indonesia</w:t>
            </w:r>
            <w:r w:rsidR="001E2B35">
              <w:rPr>
                <w:rFonts w:ascii="Times New Roman" w:hAnsi="Times New Roman"/>
                <w:szCs w:val="24"/>
                <w:lang w:val="sv-SE"/>
              </w:rPr>
              <w:t xml:space="preserve">, Kode Pos </w:t>
            </w:r>
            <w:r w:rsidR="001E2B35" w:rsidRPr="00B432B2">
              <w:rPr>
                <w:rFonts w:ascii="Times New Roman" w:hAnsi="Times New Roman"/>
                <w:szCs w:val="24"/>
                <w:lang w:val="en-US"/>
              </w:rPr>
              <w:t>27324</w:t>
            </w:r>
            <w:r w:rsidR="001E2B35" w:rsidRPr="00B432B2">
              <w:rPr>
                <w:rFonts w:ascii="Times New Roman" w:hAnsi="Times New Roman"/>
                <w:szCs w:val="24"/>
                <w:lang w:val="id-ID"/>
              </w:rPr>
              <w:tab/>
            </w:r>
          </w:p>
          <w:p w:rsidR="00B47A26" w:rsidRPr="00B47A26" w:rsidRDefault="00B47A26" w:rsidP="001E2B35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D38C4" w:rsidTr="0098464D">
        <w:trPr>
          <w:trHeight w:val="850"/>
        </w:trPr>
        <w:tc>
          <w:tcPr>
            <w:tcW w:w="1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A530EC" w:rsidRPr="0074572E" w:rsidRDefault="006F5BCC" w:rsidP="0098464D">
            <w:pPr>
              <w:tabs>
                <w:tab w:val="left" w:pos="1172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572E">
              <w:rPr>
                <w:rFonts w:ascii="Times New Roman" w:hAnsi="Times New Roman"/>
                <w:b/>
                <w:sz w:val="32"/>
                <w:szCs w:val="32"/>
              </w:rPr>
              <w:t>PROFIL</w:t>
            </w:r>
          </w:p>
        </w:tc>
      </w:tr>
      <w:tr w:rsidR="00886200" w:rsidTr="001E2B35">
        <w:trPr>
          <w:trHeight w:val="1687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1AF" w:rsidRPr="001E2B35" w:rsidRDefault="00886200" w:rsidP="001E2B35">
            <w:pPr>
              <w:rPr>
                <w:rFonts w:ascii="Times New Roman" w:hAnsi="Times New Roman"/>
                <w:szCs w:val="24"/>
                <w:lang w:val="en-US" w:eastAsia="en-US"/>
              </w:rPr>
            </w:pP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br/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Mempunyai motivasi yang tinggi 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 xml:space="preserve"> dan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mampu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 xml:space="preserve"> untuk berpikir cepat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untuk memecahkan masalah 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>dan keterampilan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>untuk mencapai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suatu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tujuan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Dapat berkomunikasi dengan baik dan beradaptasi dengan lingkungan yang baru serta memiliki tanggung jawab.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 xml:space="preserve"> Mampu bekerja secara efektif sendirian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maupun</w:t>
            </w:r>
            <w:r w:rsidRPr="00CD38C4">
              <w:rPr>
                <w:rFonts w:ascii="Times New Roman" w:hAnsi="Times New Roman"/>
                <w:szCs w:val="24"/>
                <w:lang w:val="id-ID" w:eastAsia="en-US"/>
              </w:rPr>
              <w:t xml:space="preserve"> sebagai anggota tim dan bersedia untuk ditempatkan di mana saja.</w:t>
            </w:r>
            <w:r w:rsidR="001E2B35">
              <w:rPr>
                <w:lang w:val="en-US" w:eastAsia="en-US"/>
              </w:rPr>
              <w:tab/>
            </w:r>
            <w:r w:rsidR="001E2B35">
              <w:rPr>
                <w:lang w:val="en-US" w:eastAsia="en-US"/>
              </w:rPr>
              <w:tab/>
            </w:r>
          </w:p>
        </w:tc>
      </w:tr>
      <w:tr w:rsidR="00CD38C4" w:rsidTr="00870081">
        <w:trPr>
          <w:trHeight w:val="805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D38C4" w:rsidRPr="0074572E" w:rsidRDefault="006F5BCC" w:rsidP="0098464D">
            <w:pPr>
              <w:snapToGrid w:val="0"/>
              <w:spacing w:before="24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572E">
              <w:rPr>
                <w:rFonts w:ascii="Times New Roman" w:hAnsi="Times New Roman"/>
                <w:b/>
                <w:sz w:val="32"/>
                <w:szCs w:val="32"/>
              </w:rPr>
              <w:t>PENDIDIKAN</w:t>
            </w:r>
          </w:p>
        </w:tc>
      </w:tr>
      <w:tr w:rsidR="00A530EC" w:rsidTr="0098464D">
        <w:trPr>
          <w:trHeight w:val="7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0EC" w:rsidRDefault="00A530EC" w:rsidP="00B408E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530EC" w:rsidRDefault="00A530EC" w:rsidP="00CD38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1A23">
              <w:rPr>
                <w:rFonts w:ascii="Times New Roman" w:hAnsi="Times New Roman"/>
                <w:b/>
                <w:szCs w:val="24"/>
              </w:rPr>
              <w:t xml:space="preserve">1995 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FA1A23">
              <w:rPr>
                <w:rFonts w:ascii="Times New Roman" w:hAnsi="Times New Roman"/>
                <w:b/>
                <w:szCs w:val="24"/>
              </w:rPr>
              <w:t xml:space="preserve"> 2001</w:t>
            </w:r>
          </w:p>
          <w:p w:rsidR="00A530EC" w:rsidRDefault="00A530EC" w:rsidP="00CD38C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0EC" w:rsidRDefault="00A530EC" w:rsidP="00CD38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2001 - 2004</w:t>
            </w:r>
          </w:p>
          <w:p w:rsidR="00A530EC" w:rsidRDefault="00A530EC" w:rsidP="00CD38C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0EC" w:rsidRPr="00FA1A23" w:rsidRDefault="00A530EC" w:rsidP="00CD38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2004 - 2007</w:t>
            </w:r>
          </w:p>
          <w:p w:rsidR="00A530EC" w:rsidRPr="00FA1A23" w:rsidRDefault="00A530EC" w:rsidP="00CD38C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0EC" w:rsidRPr="00FA1A23" w:rsidRDefault="00A530EC" w:rsidP="00CD38C4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A1A23">
              <w:rPr>
                <w:rFonts w:ascii="Times New Roman" w:hAnsi="Times New Roman"/>
                <w:b/>
                <w:szCs w:val="24"/>
              </w:rPr>
              <w:t>200</w:t>
            </w:r>
            <w:r w:rsidRPr="00FA1A23">
              <w:rPr>
                <w:rFonts w:ascii="Times New Roman" w:hAnsi="Times New Roman"/>
                <w:b/>
                <w:szCs w:val="24"/>
                <w:lang w:val="en-US"/>
              </w:rPr>
              <w:t>7</w:t>
            </w:r>
            <w:r w:rsidRPr="00FA1A23">
              <w:rPr>
                <w:rFonts w:ascii="Times New Roman" w:hAnsi="Times New Roman"/>
                <w:b/>
                <w:szCs w:val="24"/>
              </w:rPr>
              <w:t xml:space="preserve"> - 201</w:t>
            </w:r>
            <w:r w:rsidRPr="00FA1A23">
              <w:rPr>
                <w:rFonts w:ascii="Times New Roman" w:hAnsi="Times New Roman"/>
                <w:b/>
                <w:szCs w:val="24"/>
                <w:lang w:val="en-US"/>
              </w:rPr>
              <w:t>2</w:t>
            </w:r>
          </w:p>
          <w:p w:rsidR="00A530EC" w:rsidRPr="00742949" w:rsidRDefault="00A530EC" w:rsidP="00B408E8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0EC" w:rsidRDefault="00A530EC" w:rsidP="00B408E8">
            <w:pPr>
              <w:ind w:left="72"/>
              <w:rPr>
                <w:rFonts w:ascii="Tahoma" w:hAnsi="Tahoma" w:cs="Tahoma"/>
                <w:b/>
                <w:sz w:val="20"/>
              </w:rPr>
            </w:pPr>
          </w:p>
          <w:p w:rsidR="00A530EC" w:rsidRDefault="00A530EC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SDN 01 Kota Solok</w:t>
            </w:r>
          </w:p>
          <w:p w:rsidR="00A530EC" w:rsidRDefault="00A530EC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A530EC" w:rsidRDefault="00A530EC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SLTP N 2 Kota Solok</w:t>
            </w:r>
          </w:p>
          <w:p w:rsidR="00A530EC" w:rsidRDefault="00A530EC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A530EC" w:rsidRPr="00FA1A23" w:rsidRDefault="00A530EC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SMA N 1 Kota Solok </w:t>
            </w:r>
          </w:p>
          <w:p w:rsidR="00A530EC" w:rsidRPr="00FA1A23" w:rsidRDefault="00A530EC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A530EC" w:rsidRPr="00FA1A23" w:rsidRDefault="00A530EC" w:rsidP="00CD38C4">
            <w:pPr>
              <w:ind w:left="72"/>
              <w:rPr>
                <w:rFonts w:ascii="Times New Roman" w:hAnsi="Times New Roman"/>
                <w:szCs w:val="24"/>
              </w:rPr>
            </w:pPr>
            <w:r w:rsidRPr="00FA1A23">
              <w:rPr>
                <w:rFonts w:ascii="Times New Roman" w:hAnsi="Times New Roman"/>
                <w:b/>
                <w:szCs w:val="24"/>
              </w:rPr>
              <w:t>Universitas Andalas</w:t>
            </w:r>
            <w:r w:rsidRPr="00FA1A23">
              <w:rPr>
                <w:rFonts w:ascii="Times New Roman" w:hAnsi="Times New Roman"/>
                <w:szCs w:val="24"/>
              </w:rPr>
              <w:t>, Padang (Sumatera Barat)-Indonesia</w:t>
            </w:r>
          </w:p>
          <w:p w:rsidR="00A530EC" w:rsidRPr="00FA1A23" w:rsidRDefault="00A530EC" w:rsidP="00CD38C4">
            <w:pPr>
              <w:ind w:left="72"/>
              <w:rPr>
                <w:rFonts w:ascii="Times New Roman" w:hAnsi="Times New Roman"/>
                <w:szCs w:val="24"/>
              </w:rPr>
            </w:pPr>
            <w:r w:rsidRPr="00FA1A23">
              <w:rPr>
                <w:rFonts w:ascii="Times New Roman" w:hAnsi="Times New Roman"/>
                <w:szCs w:val="24"/>
              </w:rPr>
              <w:t xml:space="preserve">Fakultas </w:t>
            </w:r>
            <w:r w:rsidRPr="00FA1A23">
              <w:rPr>
                <w:rFonts w:ascii="Times New Roman" w:hAnsi="Times New Roman"/>
                <w:b/>
                <w:szCs w:val="24"/>
              </w:rPr>
              <w:t>Peternakan</w:t>
            </w:r>
            <w:r w:rsidRPr="00FA1A23">
              <w:rPr>
                <w:rFonts w:ascii="Times New Roman" w:hAnsi="Times New Roman"/>
                <w:szCs w:val="24"/>
              </w:rPr>
              <w:t xml:space="preserve">, Jurusan </w:t>
            </w:r>
            <w:r w:rsidRPr="00FA1A23">
              <w:rPr>
                <w:rFonts w:ascii="Times New Roman" w:hAnsi="Times New Roman"/>
                <w:b/>
                <w:szCs w:val="24"/>
              </w:rPr>
              <w:t xml:space="preserve">Sosial Ekonomi Peternakan </w:t>
            </w:r>
            <w:r w:rsidR="0086536E">
              <w:rPr>
                <w:rFonts w:ascii="Times New Roman" w:hAnsi="Times New Roman"/>
                <w:szCs w:val="24"/>
              </w:rPr>
              <w:t>den</w:t>
            </w:r>
            <w:r w:rsidRPr="00FA1A23">
              <w:rPr>
                <w:rFonts w:ascii="Times New Roman" w:hAnsi="Times New Roman"/>
                <w:szCs w:val="24"/>
              </w:rPr>
              <w:t xml:space="preserve">gan </w:t>
            </w:r>
            <w:r w:rsidRPr="00FA1A23">
              <w:rPr>
                <w:rFonts w:ascii="Times New Roman" w:hAnsi="Times New Roman"/>
                <w:b/>
                <w:szCs w:val="24"/>
              </w:rPr>
              <w:t xml:space="preserve">IPK 2.90 </w:t>
            </w:r>
            <w:r w:rsidRPr="00FA1A23">
              <w:rPr>
                <w:rFonts w:ascii="Times New Roman" w:hAnsi="Times New Roman"/>
                <w:szCs w:val="24"/>
              </w:rPr>
              <w:t>dari Skala 4.00</w:t>
            </w:r>
          </w:p>
          <w:p w:rsidR="00A530EC" w:rsidRDefault="00A530EC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  <w:r w:rsidRPr="00FA1A23">
              <w:rPr>
                <w:rFonts w:ascii="Times New Roman" w:hAnsi="Times New Roman"/>
                <w:b/>
                <w:szCs w:val="24"/>
              </w:rPr>
              <w:t>Institution Accreditation : A</w:t>
            </w:r>
          </w:p>
          <w:p w:rsidR="000D6B1D" w:rsidRDefault="000D6B1D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0D6B1D" w:rsidRDefault="000D6B1D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0D6B1D" w:rsidRDefault="000D6B1D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0D6B1D" w:rsidRDefault="000D6B1D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0D6B1D" w:rsidRDefault="000D6B1D" w:rsidP="00CD38C4">
            <w:pPr>
              <w:ind w:left="72"/>
              <w:rPr>
                <w:rFonts w:ascii="Times New Roman" w:hAnsi="Times New Roman"/>
                <w:b/>
                <w:szCs w:val="24"/>
              </w:rPr>
            </w:pPr>
          </w:p>
          <w:p w:rsidR="000D6B1D" w:rsidRPr="005D4D7D" w:rsidRDefault="000D6B1D" w:rsidP="0098464D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0D6B1D" w:rsidTr="000D6B1D">
        <w:trPr>
          <w:trHeight w:val="335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6B1D" w:rsidRDefault="000D6B1D" w:rsidP="00B408E8">
            <w:pPr>
              <w:ind w:left="1623" w:right="-145" w:hanging="162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D6B1D" w:rsidRPr="0074572E" w:rsidRDefault="006F5BCC" w:rsidP="000D6B1D">
            <w:pPr>
              <w:spacing w:after="240"/>
              <w:ind w:left="1623" w:right="-145" w:hanging="162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572E">
              <w:rPr>
                <w:rFonts w:ascii="Times New Roman" w:hAnsi="Times New Roman"/>
                <w:b/>
                <w:sz w:val="32"/>
                <w:szCs w:val="32"/>
              </w:rPr>
              <w:t>KEMAMPUAN</w:t>
            </w:r>
          </w:p>
        </w:tc>
      </w:tr>
      <w:tr w:rsidR="000D6B1D" w:rsidTr="006F5BCC">
        <w:trPr>
          <w:trHeight w:val="3533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1D" w:rsidRDefault="000D6B1D" w:rsidP="00B408E8">
            <w:pPr>
              <w:ind w:left="1623" w:right="-145" w:hanging="162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E0666E" w:rsidRPr="00E0666E" w:rsidRDefault="00E0666E" w:rsidP="00E0666E">
            <w:pPr>
              <w:numPr>
                <w:ilvl w:val="0"/>
                <w:numId w:val="11"/>
              </w:numPr>
              <w:suppressAutoHyphens w:val="0"/>
              <w:spacing w:line="36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Komputer</w:t>
            </w:r>
          </w:p>
          <w:p w:rsidR="00E0666E" w:rsidRPr="00E0666E" w:rsidRDefault="00E0666E" w:rsidP="00E0666E">
            <w:pPr>
              <w:spacing w:line="360" w:lineRule="auto"/>
              <w:ind w:left="720"/>
              <w:rPr>
                <w:rFonts w:ascii="Times New Roman" w:hAnsi="Times New Roman"/>
                <w:szCs w:val="24"/>
              </w:rPr>
            </w:pPr>
            <w:r w:rsidRPr="00E0666E">
              <w:rPr>
                <w:rFonts w:ascii="Times New Roman" w:hAnsi="Times New Roman"/>
                <w:szCs w:val="24"/>
              </w:rPr>
              <w:t>Microsoft Office (Microsoft Word, Excel, Power Point)</w:t>
            </w:r>
          </w:p>
          <w:p w:rsidR="00E0666E" w:rsidRPr="00E0666E" w:rsidRDefault="00E0666E" w:rsidP="00E0666E">
            <w:pPr>
              <w:numPr>
                <w:ilvl w:val="0"/>
                <w:numId w:val="11"/>
              </w:numPr>
              <w:suppressAutoHyphens w:val="0"/>
              <w:spacing w:line="36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Bahasa</w:t>
            </w:r>
          </w:p>
          <w:p w:rsidR="00E0666E" w:rsidRPr="00E0666E" w:rsidRDefault="00E0666E" w:rsidP="00E0666E">
            <w:pPr>
              <w:numPr>
                <w:ilvl w:val="1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E0666E">
              <w:rPr>
                <w:rFonts w:ascii="Times New Roman" w:hAnsi="Times New Roman"/>
                <w:szCs w:val="24"/>
              </w:rPr>
              <w:t>Inggris</w:t>
            </w:r>
            <w:r w:rsidRPr="00E0666E">
              <w:rPr>
                <w:rFonts w:ascii="Times New Roman" w:hAnsi="Times New Roman"/>
                <w:szCs w:val="24"/>
              </w:rPr>
              <w:tab/>
            </w:r>
            <w:r w:rsidRPr="00E0666E">
              <w:rPr>
                <w:rFonts w:ascii="Times New Roman" w:hAnsi="Times New Roman"/>
                <w:szCs w:val="24"/>
              </w:rPr>
              <w:tab/>
              <w:t xml:space="preserve"> (baca dan tulis : Baik)</w:t>
            </w:r>
          </w:p>
          <w:p w:rsidR="00E0666E" w:rsidRPr="00E0666E" w:rsidRDefault="00E0666E" w:rsidP="00E0666E">
            <w:pPr>
              <w:numPr>
                <w:ilvl w:val="1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E0666E">
              <w:rPr>
                <w:rFonts w:ascii="Times New Roman" w:hAnsi="Times New Roman"/>
                <w:szCs w:val="24"/>
              </w:rPr>
              <w:t>Indonesia</w:t>
            </w:r>
            <w:r w:rsidRPr="00E0666E">
              <w:rPr>
                <w:rFonts w:ascii="Times New Roman" w:hAnsi="Times New Roman"/>
                <w:szCs w:val="24"/>
              </w:rPr>
              <w:tab/>
            </w:r>
            <w:r w:rsidRPr="00E0666E">
              <w:rPr>
                <w:rFonts w:ascii="Times New Roman" w:hAnsi="Times New Roman"/>
                <w:szCs w:val="24"/>
              </w:rPr>
              <w:tab/>
              <w:t xml:space="preserve"> (baca dan tulis : Baik)</w:t>
            </w:r>
          </w:p>
          <w:p w:rsidR="00E0666E" w:rsidRPr="00E0666E" w:rsidRDefault="00E0666E" w:rsidP="00E0666E">
            <w:pPr>
              <w:numPr>
                <w:ilvl w:val="0"/>
                <w:numId w:val="11"/>
              </w:numPr>
              <w:suppressAutoHyphens w:val="0"/>
              <w:spacing w:line="36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0666E">
              <w:rPr>
                <w:rFonts w:ascii="Times New Roman" w:hAnsi="Times New Roman"/>
                <w:b/>
                <w:szCs w:val="24"/>
              </w:rPr>
              <w:t>Mengemudi</w:t>
            </w:r>
          </w:p>
          <w:p w:rsidR="00E0666E" w:rsidRDefault="00E0666E" w:rsidP="00E0666E">
            <w:pPr>
              <w:numPr>
                <w:ilvl w:val="1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E0666E">
              <w:rPr>
                <w:rFonts w:ascii="Times New Roman" w:hAnsi="Times New Roman"/>
                <w:szCs w:val="24"/>
              </w:rPr>
              <w:t>Kendaraan Roda dua : Baik</w:t>
            </w:r>
          </w:p>
          <w:p w:rsidR="000D6B1D" w:rsidRPr="006F5BCC" w:rsidRDefault="00E0666E" w:rsidP="00E0666E">
            <w:pPr>
              <w:numPr>
                <w:ilvl w:val="1"/>
                <w:numId w:val="11"/>
              </w:num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Kendaraan Roda empat : Baik</w:t>
            </w:r>
          </w:p>
          <w:p w:rsidR="006F5BCC" w:rsidRDefault="006F5BCC" w:rsidP="006F5BCC">
            <w:pPr>
              <w:ind w:left="1080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6F5BCC" w:rsidTr="00870081">
        <w:trPr>
          <w:trHeight w:val="805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5BCC" w:rsidRPr="0074572E" w:rsidRDefault="006F5BCC" w:rsidP="006F5BCC">
            <w:pPr>
              <w:spacing w:before="240"/>
              <w:ind w:left="1623" w:right="-145" w:hanging="1623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74572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PENDIDIKAN INFORMAL</w:t>
            </w:r>
          </w:p>
        </w:tc>
      </w:tr>
      <w:tr w:rsidR="006F5BCC" w:rsidTr="0098464D">
        <w:trPr>
          <w:trHeight w:val="1417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9D" w:rsidRPr="0067419B" w:rsidRDefault="00F2659D" w:rsidP="0098464D">
            <w:pPr>
              <w:pStyle w:val="BodyTextIndent2"/>
              <w:spacing w:before="240" w:line="360" w:lineRule="auto"/>
              <w:ind w:left="2410" w:hanging="170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•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 xml:space="preserve">Kursus Bahasa Inggris, </w:t>
            </w:r>
            <w:r>
              <w:rPr>
                <w:rFonts w:ascii="Times New Roman" w:hAnsi="Times New Roman"/>
                <w:szCs w:val="24"/>
                <w:lang w:val="en-US"/>
              </w:rPr>
              <w:t>Millenium Course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Solok 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>(200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>)</w:t>
            </w:r>
          </w:p>
          <w:p w:rsidR="006F5BCC" w:rsidRPr="00F2659D" w:rsidRDefault="00F2659D" w:rsidP="0098464D">
            <w:pPr>
              <w:pStyle w:val="BodyTextIndent2"/>
              <w:spacing w:after="0" w:line="360" w:lineRule="auto"/>
              <w:ind w:left="2410" w:hanging="170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•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 xml:space="preserve">Kursus </w:t>
            </w:r>
            <w:r>
              <w:rPr>
                <w:rFonts w:ascii="Times New Roman" w:hAnsi="Times New Roman"/>
                <w:szCs w:val="24"/>
                <w:lang w:val="en-US"/>
              </w:rPr>
              <w:t>Komputer dan Internet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Millenium Course Solok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 xml:space="preserve">  (200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67419B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</w:tr>
      <w:tr w:rsidR="00A530EC" w:rsidTr="00870081">
        <w:trPr>
          <w:trHeight w:val="895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30EC" w:rsidRPr="0074572E" w:rsidRDefault="006F5BCC" w:rsidP="0098464D">
            <w:pPr>
              <w:spacing w:before="240" w:line="360" w:lineRule="auto"/>
              <w:ind w:right="-145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74572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PELATIHAN</w:t>
            </w:r>
            <w:r w:rsidR="00471302" w:rsidRPr="0074572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DAN SEMINAR</w:t>
            </w:r>
          </w:p>
        </w:tc>
      </w:tr>
      <w:tr w:rsidR="00A530EC" w:rsidTr="001C01AF">
        <w:trPr>
          <w:trHeight w:val="2119"/>
        </w:trPr>
        <w:tc>
          <w:tcPr>
            <w:tcW w:w="1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0EC" w:rsidRDefault="00A530EC" w:rsidP="00B408E8">
            <w:pPr>
              <w:ind w:left="1623" w:right="-145" w:hanging="162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530EC" w:rsidRPr="001C01AF" w:rsidRDefault="00A530EC" w:rsidP="001C01AF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45"/>
              <w:rPr>
                <w:rFonts w:ascii="Times New Roman" w:hAnsi="Times New Roman"/>
                <w:szCs w:val="24"/>
                <w:lang w:val="en-US"/>
              </w:rPr>
            </w:pPr>
            <w:r w:rsidRPr="00A530EC">
              <w:rPr>
                <w:rFonts w:ascii="Times New Roman" w:hAnsi="Times New Roman"/>
                <w:szCs w:val="24"/>
                <w:lang w:val="en-US"/>
              </w:rPr>
              <w:t xml:space="preserve">Kuliah Kerja Nyata (KKN-PPM) di Kec. Sungai Rumbai Kab. Dharmas Raya. Pada 13 Juli s/d 31 Agustus 2010 </w:t>
            </w:r>
          </w:p>
          <w:p w:rsidR="00A530EC" w:rsidRDefault="00A530EC" w:rsidP="001C01AF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45"/>
              <w:rPr>
                <w:rFonts w:ascii="Times New Roman" w:hAnsi="Times New Roman"/>
                <w:szCs w:val="24"/>
                <w:lang w:val="en-US"/>
              </w:rPr>
            </w:pPr>
            <w:r w:rsidRPr="00A530EC">
              <w:rPr>
                <w:rFonts w:ascii="Times New Roman" w:hAnsi="Times New Roman"/>
                <w:szCs w:val="24"/>
                <w:lang w:val="en-US"/>
              </w:rPr>
              <w:t>Farm Experience di UPT Peternakan, Universitas Andalas, Padang. Pada 10 September 2011 s/d 23 Januari 2012</w:t>
            </w:r>
          </w:p>
          <w:p w:rsidR="00471302" w:rsidRDefault="00471302" w:rsidP="001C01AF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45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Seminar Membumikan Dinar dan Dirham Di Indonesia, Sharia Economic Expo 2011</w:t>
            </w:r>
          </w:p>
          <w:p w:rsidR="0066645B" w:rsidRDefault="00471302" w:rsidP="0066645B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45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Seminar Kemampuan Pertaian Organik Menjawab Kebutuhan Pangan Sumatera Barat, Tahun 2010</w:t>
            </w:r>
          </w:p>
          <w:p w:rsidR="0066645B" w:rsidRPr="0066645B" w:rsidRDefault="0066645B" w:rsidP="0066645B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45"/>
              <w:rPr>
                <w:rFonts w:ascii="Times New Roman" w:hAnsi="Times New Roman"/>
                <w:szCs w:val="24"/>
                <w:lang w:val="en-US"/>
              </w:rPr>
            </w:pPr>
            <w:r w:rsidRPr="0066645B">
              <w:rPr>
                <w:rFonts w:ascii="Times New Roman" w:hAnsi="Times New Roman"/>
                <w:i/>
                <w:iCs/>
                <w:szCs w:val="24"/>
              </w:rPr>
              <w:t>Training</w:t>
            </w:r>
            <w:r w:rsidRPr="0066645B">
              <w:rPr>
                <w:rFonts w:ascii="Times New Roman" w:hAnsi="Times New Roman"/>
                <w:szCs w:val="24"/>
              </w:rPr>
              <w:t xml:space="preserve"> ESQ di Universitas Andalas, tahun 2007</w:t>
            </w:r>
          </w:p>
          <w:p w:rsidR="00024CE0" w:rsidRPr="0066645B" w:rsidRDefault="0066645B" w:rsidP="0066645B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45"/>
              <w:rPr>
                <w:rFonts w:ascii="Times New Roman" w:hAnsi="Times New Roman"/>
                <w:szCs w:val="24"/>
                <w:lang w:val="en-US"/>
              </w:rPr>
            </w:pPr>
            <w:r w:rsidRPr="0066645B">
              <w:rPr>
                <w:rFonts w:ascii="Times New Roman" w:hAnsi="Times New Roman"/>
                <w:szCs w:val="24"/>
                <w:lang w:val="id-ID"/>
              </w:rPr>
              <w:t>Magang UKM-Neo Telemetri, Tahun 2007</w:t>
            </w:r>
          </w:p>
          <w:p w:rsidR="00A530EC" w:rsidRPr="00A530EC" w:rsidRDefault="00A530EC" w:rsidP="00B408E8">
            <w:pPr>
              <w:ind w:left="1623" w:right="-145" w:hanging="1623"/>
              <w:rPr>
                <w:rFonts w:ascii="Times New Roman" w:hAnsi="Times New Roman"/>
                <w:szCs w:val="24"/>
                <w:lang w:val="en-US"/>
              </w:rPr>
            </w:pPr>
          </w:p>
          <w:p w:rsidR="00A530EC" w:rsidRDefault="00A530EC" w:rsidP="00B408E8">
            <w:pPr>
              <w:ind w:left="1623" w:right="-145" w:hanging="162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530EC" w:rsidRDefault="00A530EC" w:rsidP="00B408E8">
            <w:pPr>
              <w:ind w:left="1623" w:right="-145" w:hanging="162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530EC" w:rsidRDefault="00A530EC" w:rsidP="00B408E8">
            <w:pPr>
              <w:ind w:left="1623" w:right="-145" w:hanging="1623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CD38C4" w:rsidRDefault="00CD38C4" w:rsidP="00CD38C4"/>
    <w:p w:rsidR="00CD38C4" w:rsidRDefault="00CD38C4" w:rsidP="00CD38C4"/>
    <w:p w:rsidR="00CD38C4" w:rsidRDefault="00CD38C4" w:rsidP="00CD38C4"/>
    <w:p w:rsidR="00CD38C4" w:rsidRDefault="00CD38C4" w:rsidP="00CD38C4"/>
    <w:p w:rsidR="000C42AB" w:rsidRDefault="000C42AB"/>
    <w:sectPr w:rsidR="000C42AB" w:rsidSect="00E760E3">
      <w:footerReference w:type="default" r:id="rId10"/>
      <w:pgSz w:w="11906" w:h="16838"/>
      <w:pgMar w:top="562" w:right="562" w:bottom="734" w:left="56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15" w:rsidRDefault="00F06B15" w:rsidP="00E760E3">
      <w:r>
        <w:separator/>
      </w:r>
    </w:p>
  </w:endnote>
  <w:endnote w:type="continuationSeparator" w:id="1">
    <w:p w:rsidR="00F06B15" w:rsidRDefault="00F06B15" w:rsidP="00E7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09" w:rsidRPr="00DB0E83" w:rsidRDefault="00556DED">
    <w:pPr>
      <w:pStyle w:val="Footer"/>
      <w:ind w:right="360"/>
      <w:rPr>
        <w:rFonts w:ascii="Arial Rounded MT Bold" w:hAnsi="Arial Rounded MT Bold"/>
      </w:rPr>
    </w:pPr>
    <w:r w:rsidRPr="00DB0E83">
      <w:rPr>
        <w:rFonts w:ascii="Arial Rounded MT Bold" w:hAnsi="Arial Rounded MT Bold"/>
        <w:b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45pt;margin-top:.05pt;width:6.7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397709" w:rsidRDefault="00556DE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3F243B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70081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D25830" w:rsidRPr="00DB0E83">
      <w:rPr>
        <w:rFonts w:ascii="Arial Rounded MT Bold" w:hAnsi="Arial Rounded MT Bold"/>
        <w:b/>
        <w:sz w:val="18"/>
        <w:szCs w:val="18"/>
      </w:rPr>
      <w:t>CURRUCULUM VITAE</w:t>
    </w:r>
    <w:r w:rsidR="00D25830">
      <w:t xml:space="preserve"> </w:t>
    </w:r>
    <w:r w:rsidR="00DB0E83">
      <w:t xml:space="preserve">| </w:t>
    </w:r>
    <w:r w:rsidR="00DB0E83" w:rsidRPr="00DB0E83">
      <w:rPr>
        <w:rFonts w:ascii="Arial Rounded MT Bold" w:hAnsi="Arial Rounded MT Bold"/>
      </w:rPr>
      <w:t>Handiko Herman, S.Pt</w:t>
    </w:r>
    <w:r w:rsidR="00DB0E83">
      <w:rPr>
        <w:rFonts w:ascii="Arial Rounded MT Bold" w:hAnsi="Arial Rounded MT Bold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15" w:rsidRDefault="00F06B15" w:rsidP="00E760E3">
      <w:r>
        <w:separator/>
      </w:r>
    </w:p>
  </w:footnote>
  <w:footnote w:type="continuationSeparator" w:id="1">
    <w:p w:rsidR="00F06B15" w:rsidRDefault="00F06B15" w:rsidP="00E76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3375368"/>
    <w:multiLevelType w:val="hybridMultilevel"/>
    <w:tmpl w:val="115EB11C"/>
    <w:lvl w:ilvl="0" w:tplc="0421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4CE4685"/>
    <w:multiLevelType w:val="hybridMultilevel"/>
    <w:tmpl w:val="E6F87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38C4"/>
    <w:multiLevelType w:val="hybridMultilevel"/>
    <w:tmpl w:val="FDA68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D57A0"/>
    <w:multiLevelType w:val="hybridMultilevel"/>
    <w:tmpl w:val="DF9A9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530C"/>
    <w:multiLevelType w:val="hybridMultilevel"/>
    <w:tmpl w:val="DE6EDEEC"/>
    <w:lvl w:ilvl="0" w:tplc="D130B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8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9">
    <w:nsid w:val="3DC86E8B"/>
    <w:multiLevelType w:val="hybridMultilevel"/>
    <w:tmpl w:val="096250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5027F6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AF695A"/>
    <w:multiLevelType w:val="hybridMultilevel"/>
    <w:tmpl w:val="BB3C7980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66545ECB"/>
    <w:multiLevelType w:val="hybridMultilevel"/>
    <w:tmpl w:val="7274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D38C4"/>
    <w:rsid w:val="00024CE0"/>
    <w:rsid w:val="000470F1"/>
    <w:rsid w:val="000529A6"/>
    <w:rsid w:val="00054896"/>
    <w:rsid w:val="000C42AB"/>
    <w:rsid w:val="000D6B1D"/>
    <w:rsid w:val="000F4135"/>
    <w:rsid w:val="001C01AF"/>
    <w:rsid w:val="001E2B35"/>
    <w:rsid w:val="001E4357"/>
    <w:rsid w:val="001E544D"/>
    <w:rsid w:val="00245EDC"/>
    <w:rsid w:val="003B6600"/>
    <w:rsid w:val="003F243B"/>
    <w:rsid w:val="0044609E"/>
    <w:rsid w:val="00471302"/>
    <w:rsid w:val="00487ADD"/>
    <w:rsid w:val="004F03CF"/>
    <w:rsid w:val="00556DED"/>
    <w:rsid w:val="00581F68"/>
    <w:rsid w:val="005948A4"/>
    <w:rsid w:val="0066645B"/>
    <w:rsid w:val="00694951"/>
    <w:rsid w:val="00695502"/>
    <w:rsid w:val="006F5BCC"/>
    <w:rsid w:val="007121EA"/>
    <w:rsid w:val="0074572E"/>
    <w:rsid w:val="0075714F"/>
    <w:rsid w:val="008571B2"/>
    <w:rsid w:val="0086536E"/>
    <w:rsid w:val="00870081"/>
    <w:rsid w:val="00886200"/>
    <w:rsid w:val="00892D8D"/>
    <w:rsid w:val="0098464D"/>
    <w:rsid w:val="00A530EC"/>
    <w:rsid w:val="00AB221F"/>
    <w:rsid w:val="00B47A26"/>
    <w:rsid w:val="00B56A01"/>
    <w:rsid w:val="00BF2E8D"/>
    <w:rsid w:val="00C73140"/>
    <w:rsid w:val="00C942C3"/>
    <w:rsid w:val="00CD38C4"/>
    <w:rsid w:val="00D25830"/>
    <w:rsid w:val="00D9511B"/>
    <w:rsid w:val="00DB0E83"/>
    <w:rsid w:val="00DD57E9"/>
    <w:rsid w:val="00E0666E"/>
    <w:rsid w:val="00E760E3"/>
    <w:rsid w:val="00F06B15"/>
    <w:rsid w:val="00F2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C4"/>
    <w:pPr>
      <w:suppressAutoHyphens/>
      <w:spacing w:before="0" w:after="0" w:line="240" w:lineRule="auto"/>
      <w:jc w:val="left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CD38C4"/>
    <w:pPr>
      <w:keepNext/>
      <w:tabs>
        <w:tab w:val="num" w:pos="576"/>
      </w:tabs>
      <w:ind w:left="576" w:hanging="576"/>
      <w:jc w:val="center"/>
      <w:outlineLvl w:val="1"/>
    </w:pPr>
    <w:rPr>
      <w:rFonts w:ascii="Bookman Old Style" w:hAnsi="Bookman Old Style"/>
      <w:b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38C4"/>
    <w:rPr>
      <w:rFonts w:ascii="Bookman Old Style" w:eastAsia="Times New Roman" w:hAnsi="Bookman Old Style" w:cs="Times New Roman"/>
      <w:b/>
      <w:sz w:val="28"/>
      <w:szCs w:val="20"/>
      <w:lang w:val="ru-RU" w:eastAsia="ar-SA"/>
    </w:rPr>
  </w:style>
  <w:style w:type="character" w:styleId="PageNumber">
    <w:name w:val="page number"/>
    <w:basedOn w:val="DefaultParagraphFont"/>
    <w:rsid w:val="00CD38C4"/>
  </w:style>
  <w:style w:type="character" w:styleId="Hyperlink">
    <w:name w:val="Hyperlink"/>
    <w:rsid w:val="00CD38C4"/>
    <w:rPr>
      <w:color w:val="0000FF"/>
      <w:u w:val="single"/>
    </w:rPr>
  </w:style>
  <w:style w:type="character" w:customStyle="1" w:styleId="hps">
    <w:name w:val="hps"/>
    <w:basedOn w:val="DefaultParagraphFont"/>
    <w:rsid w:val="00CD38C4"/>
  </w:style>
  <w:style w:type="character" w:styleId="Strong">
    <w:name w:val="Strong"/>
    <w:qFormat/>
    <w:rsid w:val="00CD38C4"/>
    <w:rPr>
      <w:b/>
      <w:bCs/>
    </w:rPr>
  </w:style>
  <w:style w:type="paragraph" w:styleId="Footer">
    <w:name w:val="footer"/>
    <w:basedOn w:val="Normal"/>
    <w:link w:val="FooterChar"/>
    <w:rsid w:val="00CD38C4"/>
  </w:style>
  <w:style w:type="character" w:customStyle="1" w:styleId="FooterChar">
    <w:name w:val="Footer Char"/>
    <w:basedOn w:val="DefaultParagraphFont"/>
    <w:link w:val="Footer"/>
    <w:rsid w:val="00CD38C4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CD38C4"/>
    <w:rPr>
      <w:rFonts w:ascii="Garamond" w:hAnsi="Garamond"/>
      <w:sz w:val="2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D38C4"/>
    <w:rPr>
      <w:rFonts w:ascii="Garamond" w:eastAsia="Times New Roman" w:hAnsi="Garamond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2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2C3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942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30E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265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659D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664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645B"/>
    <w:rPr>
      <w:rFonts w:ascii="Arial" w:eastAsia="Times New Roman" w:hAnsi="Arial" w:cs="Times New Roman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25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830"/>
    <w:rPr>
      <w:rFonts w:ascii="Arial" w:eastAsia="Times New Roman" w:hAnsi="Arial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diko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CF4B-D68C-4ED0-A443-057CDE23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HandikoHrmn</cp:lastModifiedBy>
  <cp:revision>17</cp:revision>
  <dcterms:created xsi:type="dcterms:W3CDTF">2013-10-15T06:36:00Z</dcterms:created>
  <dcterms:modified xsi:type="dcterms:W3CDTF">2015-02-01T07:29:00Z</dcterms:modified>
</cp:coreProperties>
</file>