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b/>
          <w:sz w:val="28"/>
        </w:rPr>
      </w:pPr>
    </w:p>
    <w:p>
      <w:pPr>
        <w:rPr>
          <w:b/>
          <w:sz w:val="28"/>
          <w:lang w:val="id-ID"/>
        </w:rPr>
      </w:pPr>
    </w:p>
    <w:p>
      <w:pPr>
        <w:rPr>
          <w:b/>
          <w:sz w:val="28"/>
          <w:lang w:val="id-ID"/>
        </w:rPr>
      </w:pPr>
      <w:r>
        <w:rPr>
          <w:b/>
          <w:sz w:val="28"/>
          <w:lang w:val="id-ID"/>
        </w:rPr>
        <w:t>Attention to</w:t>
      </w:r>
    </w:p>
    <w:p>
      <w:pPr>
        <w:spacing w:line="360" w:lineRule="auto"/>
        <w:rPr/>
      </w:pPr>
      <w:r>
        <w:rPr>
          <w:b/>
          <w:color w:val="000000"/>
          <w:sz w:val="32"/>
        </w:rPr>
        <w:t xml:space="preserve">Management </w:t>
      </w:r>
    </w:p>
    <w:p>
      <w:pPr>
        <w:spacing w:line="360" w:lineRule="auto"/>
        <w:rPr/>
      </w:pPr>
    </w:p>
    <w:p>
      <w:pPr>
        <w:spacing w:line="360" w:lineRule="auto"/>
        <w:rPr>
          <w:lang w:val="id-ID"/>
        </w:rPr>
      </w:pPr>
      <w:r>
        <w:t xml:space="preserve">Dear Sir / Madam, </w:t>
      </w:r>
    </w:p>
    <w:p>
      <w:pPr>
        <w:spacing w:line="360" w:lineRule="auto"/>
        <w:jc w:val="both"/>
        <w:rPr/>
      </w:pPr>
      <w:r>
        <w:t xml:space="preserve">On this good opportunity, I would like to apply as  </w:t>
      </w:r>
      <w:r>
        <w:rPr>
          <w:lang w:eastAsia="id-ID"/>
        </w:rPr>
        <w:t xml:space="preserve">staff </w:t>
      </w:r>
      <w:r>
        <w:t>in your company.</w:t>
      </w:r>
    </w:p>
    <w:p>
      <w:pPr>
        <w:spacing w:line="360" w:lineRule="auto"/>
        <w:jc w:val="both"/>
        <w:rPr>
          <w:lang w:val="id-ID"/>
        </w:rPr>
      </w:pPr>
      <w:r>
        <w:t xml:space="preserve">I am 28 years old and </w:t>
      </w:r>
      <w:r>
        <w:rPr>
          <w:lang w:val="id-ID"/>
        </w:rPr>
        <w:t xml:space="preserve">graduated </w:t>
      </w:r>
      <w:r>
        <w:t>f</w:t>
      </w:r>
      <w:r>
        <w:rPr>
          <w:lang w:val="id-ID"/>
        </w:rPr>
        <w:t xml:space="preserve">rom </w:t>
      </w:r>
      <w:r>
        <w:t>foreign language school STBA Nusa Mandiri Ciputat – Tangerang majoring English literature.</w:t>
      </w:r>
    </w:p>
    <w:p>
      <w:pPr>
        <w:spacing w:line="360" w:lineRule="auto"/>
        <w:jc w:val="both"/>
        <w:rPr/>
      </w:pPr>
      <w:r>
        <w:t>I  enclosed the resume of my personal details and other data deal with my education</w:t>
      </w:r>
      <w:r>
        <w:rPr>
          <w:lang w:val="id-ID"/>
        </w:rPr>
        <w:t xml:space="preserve"> and experience</w:t>
      </w:r>
      <w:r>
        <w:t>.</w:t>
      </w:r>
    </w:p>
    <w:p>
      <w:pPr>
        <w:spacing w:line="360" w:lineRule="auto"/>
        <w:jc w:val="both"/>
        <w:rPr>
          <w:sz w:val="44"/>
        </w:rPr>
      </w:pPr>
      <w:r>
        <w:t>I can be reached at 0857</w:t>
      </w:r>
      <w:r>
        <w:rPr>
          <w:lang w:val="id-ID"/>
        </w:rPr>
        <w:t>82800133</w:t>
      </w:r>
      <w:r>
        <w:t xml:space="preserve"> everyday </w:t>
      </w:r>
      <w:r>
        <w:rPr>
          <w:lang w:val="id-ID"/>
        </w:rPr>
        <w:t xml:space="preserve">and </w:t>
      </w:r>
      <w:r>
        <w:rPr>
          <w:lang w:eastAsia="id-ID"/>
        </w:rPr>
        <w:t>I would be gladly welcome an opportunity to have an interview with you at your convenience. I hope my skills can be one of your company's assets. I am looking forward to hearing from you in the near future. Thank you for your consideration and attention. </w:t>
      </w:r>
    </w:p>
    <w:p>
      <w:pPr>
        <w:jc w:val="both"/>
        <w:rPr>
          <w:lang w:val="id-ID"/>
        </w:rPr>
      </w:pPr>
    </w:p>
    <w:p>
      <w:pPr>
        <w:jc w:val="both"/>
        <w:rPr/>
      </w:pPr>
    </w:p>
    <w:p>
      <w:pPr>
        <w:jc w:val="both"/>
        <w:rPr/>
      </w:pPr>
    </w:p>
    <w:p>
      <w:pPr>
        <w:jc w:val="both"/>
        <w:rPr>
          <w:lang w:val="id-ID"/>
        </w:rPr>
      </w:pPr>
    </w:p>
    <w:p>
      <w:pPr>
        <w:jc w:val="both"/>
        <w:rPr/>
      </w:pPr>
    </w:p>
    <w:p>
      <w:pPr>
        <w:jc w:val="both"/>
        <w:rPr/>
      </w:pPr>
      <w:r>
        <w:t>Yours faithfully,</w:t>
      </w:r>
    </w:p>
    <w:p>
      <w:pPr>
        <w:jc w:val="both"/>
        <w:rPr/>
      </w:pPr>
    </w:p>
    <w:p>
      <w:pPr>
        <w:jc w:val="both"/>
        <w:rPr/>
      </w:pPr>
      <w:r>
        <w:t>TRI  LESTARI</w:t>
      </w:r>
    </w:p>
    <w:p/>
    <w:p>
      <w:r>
        <w:t xml:space="preserve"> </w:t>
      </w:r>
    </w:p>
    <w:p/>
    <w:p/>
    <w:p/>
    <w:p>
      <w:pPr>
        <w:jc w:val="center"/>
        <w:rPr>
          <w:b/>
          <w:sz w:val="40"/>
        </w:rPr>
      </w:pPr>
    </w:p>
    <w:p>
      <w:pPr>
        <w:jc w:val="center"/>
        <w:rPr>
          <w:b/>
          <w:sz w:val="40"/>
          <w:lang w:val="id-ID"/>
        </w:rPr>
      </w:pPr>
      <w:r>
        <w:rPr>
          <w:b/>
          <w:sz w:val="40"/>
        </w:rPr>
        <w:t>CURRICULUM VITAE</w:t>
      </w:r>
    </w:p>
    <w:p>
      <w:pPr>
        <w:jc w:val="center"/>
        <w:rPr>
          <w:b/>
          <w:sz w:val="40"/>
          <w:lang w:val="id-ID"/>
        </w:rPr>
      </w:pPr>
      <w:r>
        <w:rPr>
          <w:b/>
          <w:sz w:val="40"/>
        </w:rPr>
        <w:drawing>
          <wp:inline>
            <wp:extent cx="1147233" cy="1638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>
                      <pic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7233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sz w:val="32"/>
          <w:lang w:val="id-ID"/>
        </w:rPr>
      </w:pPr>
      <w:r>
        <w:rPr>
          <w:sz w:val="32"/>
        </w:rPr>
        <w:t>Personal details</w:t>
      </w:r>
    </w:p>
    <w:p>
      <w:pPr>
        <w:spacing w:line="360" w:lineRule="auto"/>
        <w:jc w:val="both"/>
        <w:rPr/>
      </w:pPr>
      <w:r>
        <w:t>Name</w:t>
      </w:r>
      <w:r>
        <w:tab/>
      </w:r>
      <w:r>
        <w:tab/>
      </w:r>
      <w:r>
        <w:tab/>
        <w:t xml:space="preserve">           </w:t>
      </w:r>
      <w:r>
        <w:t>:  TRI LESTARI</w:t>
      </w:r>
    </w:p>
    <w:p>
      <w:pPr>
        <w:spacing w:line="360" w:lineRule="auto"/>
        <w:jc w:val="both"/>
        <w:rPr/>
      </w:pPr>
      <w:r>
        <w:t>Place / Date of Birth</w:t>
      </w:r>
      <w:r>
        <w:tab/>
        <w:t>:  Jakarta / March, 26 1988</w:t>
      </w:r>
    </w:p>
    <w:p>
      <w:pPr>
        <w:spacing w:line="360" w:lineRule="auto"/>
        <w:jc w:val="both"/>
        <w:rPr/>
      </w:pPr>
      <w:r>
        <w:t>Marital Status</w:t>
      </w:r>
      <w:r>
        <w:tab/>
      </w:r>
      <w:r>
        <w:tab/>
        <w:t>:  Single</w:t>
      </w:r>
    </w:p>
    <w:p>
      <w:pPr>
        <w:spacing w:line="360" w:lineRule="auto"/>
        <w:jc w:val="both"/>
        <w:rPr/>
      </w:pPr>
      <w:r>
        <w:t>Religion</w:t>
      </w:r>
      <w:r>
        <w:tab/>
      </w:r>
      <w:r>
        <w:tab/>
        <w:t xml:space="preserve">           </w:t>
      </w:r>
      <w:r>
        <w:t>:  Islam</w:t>
      </w:r>
    </w:p>
    <w:p>
      <w:pPr>
        <w:spacing w:line="360" w:lineRule="auto"/>
        <w:ind w:left="3600" w:hanging="3600"/>
        <w:jc w:val="both"/>
        <w:rPr/>
      </w:pPr>
      <w:r>
        <w:t>Addres</w:t>
      </w:r>
      <w:r>
        <w:t xml:space="preserve">s                               </w:t>
      </w:r>
      <w:r>
        <w:t>:  Jl. Ciputat Baru Raya, Gg Harapan 1, Rt 002/05</w:t>
      </w:r>
    </w:p>
    <w:p>
      <w:pPr>
        <w:spacing w:line="360" w:lineRule="auto"/>
        <w:ind w:left="3600" w:hanging="3600"/>
        <w:jc w:val="both"/>
        <w:rPr/>
      </w:pPr>
      <w:r>
        <w:t xml:space="preserve">                                                </w:t>
      </w:r>
      <w:r>
        <w:t>no 93 Sawah Lama,</w:t>
      </w:r>
    </w:p>
    <w:p>
      <w:pPr>
        <w:spacing w:line="360" w:lineRule="auto"/>
        <w:ind w:left="3600" w:hanging="3600"/>
        <w:jc w:val="both"/>
        <w:rPr/>
      </w:pPr>
      <w:r>
        <w:t xml:space="preserve">                </w:t>
      </w:r>
      <w:r>
        <w:t xml:space="preserve">                                </w:t>
      </w:r>
      <w:r>
        <w:t>Ciputat, Tangerang Banten 15413</w:t>
      </w:r>
    </w:p>
    <w:p>
      <w:pPr>
        <w:spacing w:line="360" w:lineRule="auto"/>
        <w:ind w:left="3600" w:hanging="1440"/>
        <w:jc w:val="both"/>
        <w:rPr>
          <w:lang w:val="id-ID"/>
        </w:rPr>
      </w:pPr>
      <w:r>
        <w:t xml:space="preserve">             </w:t>
      </w:r>
      <w:r>
        <w:t xml:space="preserve">Mobile : 0857 </w:t>
      </w:r>
      <w:r>
        <w:rPr>
          <w:lang w:val="id-ID"/>
        </w:rPr>
        <w:t>82800 133</w:t>
      </w:r>
    </w:p>
    <w:p>
      <w:pPr>
        <w:spacing w:line="360" w:lineRule="auto"/>
        <w:jc w:val="both"/>
        <w:rPr/>
      </w:pPr>
    </w:p>
    <w:p>
      <w:pPr>
        <w:spacing w:line="360" w:lineRule="auto"/>
        <w:jc w:val="both"/>
        <w:rPr/>
      </w:pPr>
      <w:r>
        <w:t>Education</w:t>
      </w:r>
    </w:p>
    <w:p>
      <w:pPr>
        <w:spacing w:line="360" w:lineRule="auto"/>
        <w:jc w:val="both"/>
        <w:rPr/>
      </w:pPr>
      <w:r>
        <w:t>1994 – 2000  SDN 05 Pagi Kostrad</w:t>
      </w:r>
    </w:p>
    <w:p>
      <w:pPr>
        <w:spacing w:line="360" w:lineRule="auto"/>
        <w:jc w:val="both"/>
        <w:rPr/>
      </w:pPr>
      <w:r>
        <w:t>2000 – 2003  SMP 164 Kostrad</w:t>
      </w:r>
    </w:p>
    <w:p>
      <w:pPr>
        <w:spacing w:line="360" w:lineRule="auto"/>
        <w:jc w:val="both"/>
        <w:rPr/>
      </w:pPr>
      <w:r>
        <w:t>2003 – 2006 SMA 29 Kebayoran Lama</w:t>
      </w:r>
    </w:p>
    <w:p>
      <w:pPr>
        <w:spacing w:line="360" w:lineRule="auto"/>
        <w:jc w:val="both"/>
        <w:rPr/>
      </w:pPr>
      <w:r>
        <w:t>2006 – 2010 NUSA MANDIRI</w:t>
      </w:r>
    </w:p>
    <w:p>
      <w:pPr>
        <w:spacing w:line="360" w:lineRule="auto"/>
        <w:jc w:val="both"/>
        <w:rPr/>
      </w:pPr>
    </w:p>
    <w:p>
      <w:pPr>
        <w:spacing w:line="360" w:lineRule="auto"/>
        <w:jc w:val="both"/>
        <w:rPr/>
      </w:pPr>
      <w:r>
        <w:t>Work experience</w:t>
      </w:r>
    </w:p>
    <w:p>
      <w:pPr>
        <w:spacing w:line="360" w:lineRule="auto"/>
        <w:jc w:val="both"/>
        <w:rPr/>
      </w:pPr>
      <w:r>
        <w:t>Aug 2007 – Apr 2008</w:t>
      </w:r>
      <w:r>
        <w:tab/>
      </w:r>
      <w:r>
        <w:tab/>
        <w:t>Sales Assistant at Pasaraya</w:t>
      </w:r>
    </w:p>
    <w:p>
      <w:pPr>
        <w:pStyle w:val="ListParagraph"/>
        <w:numPr>
          <w:ilvl w:val="0"/>
          <w:numId w:val="2"/>
        </w:numPr>
        <w:spacing w:line="360" w:lineRule="auto"/>
        <w:jc w:val="both"/>
        <w:rPr/>
      </w:pPr>
      <w:r>
        <w:t>Sell Indonesian Art Craft</w:t>
      </w:r>
    </w:p>
    <w:p>
      <w:pPr>
        <w:spacing w:line="360" w:lineRule="auto"/>
        <w:jc w:val="both"/>
        <w:rPr/>
      </w:pPr>
      <w:r>
        <w:t>July 2008 – Sept</w:t>
      </w:r>
      <w:r>
        <w:rPr>
          <w:lang w:val="id-ID"/>
        </w:rPr>
        <w:t>2008</w:t>
      </w:r>
      <w:r>
        <w:tab/>
      </w:r>
      <w:r>
        <w:tab/>
        <w:t xml:space="preserve">Customer Care </w:t>
      </w:r>
      <w:r>
        <w:rPr>
          <w:lang w:val="id-ID"/>
        </w:rPr>
        <w:t>Internship</w:t>
      </w:r>
      <w:r>
        <w:t xml:space="preserve"> at Pasaraya</w:t>
      </w:r>
    </w:p>
    <w:p>
      <w:pPr>
        <w:pStyle w:val="ListParagraph"/>
        <w:numPr>
          <w:ilvl w:val="0"/>
          <w:numId w:val="2"/>
        </w:numPr>
        <w:spacing w:line="360" w:lineRule="auto"/>
        <w:jc w:val="both"/>
        <w:rPr>
          <w:lang w:val="id-ID"/>
        </w:rPr>
      </w:pPr>
      <w:r>
        <w:t>Input shopping point</w:t>
      </w:r>
    </w:p>
    <w:p>
      <w:pPr>
        <w:pStyle w:val="ListParagraph"/>
        <w:numPr>
          <w:ilvl w:val="0"/>
          <w:numId w:val="2"/>
        </w:numPr>
        <w:spacing w:line="360" w:lineRule="auto"/>
        <w:jc w:val="both"/>
        <w:rPr>
          <w:lang w:val="id-ID"/>
        </w:rPr>
      </w:pPr>
      <w:r>
        <w:t>Redeem shopping voucher</w:t>
      </w:r>
    </w:p>
    <w:p>
      <w:pPr>
        <w:pStyle w:val="ListParagraph"/>
        <w:numPr>
          <w:ilvl w:val="0"/>
          <w:numId w:val="2"/>
        </w:numPr>
        <w:spacing w:line="360" w:lineRule="auto"/>
        <w:jc w:val="both"/>
        <w:rPr>
          <w:lang w:val="id-ID"/>
        </w:rPr>
      </w:pPr>
      <w:r>
        <w:t>Make card for shopping point</w:t>
      </w:r>
    </w:p>
    <w:p>
      <w:pPr>
        <w:pStyle w:val="ListParagraph"/>
        <w:spacing w:line="360" w:lineRule="auto"/>
        <w:jc w:val="both"/>
        <w:rPr>
          <w:lang w:val="id-ID"/>
        </w:rPr>
      </w:pPr>
    </w:p>
    <w:p>
      <w:pPr>
        <w:spacing w:line="360" w:lineRule="auto"/>
        <w:jc w:val="both"/>
        <w:rPr/>
      </w:pPr>
      <w:r>
        <w:t xml:space="preserve">Nov </w:t>
      </w:r>
      <w:r>
        <w:rPr>
          <w:lang w:val="id-ID"/>
        </w:rPr>
        <w:t xml:space="preserve">2010 </w:t>
      </w:r>
      <w:r>
        <w:t>– June 2013</w:t>
      </w:r>
      <w:r>
        <w:tab/>
      </w:r>
      <w:r>
        <w:rPr>
          <w:lang w:val="id-ID"/>
        </w:rPr>
        <w:t xml:space="preserve">Translator </w:t>
      </w:r>
      <w:r>
        <w:t xml:space="preserve">(Junior Linguist) </w:t>
      </w:r>
      <w:r>
        <w:rPr>
          <w:lang w:val="id-ID"/>
        </w:rPr>
        <w:t>at Indolingo Translocalize</w:t>
      </w:r>
    </w:p>
    <w:p>
      <w:pPr>
        <w:pStyle w:val="ListParagraph"/>
        <w:numPr>
          <w:ilvl w:val="0"/>
          <w:numId w:val="3"/>
        </w:numPr>
        <w:spacing w:line="360" w:lineRule="auto"/>
        <w:jc w:val="both"/>
        <w:rPr/>
      </w:pPr>
      <w:r>
        <w:t>Translate documents, subtitle, magazines, etc</w:t>
      </w:r>
    </w:p>
    <w:p>
      <w:pPr>
        <w:pStyle w:val="ListParagraph"/>
        <w:spacing w:line="360" w:lineRule="auto"/>
        <w:jc w:val="both"/>
        <w:rPr/>
      </w:pPr>
    </w:p>
    <w:p>
      <w:pPr>
        <w:spacing w:line="360" w:lineRule="auto"/>
        <w:jc w:val="both"/>
        <w:rPr/>
      </w:pPr>
      <w:r>
        <w:t>Sept 2013 – June 2014</w:t>
      </w:r>
      <w:r>
        <w:tab/>
        <w:t>Receptionist at Singapore School Bona Vista</w:t>
      </w:r>
    </w:p>
    <w:p>
      <w:pPr>
        <w:pStyle w:val="ListParagraph"/>
        <w:numPr>
          <w:ilvl w:val="0"/>
          <w:numId w:val="3"/>
        </w:numPr>
        <w:spacing w:line="360" w:lineRule="auto"/>
        <w:jc w:val="both"/>
        <w:rPr/>
      </w:pPr>
      <w:r>
        <w:t>Handle incoming and outcoming calls</w:t>
      </w:r>
    </w:p>
    <w:p>
      <w:pPr>
        <w:pStyle w:val="ListParagraph"/>
        <w:numPr>
          <w:ilvl w:val="0"/>
          <w:numId w:val="3"/>
        </w:numPr>
        <w:spacing w:line="360" w:lineRule="auto"/>
        <w:jc w:val="both"/>
        <w:rPr/>
      </w:pPr>
      <w:r>
        <w:t>Handle guest, received documents, package</w:t>
      </w:r>
    </w:p>
    <w:p>
      <w:pPr>
        <w:pStyle w:val="ListParagraph"/>
        <w:spacing w:line="360" w:lineRule="auto"/>
        <w:jc w:val="both"/>
        <w:rPr/>
      </w:pPr>
    </w:p>
    <w:p>
      <w:pPr>
        <w:spacing w:line="360" w:lineRule="auto"/>
        <w:jc w:val="both"/>
        <w:rPr/>
      </w:pPr>
      <w:r>
        <w:t xml:space="preserve">July 2014 – </w:t>
      </w:r>
      <w:r>
        <w:t>February 2016</w:t>
      </w:r>
      <w:r>
        <w:tab/>
      </w:r>
      <w:r>
        <w:t>HR Assistant for Expat at Singapore School Bona Vista</w:t>
      </w:r>
    </w:p>
    <w:p>
      <w:pPr>
        <w:pStyle w:val="ListParagraph"/>
        <w:numPr>
          <w:ilvl w:val="0"/>
          <w:numId w:val="5"/>
        </w:numPr>
        <w:spacing w:line="360" w:lineRule="auto"/>
        <w:jc w:val="both"/>
        <w:rPr/>
      </w:pPr>
      <w:r>
        <w:t>Advertise job vacancy</w:t>
      </w:r>
    </w:p>
    <w:p>
      <w:pPr>
        <w:pStyle w:val="ListParagraph"/>
        <w:numPr>
          <w:ilvl w:val="0"/>
          <w:numId w:val="5"/>
        </w:numPr>
        <w:spacing w:line="360" w:lineRule="auto"/>
        <w:jc w:val="both"/>
        <w:rPr/>
      </w:pPr>
      <w:r>
        <w:t>Manage cv database of candidates</w:t>
      </w:r>
    </w:p>
    <w:p>
      <w:pPr>
        <w:pStyle w:val="ListParagraph"/>
        <w:numPr>
          <w:ilvl w:val="0"/>
          <w:numId w:val="5"/>
        </w:numPr>
        <w:spacing w:line="360" w:lineRule="auto"/>
        <w:jc w:val="both"/>
        <w:rPr/>
      </w:pPr>
      <w:r>
        <w:t>Shortlist candidat</w:t>
      </w:r>
      <w:bookmarkStart w:id="0" w:name="_GoBack"/>
      <w:bookmarkEnd w:id="0"/>
      <w:r>
        <w:t>e</w:t>
      </w:r>
      <w:r>
        <w:t>s, send good candidates to other branches</w:t>
      </w:r>
    </w:p>
    <w:p>
      <w:pPr>
        <w:pStyle w:val="ListParagraph"/>
        <w:numPr>
          <w:ilvl w:val="0"/>
          <w:numId w:val="5"/>
        </w:numPr>
        <w:spacing w:line="360" w:lineRule="auto"/>
        <w:jc w:val="both"/>
        <w:rPr/>
      </w:pPr>
      <w:r>
        <w:t>Communicate with candidate deal with the interview and requirements</w:t>
      </w:r>
    </w:p>
    <w:p>
      <w:pPr>
        <w:pStyle w:val="ListParagraph"/>
        <w:numPr>
          <w:ilvl w:val="0"/>
          <w:numId w:val="5"/>
        </w:numPr>
        <w:spacing w:line="360" w:lineRule="auto"/>
        <w:jc w:val="both"/>
        <w:rPr/>
      </w:pPr>
      <w:r>
        <w:t>Handle teachers contract; make draft, send contract to branches, filing contract</w:t>
      </w:r>
    </w:p>
    <w:p>
      <w:pPr>
        <w:pStyle w:val="ListParagraph"/>
        <w:numPr>
          <w:ilvl w:val="0"/>
          <w:numId w:val="5"/>
        </w:numPr>
        <w:spacing w:line="360" w:lineRule="auto"/>
        <w:jc w:val="both"/>
        <w:rPr/>
      </w:pPr>
      <w:r>
        <w:t>Update and entry data of teachers in the salary list</w:t>
      </w:r>
    </w:p>
    <w:p>
      <w:pPr>
        <w:pStyle w:val="ListParagraph"/>
        <w:numPr>
          <w:ilvl w:val="0"/>
          <w:numId w:val="5"/>
        </w:numPr>
        <w:spacing w:line="360" w:lineRule="auto"/>
        <w:jc w:val="both"/>
        <w:rPr/>
      </w:pPr>
      <w:r>
        <w:t>Communicate with teachers deal with their matters; insurance, medical reimbursement, plan to immigration, documents to be signed, visa/kitas renewing, etc</w:t>
      </w:r>
    </w:p>
    <w:p>
      <w:pPr>
        <w:pStyle w:val="ListParagraph"/>
        <w:numPr>
          <w:ilvl w:val="0"/>
          <w:numId w:val="5"/>
        </w:numPr>
        <w:spacing w:line="360" w:lineRule="auto"/>
        <w:jc w:val="both"/>
        <w:rPr/>
      </w:pPr>
      <w:r>
        <w:t>Handle teacher documents; for training, medical reimbursement, certificate employment, sponsor letter, etc</w:t>
      </w:r>
    </w:p>
    <w:p>
      <w:pPr>
        <w:pStyle w:val="ListParagraph"/>
        <w:numPr>
          <w:ilvl w:val="0"/>
          <w:numId w:val="5"/>
        </w:numPr>
        <w:spacing w:line="360" w:lineRule="auto"/>
        <w:jc w:val="both"/>
        <w:rPr/>
      </w:pPr>
      <w:r>
        <w:t>Communicate and support visa dept to make or renew visa/kitas</w:t>
      </w:r>
    </w:p>
    <w:p>
      <w:pPr>
        <w:pStyle w:val="ListParagraph"/>
        <w:numPr>
          <w:ilvl w:val="0"/>
          <w:numId w:val="5"/>
        </w:numPr>
        <w:spacing w:line="360" w:lineRule="auto"/>
        <w:jc w:val="both"/>
        <w:rPr/>
      </w:pPr>
      <w:r>
        <w:t>Communicate with finance dept deal with teachers financial matter; salary, medical/transport reimbursement, bonus, and also job advertisement.</w:t>
      </w:r>
    </w:p>
    <w:p>
      <w:pPr>
        <w:pStyle w:val="ListParagraph"/>
        <w:numPr>
          <w:ilvl w:val="0"/>
          <w:numId w:val="5"/>
        </w:numPr>
        <w:spacing w:line="360" w:lineRule="auto"/>
        <w:jc w:val="both"/>
        <w:rPr/>
      </w:pPr>
      <w:r>
        <w:t>Communicate with GA dept deal with transportation for teachers</w:t>
      </w:r>
    </w:p>
    <w:p>
      <w:pPr>
        <w:pStyle w:val="ListParagraph"/>
        <w:numPr>
          <w:ilvl w:val="0"/>
          <w:numId w:val="5"/>
        </w:numPr>
        <w:spacing w:line="360" w:lineRule="auto"/>
        <w:jc w:val="both"/>
        <w:rPr/>
      </w:pPr>
      <w:r>
        <w:t>Communicate with school branches; principals, academic secretary, etc.</w:t>
      </w:r>
    </w:p>
    <w:p>
      <w:pPr>
        <w:spacing w:line="360" w:lineRule="auto"/>
        <w:jc w:val="both"/>
        <w:rPr/>
      </w:pPr>
    </w:p>
    <w:p>
      <w:pPr>
        <w:spacing w:line="360" w:lineRule="auto"/>
        <w:jc w:val="both"/>
        <w:rPr/>
      </w:pPr>
      <w:r>
        <w:t xml:space="preserve">March 1, 2016 – </w:t>
      </w:r>
      <w:r>
        <w:rPr>
          <w:lang w:val="id-ID"/>
        </w:rPr>
        <w:t>February 8, 2017</w:t>
      </w:r>
      <w:r>
        <w:tab/>
        <w:t>Corporate Admin Staff at Singapore School Bona Vista</w:t>
      </w:r>
    </w:p>
    <w:p>
      <w:pPr>
        <w:pStyle w:val="ListParagraph"/>
        <w:numPr>
          <w:ilvl w:val="0"/>
          <w:numId w:val="6"/>
        </w:numPr>
        <w:spacing w:line="360" w:lineRule="auto"/>
        <w:jc w:val="both"/>
        <w:rPr/>
      </w:pPr>
      <w:r>
        <w:t>Handling business trip such as ticketing, booking hotel, transportation</w:t>
      </w:r>
    </w:p>
    <w:p>
      <w:pPr>
        <w:pStyle w:val="ListParagraph"/>
        <w:numPr>
          <w:ilvl w:val="0"/>
          <w:numId w:val="6"/>
        </w:numPr>
        <w:spacing w:line="360" w:lineRule="auto"/>
        <w:jc w:val="both"/>
        <w:rPr/>
      </w:pPr>
      <w:r>
        <w:t>Arranging itinerary</w:t>
      </w:r>
    </w:p>
    <w:p>
      <w:pPr>
        <w:jc w:val="both"/>
        <w:rPr/>
      </w:pPr>
    </w:p>
    <w:p>
      <w:pPr>
        <w:jc w:val="both"/>
        <w:rPr/>
      </w:pPr>
      <w:r>
        <w:t>TRI LESTARI</w:t>
      </w:r>
    </w:p>
    <w:p>
      <w:pPr>
        <w:jc w:val="both"/>
        <w:rPr/>
      </w:pPr>
    </w:p>
    <w:p>
      <w:pPr>
        <w:jc w:val="both"/>
        <w:rPr>
          <w:lang w:val="id-ID"/>
        </w:rPr>
      </w:pPr>
      <w:r>
        <w:rPr/>
        <w:drawing>
          <wp:inline distT="0" distB="0" distL="0" distR="0">
            <wp:extent cx="4800600" cy="6648450"/>
            <wp:effectExtent l="19050" t="0" r="0" b="0"/>
            <wp:docPr id="7" name="Picture 5" descr="D:\KIRIM EMAIL\Scan dokumen\Ijaz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IRIM EMAIL\Scan dokumen\Ijazah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lang w:val="id-ID"/>
        </w:rPr>
      </w:pPr>
    </w:p>
    <w:p>
      <w:pPr>
        <w:jc w:val="both"/>
        <w:rPr>
          <w:lang w:val="id-ID"/>
        </w:rPr>
      </w:pPr>
    </w:p>
    <w:p>
      <w:pPr>
        <w:jc w:val="both"/>
        <w:rPr>
          <w:lang w:val="id-ID"/>
        </w:rPr>
      </w:pPr>
    </w:p>
    <w:p>
      <w:pPr>
        <w:jc w:val="both"/>
        <w:rPr>
          <w:lang w:val="id-ID"/>
        </w:rPr>
      </w:pPr>
      <w:r>
        <w:rPr/>
        <w:drawing>
          <wp:inline distT="0" distB="0" distL="0" distR="0">
            <wp:extent cx="4800600" cy="6677025"/>
            <wp:effectExtent l="19050" t="0" r="0" b="0"/>
            <wp:docPr id="8" name="Picture 6" descr="D:\KIRIM EMAIL\Scan dokumen\Transkrip Nil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IRIM EMAIL\Scan dokumen\Transkrip Nila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(Web)"/>
        <w:rPr/>
      </w:pPr>
    </w:p>
    <w:p>
      <w:pPr>
        <w:pStyle w:val="Normal(Web)"/>
        <w:rPr/>
      </w:pPr>
    </w:p>
    <w:p>
      <w:pPr>
        <w:pStyle w:val="Normal(Web)"/>
        <w:rPr/>
      </w:pPr>
    </w:p>
    <w:tbl>
      <w:tblPr>
        <w:tblW w:w="13500" w:type="dxa"/>
        <w:jc w:val="center"/>
        <w:tblCellSpacing w:w="0" w:type="dxa"/>
        <w:tblCellMar>
          <w:left w:w="0" w:type="dxa"/>
          <w:right w:w="0" w:type="dxa"/>
        </w:tblCellMar>
        <w:tblLook w:val="0000"/>
      </w:tblPr>
      <w:tblGrid>
        <w:gridCol w:w="13500"/>
      </w:tblGrid>
      <w:tr>
        <w:trPr>
          <w:tblCellSpacing w:w="0" w:type="dxa"/>
          <w:jc w:val="center"/>
        </w:trPr>
        <w:tc>
          <w:tcPr>
            <w:cnfStyle w:val="000010100000"/>
            <w:tcW w:w="13500" w:type="dxa"/>
            <w:gridSpan w:val="1"/>
            <w:vAlign w:val="center"/>
          </w:tcPr>
          <w:p>
            <w:pPr>
              <w:pStyle w:val="Normal(Web)"/>
              <w:rPr/>
            </w:pPr>
          </w:p>
        </w:tc>
      </w:tr>
    </w:tbl>
    <w:p>
      <w:pPr>
        <w:pStyle w:val="Normal(Web)"/>
        <w:jc w:val="center"/>
        <w:rPr/>
      </w:pPr>
    </w:p>
    <w:p>
      <w:pPr>
        <w:jc w:val="both"/>
        <w:rPr/>
      </w:pPr>
    </w:p>
    <w:p>
      <w:pPr>
        <w:jc w:val="both"/>
        <w:rPr/>
      </w:pPr>
    </w:p>
    <w:p>
      <w:pPr>
        <w:jc w:val="both"/>
        <w:rPr/>
      </w:pPr>
    </w:p>
    <w:p>
      <w:pPr>
        <w:jc w:val="both"/>
        <w:rPr/>
      </w:pPr>
    </w:p>
    <w:p>
      <w:pPr>
        <w:jc w:val="both"/>
        <w:rPr>
          <w:lang w:val="id-ID"/>
        </w:rPr>
      </w:pPr>
      <w:r>
        <w:rPr/>
        <w:drawing>
          <wp:inline distT="0" distB="0" distL="0" distR="0">
            <wp:extent cx="5400675" cy="7677902"/>
            <wp:effectExtent l="19050" t="0" r="9525" b="0"/>
            <wp:docPr id="5" name="Picture 3" descr="D:\KIRIM EMAIL\Scan dokumen\Ref L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IRIM EMAIL\Scan dokumen\Ref Lette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7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7" w:h="16840"/>
      <w:pgMar w:top="1701" w:right="1701" w:bottom="1701" w:left="1701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="http://schemas.openxmlformats.org/wordprocessingml/2006/main">
  <w:abstractNum w:abstractNumId="0">
    <w:multiLevelType w:val="hybridMultilevel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multiLevelType w:val="multilevel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B60"/>
    <w:rsid w:val="00045A5F"/>
    <w:rsid w:val="00072D4C"/>
    <w:rsid w:val="000B13F1"/>
    <w:rsid w:val="000E73A6"/>
    <w:rsid w:val="000F2B59"/>
    <w:rsid w:val="001157F5"/>
    <w:rsid w:val="001805FC"/>
    <w:rsid w:val="00185B96"/>
    <w:rsid w:val="001963E8"/>
    <w:rsid w:val="001A6462"/>
    <w:rsid w:val="00257E64"/>
    <w:rsid w:val="00270E91"/>
    <w:rsid w:val="002E2523"/>
    <w:rsid w:val="00327DE6"/>
    <w:rsid w:val="003450B3"/>
    <w:rsid w:val="003502A4"/>
    <w:rsid w:val="00361567"/>
    <w:rsid w:val="00372FB2"/>
    <w:rsid w:val="00373BFA"/>
    <w:rsid w:val="00380BC7"/>
    <w:rsid w:val="00381829"/>
    <w:rsid w:val="0038544D"/>
    <w:rsid w:val="003B1BF8"/>
    <w:rsid w:val="003E76EB"/>
    <w:rsid w:val="0041301D"/>
    <w:rsid w:val="00444458"/>
    <w:rsid w:val="00467FE9"/>
    <w:rsid w:val="004837C0"/>
    <w:rsid w:val="004A5B4F"/>
    <w:rsid w:val="004C34CE"/>
    <w:rsid w:val="004F6C4C"/>
    <w:rsid w:val="00516C23"/>
    <w:rsid w:val="005303A2"/>
    <w:rsid w:val="00531CA8"/>
    <w:rsid w:val="005779FF"/>
    <w:rsid w:val="005946C4"/>
    <w:rsid w:val="005A2A53"/>
    <w:rsid w:val="005D3F44"/>
    <w:rsid w:val="005E1B6D"/>
    <w:rsid w:val="005F604D"/>
    <w:rsid w:val="00614AC5"/>
    <w:rsid w:val="00650AA0"/>
    <w:rsid w:val="0066683E"/>
    <w:rsid w:val="00666C53"/>
    <w:rsid w:val="00670930"/>
    <w:rsid w:val="006840B8"/>
    <w:rsid w:val="006C603E"/>
    <w:rsid w:val="007179D2"/>
    <w:rsid w:val="00722483"/>
    <w:rsid w:val="00730F06"/>
    <w:rsid w:val="00732088"/>
    <w:rsid w:val="00735D92"/>
    <w:rsid w:val="00741B1F"/>
    <w:rsid w:val="00764EFC"/>
    <w:rsid w:val="00772E7A"/>
    <w:rsid w:val="007D0328"/>
    <w:rsid w:val="007E69A4"/>
    <w:rsid w:val="007F3B6B"/>
    <w:rsid w:val="007F7B87"/>
    <w:rsid w:val="008121B1"/>
    <w:rsid w:val="008272E0"/>
    <w:rsid w:val="00897858"/>
    <w:rsid w:val="008A23AD"/>
    <w:rsid w:val="009044EA"/>
    <w:rsid w:val="00916205"/>
    <w:rsid w:val="00936097"/>
    <w:rsid w:val="009567E4"/>
    <w:rsid w:val="00973148"/>
    <w:rsid w:val="0098277C"/>
    <w:rsid w:val="009B4CDC"/>
    <w:rsid w:val="009D7EC6"/>
    <w:rsid w:val="009E02A9"/>
    <w:rsid w:val="009E4F46"/>
    <w:rsid w:val="009F5801"/>
    <w:rsid w:val="00A13EFB"/>
    <w:rsid w:val="00A31C86"/>
    <w:rsid w:val="00A341C6"/>
    <w:rsid w:val="00A46878"/>
    <w:rsid w:val="00AA3CF7"/>
    <w:rsid w:val="00AD0C1D"/>
    <w:rsid w:val="00AE5B60"/>
    <w:rsid w:val="00AF4156"/>
    <w:rsid w:val="00AF5321"/>
    <w:rsid w:val="00AF60A0"/>
    <w:rsid w:val="00B204E3"/>
    <w:rsid w:val="00B229A5"/>
    <w:rsid w:val="00B5250B"/>
    <w:rsid w:val="00BA41A0"/>
    <w:rsid w:val="00BD4F78"/>
    <w:rsid w:val="00BD7E1B"/>
    <w:rsid w:val="00BF5C6F"/>
    <w:rsid w:val="00C1163D"/>
    <w:rsid w:val="00C20A31"/>
    <w:rsid w:val="00C33102"/>
    <w:rsid w:val="00CB7302"/>
    <w:rsid w:val="00D04BE2"/>
    <w:rsid w:val="00D07BDF"/>
    <w:rsid w:val="00D277CC"/>
    <w:rsid w:val="00D32BF7"/>
    <w:rsid w:val="00D72FA5"/>
    <w:rsid w:val="00D83029"/>
    <w:rsid w:val="00DA7E3F"/>
    <w:rsid w:val="00DE1933"/>
    <w:rsid w:val="00DE6F1F"/>
    <w:rsid w:val="00DF3431"/>
    <w:rsid w:val="00DF350A"/>
    <w:rsid w:val="00DF73BE"/>
    <w:rsid w:val="00E0220E"/>
    <w:rsid w:val="00E35F22"/>
    <w:rsid w:val="00E420FC"/>
    <w:rsid w:val="00E42D27"/>
    <w:rsid w:val="00E54028"/>
    <w:rsid w:val="00E6765C"/>
    <w:rsid w:val="00E72873"/>
    <w:rsid w:val="00E81BE1"/>
    <w:rsid w:val="00E94C42"/>
    <w:rsid w:val="00EB3A4D"/>
    <w:rsid w:val="00EE4C0F"/>
    <w:rsid w:val="00EE5DE0"/>
    <w:rsid w:val="00EF4F69"/>
    <w:rsid w:val="00F13FA3"/>
    <w:rsid w:val="00F2489A"/>
    <w:rsid w:val="00F7219F"/>
    <w:rsid w:val="00F74680"/>
    <w:rsid w:val="00F935CF"/>
    <w:rsid w:val="00FA1A2F"/>
    <w:rsid w:val="00FA5CFE"/>
    <w:rsid w:val="00FB3FA0"/>
    <w:rsid w:val="00FE1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:footnotePr/>
  <w:endnotePr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cs="Times New Roman" w:eastAsia="Times New Roman" w:hAnsi="Times New Roman"/>
        <w:lang w:val="id-ID" w:bidi="ar-SA" w:eastAsia="id-ID"/>
      </w:rPr>
    </w:rPrDefault>
    <w:pPrDefault/>
  </w:docDefaults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/>
    </w:pPr>
    <w:rPr>
      <w:rFonts w:asciiTheme="majorHAnsi" w:cstheme="majorBidi" w:eastAsiaTheme="majorEastAsia" w:hAnsiTheme="majorHAnsi"/>
      <w:b/>
      <w:color w:val="376291" w:themeColor="accent1" w:themeShade="bf"/>
      <w:sz w:val="28"/>
    </w:rPr>
  </w:style>
  <w:style w:type="paragraph" w:customStyle="1" w:styleId="EnvelopeReturn1">
    <w:name w:val="Envelope Return1"/>
    <w:basedOn w:val="Normal"/>
    <w:uiPriority w:val="99"/>
    <w:unhideWhenUsed w:val="on"/>
    <w:unhideWhenUsed w:val="on"/>
    <w:rPr>
      <w:rFonts w:asciiTheme="majorHAnsi" w:cstheme="majorBidi" w:eastAsiaTheme="majorEastAsia" w:hAnsiTheme="majorHAnsi"/>
      <w:sz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Strong">
    <w:name w:val="Strong"/>
    <w:basedOn w:val="DefaultParagraphFont"/>
    <w:uiPriority w:val="99"/>
    <w:qFormat w:val="on"/>
    <w:rPr>
      <w:b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i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themeColor="accent1" w:sz="4"/>
      </w:pBdr>
      <w:spacing w:before="200" w:after="280"/>
      <w:ind w:left="936" w:right="936"/>
    </w:pPr>
    <w:rPr>
      <w:b/>
      <w:i/>
      <w:color w:val="4f81bd" w:themeColor="accent1"/>
    </w:rPr>
  </w:style>
  <w:style w:type="character" w:styleId="Emphasis">
    <w:name w:val="Emphasis"/>
    <w:basedOn w:val="DefaultParagraphFont"/>
    <w:uiPriority w:val="20"/>
    <w:qFormat w:val="on"/>
    <w:rPr>
      <w:i/>
    </w:rPr>
  </w:style>
  <w:style w:type="character" w:styleId="BookTitle">
    <w:name w:val="Book Title"/>
    <w:basedOn w:val="DefaultParagraphFont"/>
    <w:uiPriority w:val="33"/>
    <w:qFormat w:val="on"/>
    <w:rPr>
      <w:b/>
      <w:smallCaps/>
      <w:spacing w:val="5"/>
    </w:rPr>
  </w:style>
  <w:style w:type="character" w:customStyle="1" w:styleId="Style11">
    <w:name w:val="Style11"/>
    <w:basedOn w:val="DefaultParagraphFont"/>
    <w:uiPriority w:val="99"/>
    <w:rPr>
      <w:rFonts w:ascii="Times New Roman" w:cs="Times New Roman" w:hAnsi="Times New Roman"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color w:val="000000" w:themeColor="text1"/>
    </w:rPr>
  </w:style>
  <w:style w:type="character" w:customStyle="1" w:styleId="FootnoteReference1">
    <w:name w:val="Footnote Reference1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 w:themeColor="accent2"/>
      <w:u w:val="single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i/>
      <w:color w:val="404040" w:themeColor="text1" w:themeTint="bf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color w:val="404040" w:themeColor="text1" w:themeTint="bf"/>
      <w:sz w:val="20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i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i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9"/>
    <w:rPr>
      <w:b/>
      <w:sz w:val="27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i/>
      <w:color w:val="244160" w:themeColor="accent1" w:themeShade="7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4160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color w:val="2441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/>
    </w:pPr>
    <w:rPr>
      <w:rFonts w:asciiTheme="majorHAnsi" w:cstheme="majorBidi" w:eastAsiaTheme="majorEastAsia" w:hAnsiTheme="majorHAnsi"/>
      <w:b/>
      <w:i/>
      <w:color w:val="4f81bd" w:themeColor="accent1"/>
    </w:rPr>
  </w:style>
  <w:style w:type="paragraph" w:styleId="Heading3">
    <w:name w:val="Heading 3"/>
    <w:basedOn w:val="Normal"/>
    <w:link w:val="Heading3Char"/>
    <w:uiPriority w:val="99"/>
    <w:qFormat w:val="on"/>
    <w:pPr>
      <w:spacing w:before="100" w:after="100"/>
    </w:pPr>
    <w:rPr>
      <w:b/>
      <w:sz w:val="27"/>
    </w:rPr>
  </w:style>
  <w:style w:type="character" w:customStyle="1" w:styleId="EndnoteReference1">
    <w:name w:val="Endnote Reference1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Heading2">
    <w:name w:val="Heading 2"/>
    <w:basedOn w:val="Normal"/>
    <w:link w:val="Heading2Char"/>
    <w:uiPriority w:val="99"/>
    <w:qFormat w:val="on"/>
    <w:pPr>
      <w:spacing w:before="100" w:after="100"/>
    </w:pPr>
    <w:rPr>
      <w:b/>
      <w:sz w:val="36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paragraph" w:customStyle="1" w:styleId="EndnoteText1">
    <w:name w:val="Endnote Text1"/>
    <w:basedOn w:val="Normal"/>
    <w:link w:val="EndnoteTextChar"/>
    <w:uiPriority w:val="99"/>
    <w:semiHidden w:val="on"/>
    <w:unhideWhenUsed w:val="on"/>
    <w:unhideWhenUsed w:val="on"/>
    <w:rPr>
      <w:sz w:val="20"/>
    </w:rPr>
  </w:style>
  <w:style w:type="paragraph" w:styleId="Envelopereturn">
    <w:name w:val="Envelope return"/>
    <w:basedOn w:val="Normal"/>
    <w:uiPriority w:val="99"/>
    <w:unhideWhenUsed w:val="on"/>
    <w:unhideWhenUsed w:val="on"/>
    <w:pPr>
      <w:spacing w:after="0" w:line="240" w:lineRule="auto"/>
    </w:pPr>
    <w:rPr>
      <w:rFonts w:asciiTheme="majorHAnsi" w:cstheme="majorBidi" w:eastAsiaTheme="majorEastAsia" w:hAnsiTheme="majorHAns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color w:val="376291" w:themeColor="accent1" w:themeShade="bf"/>
      <w:sz w:val="28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SubtleEmphasis">
    <w:name w:val="Subtle Emphasis"/>
    <w:basedOn w:val="DefaultParagraphFont"/>
    <w:uiPriority w:val="19"/>
    <w:qFormat w:val="on"/>
    <w:rPr>
      <w:i/>
      <w:color w:val="808080" w:themeColor="text1" w:themeTint="7f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color w:val="4f81bd" w:themeColor="accent1"/>
      <w:spacing w:val="15"/>
      <w:sz w:val="24"/>
    </w:rPr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character" w:customStyle="1" w:styleId="EndnoteTextChar">
    <w:name w:val="Endnote Text Char"/>
    <w:basedOn w:val="DefaultParagraphFont"/>
    <w:link w:val="EndnoteText1"/>
    <w:uiPriority w:val="99"/>
    <w:semiHidden w:val="on"/>
    <w:rPr>
      <w:sz w:val="20"/>
    </w:rPr>
  </w:style>
  <w:style w:type="paragraph" w:styleId="BalloonText">
    <w:name w:val="Balloon Text"/>
    <w:basedOn w:val="Normal"/>
    <w:link w:val="BalloonTextChar"/>
    <w:uiPriority w:val="99"/>
    <w:semiHidden w:val="on"/>
    <w:unhideWhenUsed w:val="on"/>
    <w:unhideWhenUsed w:val="on"/>
    <w:rPr>
      <w:rFonts w:ascii="Tahoma" w:cs="Tahoma" w:hAnsi="Tahoma"/>
      <w:sz w:val="16"/>
    </w:rPr>
  </w:style>
  <w:style w:type="paragraph" w:styleId="Envelopeaddress">
    <w:name w:val="Envelope address"/>
    <w:basedOn w:val="Normal"/>
    <w:uiPriority w:val="99"/>
    <w:unhideWhenUsed w:val="on"/>
    <w:unhideWhenUsed w:val="on"/>
    <w:pPr>
      <w:spacing w:after="0" w:line="240" w:lineRule="auto"/>
      <w:ind w:left="2880"/>
    </w:pPr>
    <w:rPr>
      <w:rFonts w:asciiTheme="majorHAnsi" w:cstheme="majorBidi" w:eastAsiaTheme="majorEastAsia" w:hAnsiTheme="majorHAnsi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 w:val="on"/>
    <w:rPr>
      <w:rFonts w:ascii="Tahoma" w:cs="Tahoma" w:hAnsi="Tahoma"/>
      <w:sz w:val="16"/>
      <w:lang w:val="en-US" w:eastAsia="en-US"/>
    </w:rPr>
  </w:style>
  <w:style w:type="character" w:styleId="IntenseReference">
    <w:name w:val="Intense Reference"/>
    <w:basedOn w:val="DefaultParagraphFont"/>
    <w:uiPriority w:val="32"/>
    <w:qFormat w:val="on"/>
    <w:rPr>
      <w:b/>
      <w:smallCaps/>
      <w:color w:val="c0504d" w:themeColor="accent2"/>
      <w:spacing w:val="5"/>
      <w:u w:val="single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</w:rPr>
  </w:style>
  <w:style w:type="paragraph" w:customStyle="1" w:styleId="FootnoteText1">
    <w:name w:val="Footnote Text1"/>
    <w:basedOn w:val="Normal"/>
    <w:link w:val="FootnoteTextChar"/>
    <w:uiPriority w:val="99"/>
    <w:semiHidden w:val="on"/>
    <w:unhideWhenUsed w:val="on"/>
    <w:unhideWhenUsed w:val="on"/>
    <w:rPr>
      <w:sz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 w:val="on"/>
    <w:rPr>
      <w:sz w:val="20"/>
    </w:rPr>
  </w:style>
  <w:style w:type="paragraph" w:default="1" w:styleId="Normal">
    <w:name w:val="Normal"/>
    <w:uiPriority w:val="99"/>
    <w:qFormat w:val="on"/>
    <w:rPr>
      <w:sz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color w:val="244160" w:themeColor="accent1" w:themeShade="7f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rPr>
      <w:rFonts w:ascii="Courier New" w:cs="Courier New" w:hAnsi="Courier New"/>
      <w:sz w:val="21"/>
    </w:rPr>
  </w:style>
  <w:style w:type="paragraph" w:customStyle="1" w:styleId="EnvelopeAddress1">
    <w:name w:val="Envelope Address1"/>
    <w:basedOn w:val="Normal"/>
    <w:uiPriority w:val="99"/>
    <w:unhideWhenUsed w:val="on"/>
    <w:unhideWhenUsed w:val="on"/>
    <w:pPr>
      <w:ind w:left="2880"/>
    </w:pPr>
    <w:rPr>
      <w:rFonts w:asciiTheme="majorHAnsi" w:cstheme="majorBidi" w:eastAsiaTheme="majorEastAsia" w:hAnsiTheme="majorHAnsi"/>
    </w:rPr>
  </w:style>
  <w:style w:type="paragraph" w:styleId="Normal(Web)">
    <w:name w:val="Normal (Web)"/>
    <w:basedOn w:val="Normal"/>
    <w:uiPriority w:val="99"/>
    <w:pPr>
      <w:spacing w:before="100" w:after="100"/>
    </w:pPr>
  </w:style>
  <w:style w:type="paragraph" w:styleId="NoSpacing">
    <w:name w:val="No Spacing"/>
    <w:uiPriority w:val="1"/>
    <w:qFormat w:val="on"/>
  </w:style>
  <w:style w:type="character" w:styleId="IntenseEmphasis">
    <w:name w:val="Intense Emphasis"/>
    <w:basedOn w:val="DefaultParagraphFont"/>
    <w:uiPriority w:val="21"/>
    <w:qFormat w:val="on"/>
    <w:rPr>
      <w:b/>
      <w:i/>
      <w:color w:val="4f81bd" w:themeColor="accent1"/>
    </w:rPr>
  </w:style>
  <w:style w:type="paragraph" w:styleId="Subtitle">
    <w:name w:val="Subtitle"/>
    <w:basedOn w:val="Normal"/>
    <w:next w:val="Normal"/>
    <w:link w:val="SubtitleChar"/>
    <w:uiPriority w:val="11"/>
    <w:qFormat w:val="on"/>
    <w:pPr>
      <w:numPr>
        <w:ilvl w:val="1"/>
      </w:numPr>
    </w:pPr>
    <w:rPr>
      <w:rFonts w:asciiTheme="majorHAnsi" w:cstheme="majorBidi" w:eastAsiaTheme="majorEastAsia" w:hAnsiTheme="majorHAnsi"/>
      <w:i/>
      <w:color w:val="4f81bd" w:themeColor="accent1"/>
      <w:spacing w:val="15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9"/>
    <w:rPr>
      <w:b/>
      <w:sz w:val="36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color w:val="404040" w:themeColor="text1" w:themeTint="bf"/>
      <w:sz w:val="20"/>
    </w:rPr>
  </w:style>
  <w:style w:type="numbering" w:default="1" w:styleId="NoList">
    <w:name w:val="No List"/>
    <w:uiPriority w:val="99"/>
    <w:semiHidden w:val="on"/>
    <w:unhideWhenUsed w:val="on"/>
    <w:unhideWhenUsed w:val="on"/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themeColor="accent1" w:sz="8"/>
      </w:pBdr>
      <w:spacing w:after="300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</w:rPr>
  </w:style>
  <w:style w:type="character" w:customStyle="1" w:styleId="QuoteChar">
    <w:name w:val="Quote Char"/>
    <w:basedOn w:val="DefaultParagraphFont"/>
    <w:link w:val="Quote"/>
    <w:uiPriority w:val="29"/>
    <w:rPr>
      <w:i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rsid w:val="00AF60A0"/>
    <w:rPr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60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28"/>
    </w:rPr>
  </w:style>
  <w:style w:type="paragraph" w:styleId="Heading2">
    <w:name w:val="heading 2"/>
    <w:basedOn w:val="Normal"/>
    <w:link w:val="Heading2Char"/>
    <w:uiPriority w:val="99"/>
    <w:qFormat/>
    <w:rsid w:val="00AF60A0"/>
    <w:pPr>
      <w:spacing w:before="100" w:after="100"/>
      <w:outlineLvl w:val="1"/>
    </w:pPr>
    <w:rPr>
      <w:b/>
      <w:sz w:val="36"/>
    </w:rPr>
  </w:style>
  <w:style w:type="paragraph" w:styleId="Heading3">
    <w:name w:val="heading 3"/>
    <w:basedOn w:val="Normal"/>
    <w:link w:val="Heading3Char"/>
    <w:uiPriority w:val="99"/>
    <w:qFormat/>
    <w:rsid w:val="00AF60A0"/>
    <w:pPr>
      <w:spacing w:before="100" w:after="100"/>
      <w:outlineLvl w:val="2"/>
    </w:pPr>
    <w:rPr>
      <w:b/>
      <w:sz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60A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i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60A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60A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60A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60A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60A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Reference1">
    <w:name w:val="Footnote Reference1"/>
    <w:basedOn w:val="DefaultParagraphFont"/>
    <w:uiPriority w:val="99"/>
    <w:semiHidden/>
    <w:unhideWhenUsed/>
    <w:rsid w:val="00AF60A0"/>
    <w:rPr>
      <w:vertAlign w:val="superscript"/>
    </w:rPr>
  </w:style>
  <w:style w:type="character" w:styleId="Strong">
    <w:name w:val="Strong"/>
    <w:basedOn w:val="DefaultParagraphFont"/>
    <w:uiPriority w:val="99"/>
    <w:qFormat/>
    <w:rsid w:val="00AF60A0"/>
    <w:rPr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AF60A0"/>
    <w:rPr>
      <w:rFonts w:asciiTheme="majorHAnsi" w:eastAsiaTheme="majorEastAsia" w:hAnsiTheme="majorHAnsi" w:cstheme="majorBidi"/>
      <w:b/>
      <w:i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60A0"/>
    <w:pPr>
      <w:pBdr>
        <w:bottom w:val="single" w:sz="4" w:space="0" w:color="4F81BD" w:themeColor="accent1"/>
      </w:pBdr>
      <w:spacing w:before="200" w:after="280"/>
      <w:ind w:left="936" w:right="936"/>
    </w:pPr>
    <w:rPr>
      <w:b/>
      <w:i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AF60A0"/>
    <w:rPr>
      <w:i/>
    </w:rPr>
  </w:style>
  <w:style w:type="character" w:styleId="BookTitle">
    <w:name w:val="Book Title"/>
    <w:basedOn w:val="DefaultParagraphFont"/>
    <w:uiPriority w:val="33"/>
    <w:qFormat/>
    <w:rsid w:val="00AF60A0"/>
    <w:rPr>
      <w:b/>
      <w:smallCaps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AF60A0"/>
    <w:rPr>
      <w:i/>
      <w:color w:val="000000" w:themeColor="text1"/>
    </w:rPr>
  </w:style>
  <w:style w:type="character" w:customStyle="1" w:styleId="Style11">
    <w:name w:val="Style11"/>
    <w:basedOn w:val="DefaultParagraphFont"/>
    <w:uiPriority w:val="99"/>
    <w:rsid w:val="00AF60A0"/>
    <w:rPr>
      <w:rFonts w:ascii="Times New Roman" w:hAnsi="Times New Roman" w:cs="Times New Roman"/>
    </w:rPr>
  </w:style>
  <w:style w:type="character" w:styleId="SubtleReference">
    <w:name w:val="Subtle Reference"/>
    <w:basedOn w:val="DefaultParagraphFont"/>
    <w:uiPriority w:val="31"/>
    <w:qFormat/>
    <w:rsid w:val="00AF60A0"/>
    <w:rPr>
      <w:smallCaps/>
      <w:color w:val="C0504D" w:themeColor="accent2"/>
      <w:u w:val="singl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60A0"/>
    <w:rPr>
      <w:b/>
      <w:i/>
      <w:color w:val="4F81BD" w:themeColor="accent1"/>
    </w:rPr>
  </w:style>
  <w:style w:type="character" w:customStyle="1" w:styleId="Heading3Char">
    <w:name w:val="Heading 3 Char"/>
    <w:basedOn w:val="DefaultParagraphFont"/>
    <w:link w:val="Heading3"/>
    <w:uiPriority w:val="99"/>
    <w:rsid w:val="00AF60A0"/>
    <w:rPr>
      <w:b/>
      <w:sz w:val="27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AF60A0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EnvelopeReturn1">
    <w:name w:val="Envelope Return1"/>
    <w:basedOn w:val="Normal"/>
    <w:uiPriority w:val="99"/>
    <w:unhideWhenUsed/>
    <w:rsid w:val="00AF60A0"/>
    <w:rPr>
      <w:rFonts w:asciiTheme="majorHAnsi" w:eastAsiaTheme="majorEastAsia" w:hAnsiTheme="majorHAnsi" w:cstheme="majorBidi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F60A0"/>
    <w:rPr>
      <w:rFonts w:asciiTheme="majorHAnsi" w:eastAsiaTheme="majorEastAsia" w:hAnsiTheme="majorHAnsi" w:cstheme="majorBidi"/>
      <w:b/>
      <w:color w:val="365F91" w:themeColor="accent1" w:themeShade="BF"/>
      <w:sz w:val="28"/>
    </w:rPr>
  </w:style>
  <w:style w:type="character" w:customStyle="1" w:styleId="PlainTextChar">
    <w:name w:val="Plain Text Char"/>
    <w:basedOn w:val="DefaultParagraphFont"/>
    <w:link w:val="PlainText"/>
    <w:uiPriority w:val="99"/>
    <w:rsid w:val="00AF60A0"/>
    <w:rPr>
      <w:rFonts w:ascii="Courier New" w:hAnsi="Courier New" w:cs="Courier New"/>
      <w:sz w:val="21"/>
    </w:rPr>
  </w:style>
  <w:style w:type="character" w:customStyle="1" w:styleId="EndnoteReference1">
    <w:name w:val="Endnote Reference1"/>
    <w:basedOn w:val="DefaultParagraphFont"/>
    <w:uiPriority w:val="99"/>
    <w:semiHidden/>
    <w:unhideWhenUsed/>
    <w:rsid w:val="00AF60A0"/>
    <w:rPr>
      <w:vertAlign w:val="superscript"/>
    </w:rPr>
  </w:style>
  <w:style w:type="character" w:styleId="SubtleEmphasis">
    <w:name w:val="Subtle Emphasis"/>
    <w:basedOn w:val="DefaultParagraphFont"/>
    <w:uiPriority w:val="19"/>
    <w:qFormat/>
    <w:rsid w:val="00AF60A0"/>
    <w:rPr>
      <w:i/>
      <w:color w:val="808080" w:themeColor="text1" w:themeTint="7F"/>
    </w:rPr>
  </w:style>
  <w:style w:type="character" w:customStyle="1" w:styleId="SubtitleChar">
    <w:name w:val="Subtitle Char"/>
    <w:basedOn w:val="DefaultParagraphFont"/>
    <w:link w:val="Subtitle"/>
    <w:uiPriority w:val="11"/>
    <w:rsid w:val="00AF60A0"/>
    <w:rPr>
      <w:rFonts w:asciiTheme="majorHAnsi" w:eastAsiaTheme="majorEastAsia" w:hAnsiTheme="majorHAnsi" w:cstheme="majorBidi"/>
      <w:i/>
      <w:color w:val="4F81BD" w:themeColor="accent1"/>
      <w:spacing w:val="15"/>
      <w:sz w:val="24"/>
    </w:rPr>
  </w:style>
  <w:style w:type="paragraph" w:customStyle="1" w:styleId="FootnoteText1">
    <w:name w:val="Footnote Text1"/>
    <w:basedOn w:val="Normal"/>
    <w:link w:val="FootnoteTextChar"/>
    <w:uiPriority w:val="99"/>
    <w:semiHidden/>
    <w:unhideWhenUsed/>
    <w:rsid w:val="00AF60A0"/>
    <w:rPr>
      <w:sz w:val="20"/>
    </w:rPr>
  </w:style>
  <w:style w:type="paragraph" w:styleId="ListParagraph">
    <w:name w:val="List Paragraph"/>
    <w:basedOn w:val="Normal"/>
    <w:uiPriority w:val="34"/>
    <w:qFormat/>
    <w:rsid w:val="00AF60A0"/>
    <w:pPr>
      <w:ind w:left="720"/>
      <w:contextualSpacing/>
    </w:pPr>
  </w:style>
  <w:style w:type="character" w:customStyle="1" w:styleId="EndnoteTextChar">
    <w:name w:val="Endnote Text Char"/>
    <w:basedOn w:val="DefaultParagraphFont"/>
    <w:link w:val="EndnoteText1"/>
    <w:uiPriority w:val="99"/>
    <w:semiHidden/>
    <w:rsid w:val="00AF60A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0A0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0A0"/>
    <w:rPr>
      <w:rFonts w:ascii="Tahoma" w:hAnsi="Tahoma" w:cs="Tahoma"/>
      <w:sz w:val="16"/>
      <w:lang w:val="en-US" w:eastAsia="en-US"/>
    </w:rPr>
  </w:style>
  <w:style w:type="paragraph" w:customStyle="1" w:styleId="EnvelopeAddress1">
    <w:name w:val="Envelope Address1"/>
    <w:basedOn w:val="Normal"/>
    <w:uiPriority w:val="99"/>
    <w:unhideWhenUsed/>
    <w:rsid w:val="00AF60A0"/>
    <w:pPr>
      <w:ind w:left="2880"/>
    </w:pPr>
    <w:rPr>
      <w:rFonts w:asciiTheme="majorHAnsi" w:eastAsiaTheme="majorEastAsia" w:hAnsiTheme="majorHAnsi" w:cstheme="majorBidi"/>
    </w:rPr>
  </w:style>
  <w:style w:type="character" w:styleId="IntenseReference">
    <w:name w:val="Intense Reference"/>
    <w:basedOn w:val="DefaultParagraphFont"/>
    <w:uiPriority w:val="32"/>
    <w:qFormat/>
    <w:rsid w:val="00AF60A0"/>
    <w:rPr>
      <w:b/>
      <w:smallCaps/>
      <w:color w:val="C0504D" w:themeColor="accent2"/>
      <w:spacing w:val="5"/>
      <w:u w:val="single"/>
    </w:rPr>
  </w:style>
  <w:style w:type="paragraph" w:customStyle="1" w:styleId="EndnoteText1">
    <w:name w:val="Endnote Text1"/>
    <w:basedOn w:val="Normal"/>
    <w:link w:val="EndnoteTextChar"/>
    <w:uiPriority w:val="99"/>
    <w:semiHidden/>
    <w:unhideWhenUsed/>
    <w:rsid w:val="00AF60A0"/>
    <w:rPr>
      <w:sz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AF60A0"/>
    <w:rPr>
      <w:sz w:val="20"/>
    </w:rPr>
  </w:style>
  <w:style w:type="character" w:customStyle="1" w:styleId="Heading6Char">
    <w:name w:val="Heading 6 Char"/>
    <w:basedOn w:val="DefaultParagraphFont"/>
    <w:link w:val="Heading6"/>
    <w:uiPriority w:val="9"/>
    <w:rsid w:val="00AF60A0"/>
    <w:rPr>
      <w:rFonts w:asciiTheme="majorHAnsi" w:eastAsiaTheme="majorEastAsia" w:hAnsiTheme="majorHAnsi" w:cstheme="majorBidi"/>
      <w:i/>
      <w:color w:val="243F60" w:themeColor="accent1" w:themeShade="7F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F60A0"/>
    <w:rPr>
      <w:rFonts w:ascii="Courier New" w:hAnsi="Courier New" w:cs="Courier New"/>
      <w:sz w:val="21"/>
    </w:rPr>
  </w:style>
  <w:style w:type="paragraph" w:styleId="NormalWeb">
    <w:name w:val="Normal (Web)"/>
    <w:basedOn w:val="Normal"/>
    <w:uiPriority w:val="99"/>
    <w:rsid w:val="00AF60A0"/>
    <w:pPr>
      <w:spacing w:before="100" w:after="100"/>
    </w:pPr>
  </w:style>
  <w:style w:type="character" w:styleId="IntenseEmphasis">
    <w:name w:val="Intense Emphasis"/>
    <w:basedOn w:val="DefaultParagraphFont"/>
    <w:uiPriority w:val="21"/>
    <w:qFormat/>
    <w:rsid w:val="00AF60A0"/>
    <w:rPr>
      <w:b/>
      <w:i/>
      <w:color w:val="4F81BD" w:themeColor="accent1"/>
    </w:rPr>
  </w:style>
  <w:style w:type="paragraph" w:styleId="NoSpacing">
    <w:name w:val="No Spacing"/>
    <w:uiPriority w:val="1"/>
    <w:qFormat/>
    <w:rsid w:val="00AF60A0"/>
  </w:style>
  <w:style w:type="character" w:styleId="Hyperlink">
    <w:name w:val="Hyperlink"/>
    <w:basedOn w:val="DefaultParagraphFont"/>
    <w:uiPriority w:val="99"/>
    <w:unhideWhenUsed/>
    <w:rsid w:val="00AF60A0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60A0"/>
    <w:pPr>
      <w:numPr>
        <w:ilvl w:val="1"/>
      </w:numPr>
    </w:pPr>
    <w:rPr>
      <w:rFonts w:asciiTheme="majorHAnsi" w:eastAsiaTheme="majorEastAsia" w:hAnsiTheme="majorHAnsi" w:cstheme="majorBidi"/>
      <w:i/>
      <w:color w:val="4F81BD" w:themeColor="accent1"/>
      <w:spacing w:val="15"/>
    </w:rPr>
  </w:style>
  <w:style w:type="character" w:customStyle="1" w:styleId="Heading2Char">
    <w:name w:val="Heading 2 Char"/>
    <w:basedOn w:val="DefaultParagraphFont"/>
    <w:link w:val="Heading2"/>
    <w:uiPriority w:val="99"/>
    <w:rsid w:val="00AF60A0"/>
    <w:rPr>
      <w:b/>
      <w:sz w:val="36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AF60A0"/>
    <w:rPr>
      <w:rFonts w:asciiTheme="majorHAnsi" w:eastAsiaTheme="majorEastAsia" w:hAnsiTheme="majorHAnsi" w:cstheme="majorBidi"/>
      <w:color w:val="17365D" w:themeColor="text2" w:themeShade="BF"/>
      <w:spacing w:val="5"/>
      <w:sz w:val="52"/>
    </w:rPr>
  </w:style>
  <w:style w:type="character" w:customStyle="1" w:styleId="Heading7Char">
    <w:name w:val="Heading 7 Char"/>
    <w:basedOn w:val="DefaultParagraphFont"/>
    <w:link w:val="Heading7"/>
    <w:uiPriority w:val="9"/>
    <w:rsid w:val="00AF60A0"/>
    <w:rPr>
      <w:rFonts w:asciiTheme="majorHAnsi" w:eastAsiaTheme="majorEastAsia" w:hAnsiTheme="majorHAnsi" w:cstheme="majorBidi"/>
      <w:i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rsid w:val="00AF60A0"/>
    <w:rPr>
      <w:rFonts w:asciiTheme="majorHAnsi" w:eastAsiaTheme="majorEastAsia" w:hAnsiTheme="majorHAnsi" w:cstheme="majorBidi"/>
      <w:i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AF60A0"/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F60A0"/>
    <w:pPr>
      <w:pBdr>
        <w:bottom w:val="single" w:sz="8" w:space="0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</w:rPr>
  </w:style>
  <w:style w:type="character" w:customStyle="1" w:styleId="QuoteChar">
    <w:name w:val="Quote Char"/>
    <w:basedOn w:val="DefaultParagraphFont"/>
    <w:link w:val="Quote"/>
    <w:uiPriority w:val="29"/>
    <w:rsid w:val="00AF60A0"/>
    <w:rPr>
      <w:i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72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" Type="http://schemas.openxmlformats.org/officeDocument/2006/relationships/styles" Target="styles.xml"/><Relationship Id="rId13" Type="http://schemas.openxmlformats.org/officeDocument/2006/relationships/image" Target="media/image6.jpeg"/><Relationship Id="rId1" Type="http://schemas.openxmlformats.org/officeDocument/2006/relationships/numbering" Target="numbering.xml"/><Relationship Id="rId4" Type="http://schemas.openxmlformats.org/officeDocument/2006/relationships/settings" Target="settings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3" Type="http://schemas.microsoft.com/office/2007/relationships/stylesWithEffects" Target="stylesWithEffect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414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Jakarta, December 10, 2008</vt:lpstr>
    </vt:vector>
  </TitlesOfParts>
  <Company>Tri Corp.Ins</Company>
  <LinksUpToDate>false</LinksUpToDate>
  <CharactersWithSpaces>2884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Jakarta, December 10, 2008</dc:title>
  <dc:creator>Tri</dc:creator>
  <cp:lastModifiedBy>milchin.go</cp:lastModifiedBy>
  <cp:revision>6</cp:revision>
  <cp:lastPrinted>2017-02-27T04:18:00Z</cp:lastPrinted>
  <dcterms:created xsi:type="dcterms:W3CDTF">2016-06-13T06:18:00Z</dcterms:created>
  <dcterms:modified xsi:type="dcterms:W3CDTF">2017-02-27T04:18:00Z</dcterms:modified>
</cp:coreProperties>
</file>