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D3" w:rsidRDefault="002139D3">
      <w:pPr>
        <w:jc w:val="right"/>
        <w:rPr>
          <w:sz w:val="32"/>
          <w:szCs w:val="32"/>
        </w:rPr>
      </w:pPr>
    </w:p>
    <w:p w:rsidR="002139D3" w:rsidRDefault="002139D3">
      <w:pPr>
        <w:jc w:val="right"/>
        <w:rPr>
          <w:sz w:val="32"/>
          <w:szCs w:val="32"/>
        </w:rPr>
      </w:pPr>
    </w:p>
    <w:p w:rsidR="002139D3" w:rsidRDefault="002139D3">
      <w:pPr>
        <w:jc w:val="right"/>
        <w:rPr>
          <w:sz w:val="32"/>
          <w:szCs w:val="32"/>
        </w:rPr>
      </w:pPr>
    </w:p>
    <w:p w:rsidR="00B02237" w:rsidRPr="00B02237" w:rsidRDefault="00525CC8">
      <w:pPr>
        <w:jc w:val="right"/>
        <w:rPr>
          <w:sz w:val="32"/>
          <w:szCs w:val="32"/>
        </w:rPr>
      </w:pPr>
      <w:r w:rsidRPr="00525CC8">
        <w:rPr>
          <w:noProof/>
        </w:rPr>
        <w:pict>
          <v:group id="Group 39" o:spid="_x0000_s1051" style="position:absolute;left:0;text-align:left;margin-left:0;margin-top:0;width:606.95pt;height:786.95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52"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53"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tbl>
      <w:tblPr>
        <w:tblpPr w:leftFromText="187" w:rightFromText="187" w:vertAnchor="page" w:horzAnchor="margin" w:tblpY="14742"/>
        <w:tblOverlap w:val="never"/>
        <w:tblW w:w="0" w:type="auto"/>
        <w:tblLook w:val="04A0"/>
      </w:tblPr>
      <w:tblGrid>
        <w:gridCol w:w="8856"/>
      </w:tblGrid>
      <w:tr w:rsidR="00B02237" w:rsidTr="00AE39BA">
        <w:trPr>
          <w:trHeight w:val="814"/>
        </w:trPr>
        <w:tc>
          <w:tcPr>
            <w:tcW w:w="8856" w:type="dxa"/>
          </w:tcPr>
          <w:p w:rsidR="002139D3" w:rsidRPr="006C1734" w:rsidRDefault="002139D3" w:rsidP="00AE39BA">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02237" w:rsidRPr="00BF5EC7" w:rsidRDefault="00B02237" w:rsidP="00AE39BA">
            <w:pPr>
              <w:pStyle w:val="MediumGrid21"/>
              <w:jc w:val="center"/>
              <w:rPr>
                <w:rFonts w:cs="Arial"/>
                <w:color w:val="000000"/>
                <w:sz w:val="32"/>
                <w:szCs w:val="32"/>
              </w:rPr>
            </w:pPr>
          </w:p>
        </w:tc>
      </w:tr>
    </w:tbl>
    <w:p w:rsidR="00EE3E21" w:rsidRPr="005C02B9" w:rsidRDefault="00A23522" w:rsidP="00AE39BA">
      <w:pPr>
        <w:tabs>
          <w:tab w:val="left" w:pos="8140"/>
        </w:tabs>
        <w:jc w:val="center"/>
        <w:rPr>
          <w:b/>
        </w:rPr>
      </w:pPr>
      <w:r>
        <w:rPr>
          <w:b/>
          <w:noProof/>
          <w:sz w:val="96"/>
          <w:szCs w:val="96"/>
          <w:lang w:val="id-ID" w:eastAsia="id-ID"/>
        </w:rPr>
        <w:drawing>
          <wp:anchor distT="0" distB="0" distL="114300" distR="114300" simplePos="0" relativeHeight="251658752" behindDoc="0" locked="0" layoutInCell="1" allowOverlap="1">
            <wp:simplePos x="0" y="0"/>
            <wp:positionH relativeFrom="column">
              <wp:posOffset>850900</wp:posOffset>
            </wp:positionH>
            <wp:positionV relativeFrom="paragraph">
              <wp:posOffset>5155565</wp:posOffset>
            </wp:positionV>
            <wp:extent cx="3507740" cy="18573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3507740" cy="1857375"/>
                    </a:xfrm>
                    <a:prstGeom prst="rect">
                      <a:avLst/>
                    </a:prstGeom>
                    <a:noFill/>
                    <a:ln w="12700" cap="rnd">
                      <a:noFill/>
                      <a:round/>
                      <a:headEnd/>
                      <a:tailEnd/>
                    </a:ln>
                  </pic:spPr>
                </pic:pic>
              </a:graphicData>
            </a:graphic>
          </wp:anchor>
        </w:drawing>
      </w:r>
      <w:r w:rsidR="00525CC8" w:rsidRPr="00525CC8">
        <w:rPr>
          <w:b/>
          <w:noProof/>
          <w:sz w:val="96"/>
          <w:szCs w:val="96"/>
        </w:rPr>
        <w:pict>
          <v:rect id="Rectangle 42" o:spid="_x0000_s1050" style="position:absolute;left:0;text-align:left;margin-left:30.75pt;margin-top:397pt;width:550.75pt;height:119.9pt;z-index:251657728;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56"/>
                    <w:gridCol w:w="8774"/>
                  </w:tblGrid>
                  <w:tr w:rsidR="004F7789" w:rsidTr="00AE39BA">
                    <w:trPr>
                      <w:trHeight w:val="2426"/>
                    </w:trPr>
                    <w:tc>
                      <w:tcPr>
                        <w:tcW w:w="1000" w:type="pct"/>
                        <w:shd w:val="clear" w:color="auto" w:fill="000000"/>
                        <w:vAlign w:val="center"/>
                      </w:tcPr>
                      <w:p w:rsidR="004F7789" w:rsidRPr="00BF5EC7" w:rsidRDefault="004F7789" w:rsidP="009E6FF0">
                        <w:pPr>
                          <w:pStyle w:val="MediumGrid21"/>
                          <w:rPr>
                            <w:rFonts w:cs="Arial"/>
                            <w:smallCaps/>
                            <w:sz w:val="40"/>
                            <w:szCs w:val="40"/>
                          </w:rPr>
                        </w:pPr>
                        <w:r>
                          <w:rPr>
                            <w:rFonts w:cs="Arial"/>
                            <w:smallCaps/>
                            <w:sz w:val="40"/>
                            <w:szCs w:val="40"/>
                          </w:rPr>
                          <w:t>Pelajaran</w:t>
                        </w:r>
                        <w:r w:rsidRPr="00BF5EC7">
                          <w:rPr>
                            <w:rFonts w:cs="Arial"/>
                            <w:smallCaps/>
                            <w:sz w:val="40"/>
                            <w:szCs w:val="40"/>
                          </w:rPr>
                          <w:t xml:space="preserve"> </w:t>
                        </w:r>
                        <w:r>
                          <w:rPr>
                            <w:rFonts w:cs="Arial"/>
                            <w:smallCaps/>
                            <w:sz w:val="40"/>
                            <w:szCs w:val="40"/>
                          </w:rPr>
                          <w:t>Empat</w:t>
                        </w:r>
                      </w:p>
                    </w:tc>
                    <w:tc>
                      <w:tcPr>
                        <w:tcW w:w="4000" w:type="pct"/>
                        <w:shd w:val="clear" w:color="auto" w:fill="auto"/>
                        <w:vAlign w:val="center"/>
                      </w:tcPr>
                      <w:p w:rsidR="00FB1282" w:rsidRPr="00FB1282" w:rsidRDefault="004F7789" w:rsidP="002139D3">
                        <w:pPr>
                          <w:rPr>
                            <w:b/>
                            <w:color w:val="FFFFFF"/>
                            <w:sz w:val="72"/>
                            <w:szCs w:val="72"/>
                            <w:highlight w:val="cyan"/>
                            <w:lang w:val="id-ID"/>
                          </w:rPr>
                        </w:pPr>
                        <w:r w:rsidRPr="00AE39BA">
                          <w:rPr>
                            <w:b/>
                            <w:color w:val="FFFFFF"/>
                            <w:sz w:val="72"/>
                            <w:szCs w:val="72"/>
                          </w:rPr>
                          <w:t>Paul</w:t>
                        </w:r>
                        <w:r>
                          <w:rPr>
                            <w:b/>
                            <w:color w:val="FFFFFF"/>
                            <w:sz w:val="72"/>
                            <w:szCs w:val="72"/>
                          </w:rPr>
                          <w:t xml:space="preserve">us </w:t>
                        </w:r>
                        <w:r w:rsidRPr="00FB1282">
                          <w:rPr>
                            <w:b/>
                            <w:color w:val="FFFFFF"/>
                            <w:sz w:val="72"/>
                            <w:szCs w:val="72"/>
                            <w:highlight w:val="yellow"/>
                          </w:rPr>
                          <w:t>d</w:t>
                        </w:r>
                        <w:r w:rsidR="00FB1282" w:rsidRPr="00FB1282">
                          <w:rPr>
                            <w:b/>
                            <w:color w:val="FFFFFF"/>
                            <w:sz w:val="72"/>
                            <w:szCs w:val="72"/>
                            <w:highlight w:val="yellow"/>
                          </w:rPr>
                          <w:t>a</w:t>
                        </w:r>
                        <w:r w:rsidR="00FB1282" w:rsidRPr="00FB1282">
                          <w:rPr>
                            <w:b/>
                            <w:color w:val="FFFFFF"/>
                            <w:sz w:val="72"/>
                            <w:szCs w:val="72"/>
                            <w:highlight w:val="yellow"/>
                            <w:lang w:val="id-ID"/>
                          </w:rPr>
                          <w:t>nd</w:t>
                        </w:r>
                        <w:r w:rsidR="00FB1282" w:rsidRPr="00FB1282">
                          <w:rPr>
                            <w:b/>
                            <w:color w:val="FFFFFF"/>
                            <w:sz w:val="72"/>
                            <w:szCs w:val="72"/>
                            <w:highlight w:val="cyan"/>
                            <w:lang w:val="id-ID"/>
                          </w:rPr>
                          <w:t>(Revisi Kata</w:t>
                        </w:r>
                      </w:p>
                      <w:p w:rsidR="004F7789" w:rsidRPr="00AE39BA" w:rsidRDefault="00FB1282" w:rsidP="002139D3">
                        <w:pPr>
                          <w:rPr>
                            <w:b/>
                            <w:color w:val="FFFFFF"/>
                            <w:sz w:val="72"/>
                            <w:szCs w:val="72"/>
                          </w:rPr>
                        </w:pPr>
                        <w:r w:rsidRPr="00FB1282">
                          <w:rPr>
                            <w:b/>
                            <w:color w:val="FFFFFF"/>
                            <w:sz w:val="72"/>
                            <w:szCs w:val="72"/>
                            <w:highlight w:val="cyan"/>
                            <w:lang w:val="id-ID"/>
                          </w:rPr>
                          <w:t>Dan)</w:t>
                        </w:r>
                        <w:r w:rsidR="004F7789" w:rsidRPr="00AE39BA">
                          <w:rPr>
                            <w:b/>
                            <w:color w:val="FFFFFF"/>
                            <w:sz w:val="72"/>
                            <w:szCs w:val="72"/>
                          </w:rPr>
                          <w:t xml:space="preserve"> </w:t>
                        </w:r>
                        <w:r w:rsidR="004F7789">
                          <w:rPr>
                            <w:b/>
                            <w:color w:val="FFFFFF"/>
                            <w:sz w:val="72"/>
                            <w:szCs w:val="72"/>
                          </w:rPr>
                          <w:t>Filemon</w:t>
                        </w:r>
                      </w:p>
                      <w:p w:rsidR="004F7789" w:rsidRPr="00BF5EC7" w:rsidRDefault="004F7789" w:rsidP="00AE39BA">
                        <w:pPr>
                          <w:pStyle w:val="MediumGrid21"/>
                          <w:rPr>
                            <w:rFonts w:cs="Arial"/>
                            <w:smallCaps/>
                            <w:color w:val="FFFFFF"/>
                            <w:sz w:val="48"/>
                            <w:szCs w:val="48"/>
                          </w:rPr>
                        </w:pPr>
                        <w:r w:rsidRPr="00BF5EC7">
                          <w:rPr>
                            <w:rFonts w:cs="Arial"/>
                            <w:b/>
                            <w:color w:val="FFFFFF"/>
                            <w:sz w:val="56"/>
                            <w:szCs w:val="56"/>
                          </w:rPr>
                          <w:t>Forum</w:t>
                        </w:r>
                        <w:r>
                          <w:rPr>
                            <w:rFonts w:cs="Arial"/>
                            <w:b/>
                            <w:color w:val="FFFFFF"/>
                            <w:sz w:val="56"/>
                            <w:szCs w:val="56"/>
                          </w:rPr>
                          <w:t xml:space="preserve"> Diskusi</w:t>
                        </w:r>
                      </w:p>
                    </w:tc>
                  </w:tr>
                </w:tbl>
                <w:p w:rsidR="004F7789" w:rsidRDefault="004F7789">
                  <w:pPr>
                    <w:pStyle w:val="MediumGrid21"/>
                    <w:spacing w:line="14" w:lineRule="exact"/>
                  </w:pPr>
                </w:p>
              </w:txbxContent>
            </v:textbox>
            <w10:wrap anchorx="page" anchory="page"/>
          </v:rect>
        </w:pict>
      </w:r>
      <w:r w:rsidR="002139D3" w:rsidRPr="00AE39BA">
        <w:rPr>
          <w:b/>
          <w:sz w:val="96"/>
          <w:szCs w:val="96"/>
        </w:rPr>
        <w:t xml:space="preserve"> </w:t>
      </w:r>
      <w:r w:rsidR="00DE0ADE">
        <w:rPr>
          <w:b/>
          <w:sz w:val="96"/>
          <w:szCs w:val="96"/>
        </w:rPr>
        <w:t>Surat-surat P</w:t>
      </w:r>
      <w:r w:rsidR="009346D8">
        <w:rPr>
          <w:b/>
          <w:sz w:val="96"/>
          <w:szCs w:val="96"/>
        </w:rPr>
        <w:t>aulus dari Penjara</w:t>
      </w:r>
      <w:r w:rsidR="009346D8" w:rsidRPr="00AE39BA">
        <w:rPr>
          <w:b/>
          <w:sz w:val="96"/>
          <w:szCs w:val="96"/>
        </w:rPr>
        <w:t xml:space="preserve"> </w:t>
      </w:r>
      <w:r w:rsidR="00B02237" w:rsidRPr="00AE39BA">
        <w:rPr>
          <w:b/>
          <w:sz w:val="96"/>
          <w:szCs w:val="96"/>
        </w:rPr>
        <w:br w:type="page"/>
      </w:r>
    </w:p>
    <w:p w:rsidR="00DE0ADE" w:rsidRPr="00487D34" w:rsidRDefault="00DE0ADE" w:rsidP="00DE0ADE">
      <w:pPr>
        <w:pStyle w:val="Footer1"/>
        <w:tabs>
          <w:tab w:val="clear" w:pos="8640"/>
          <w:tab w:val="right" w:pos="8620"/>
        </w:tabs>
        <w:rPr>
          <w:color w:val="auto"/>
          <w:szCs w:val="24"/>
        </w:rPr>
      </w:pPr>
      <w:r w:rsidRPr="00487D34">
        <w:rPr>
          <w:color w:val="auto"/>
          <w:szCs w:val="24"/>
        </w:rPr>
        <w:lastRenderedPageBreak/>
        <w:t>© 2012 by Third Millennium Ministries</w:t>
      </w:r>
    </w:p>
    <w:p w:rsidR="00DE0ADE" w:rsidRPr="00CA0E89" w:rsidRDefault="00DE0ADE" w:rsidP="00DE0ADE">
      <w:pPr>
        <w:spacing w:before="100" w:after="100"/>
      </w:pPr>
      <w:r>
        <w:t>Hak cipta dilindungi undang-undang. Bahan ini tidak boleh direproduksi dalam bentuk atau cara apa pun untuk profit, kecuali dalam kutipan singkat untuk maksud tinjauan, komentar, atau pendidikan, tanpa lebih dulu mendapatkan izin dari penerbit: Third Millennium Ministries, Inc., P.O. Box 300769, Fern Park, Florida 32730-0769.</w:t>
      </w:r>
    </w:p>
    <w:p w:rsidR="00DE0ADE" w:rsidRPr="00CA0E89" w:rsidRDefault="00DE0ADE" w:rsidP="00DE0ADE">
      <w:pPr>
        <w:spacing w:before="100" w:after="100"/>
      </w:pPr>
    </w:p>
    <w:p w:rsidR="00DE0ADE" w:rsidRPr="00CA0E89" w:rsidRDefault="00DE0ADE" w:rsidP="00DE0ADE">
      <w:pPr>
        <w:spacing w:before="100" w:after="100"/>
      </w:pPr>
      <w:r>
        <w:t xml:space="preserve">Kecuali disebutkan semua kutipan Alkitab diambil dari ALKITAB BAHASA INDONESIA TERJEMAHAN BARU, </w:t>
      </w:r>
      <w:r w:rsidRPr="00CA0E89">
        <w:rPr>
          <w:color w:val="auto"/>
        </w:rPr>
        <w:t>© 19</w:t>
      </w:r>
      <w:r>
        <w:rPr>
          <w:color w:val="auto"/>
        </w:rPr>
        <w:t>7</w:t>
      </w:r>
      <w:r w:rsidRPr="00CA0E89">
        <w:rPr>
          <w:color w:val="auto"/>
        </w:rPr>
        <w:t xml:space="preserve">4 </w:t>
      </w:r>
      <w:r>
        <w:rPr>
          <w:color w:val="auto"/>
        </w:rPr>
        <w:t>LEMBAGA ALKITAB INDONESIA.</w:t>
      </w:r>
    </w:p>
    <w:p w:rsidR="00DE0ADE" w:rsidRPr="00CA0E89" w:rsidRDefault="00DE0ADE" w:rsidP="00DE0ADE">
      <w:pPr>
        <w:spacing w:before="100" w:after="100"/>
      </w:pPr>
    </w:p>
    <w:p w:rsidR="00DE0ADE" w:rsidRPr="00E72561" w:rsidRDefault="00DE0ADE" w:rsidP="00DE0ADE">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157769">
        <w:rPr>
          <w:b/>
          <w:smallCaps/>
          <w:color w:val="943634"/>
          <w:sz w:val="28"/>
          <w:szCs w:val="28"/>
        </w:rPr>
        <w:t>tentang</w:t>
      </w:r>
      <w:r w:rsidRPr="00E72561">
        <w:rPr>
          <w:b/>
          <w:smallCaps/>
          <w:color w:val="943634"/>
          <w:sz w:val="28"/>
          <w:szCs w:val="28"/>
        </w:rPr>
        <w:t xml:space="preserve"> </w:t>
      </w:r>
      <w:r>
        <w:rPr>
          <w:b/>
          <w:smallCaps/>
          <w:color w:val="943634"/>
          <w:sz w:val="28"/>
          <w:szCs w:val="28"/>
        </w:rPr>
        <w:t>T</w:t>
      </w:r>
      <w:r w:rsidRPr="00E72561">
        <w:rPr>
          <w:b/>
          <w:smallCaps/>
          <w:color w:val="943634"/>
          <w:sz w:val="28"/>
          <w:szCs w:val="28"/>
        </w:rPr>
        <w:t>hird Millennium Ministries</w:t>
      </w:r>
    </w:p>
    <w:p w:rsidR="00DE0ADE" w:rsidRPr="00CC65C5" w:rsidRDefault="00DE0ADE" w:rsidP="00DE0ADE">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Didirikan tahun 1977, </w:t>
      </w:r>
      <w:r w:rsidRPr="00CC65C5">
        <w:t xml:space="preserve">Third Millennium Ministries </w:t>
      </w:r>
      <w:r>
        <w:t xml:space="preserve">adalah organisasi Kristen nir-laba yang mengkhususkan diri untuk menyediakan </w:t>
      </w:r>
      <w:r>
        <w:rPr>
          <w:b/>
        </w:rPr>
        <w:t>Pendidikan Alkitabiah, Untuk Dunia Secara Gratis.</w:t>
      </w:r>
      <w:r w:rsidRPr="00230C58">
        <w:t xml:space="preserve"> </w:t>
      </w:r>
      <w:r>
        <w:t xml:space="preserve">Merespons semakin meningkatnya kebutuhan global akan pelatihan kepemimpinan Kristen yang sehat dan bersumber dalam Alkitab, kami membangun kurikulum seminari multi-media dalam banyak bahasa (Inggris, Spanyol, Rusia, Cina Mandarin, Arab, dan Indonesia) yang mudah dipakai, didanai oleh donatur, dan didistribusi secara gratis kepada mereka yang sangat membutuhkan, terutama para pemimpin Kristen yang tidak memiliki kesempatan atau dana untuk mendapatkan pendidikan teologi secara tradisional. Semua pelajaran ditulis, dirancang, dan dibuat di rumah, dan serupa dalam gaya dan mutu seperti pada </w:t>
      </w:r>
      <w:r w:rsidRPr="00157769">
        <w:rPr>
          <w:i/>
        </w:rPr>
        <w:t>History Channel</w:t>
      </w:r>
      <w:r w:rsidRPr="00157769">
        <w:rPr>
          <w:i/>
          <w:vertAlign w:val="superscript"/>
        </w:rPr>
        <w:t>©</w:t>
      </w:r>
      <w:r w:rsidRPr="00157769">
        <w:rPr>
          <w:i/>
        </w:rPr>
        <w:t>.</w:t>
      </w:r>
      <w:r w:rsidRPr="00230C58">
        <w:t xml:space="preserve"> </w:t>
      </w:r>
      <w:r>
        <w:t>Metode pelatihan untuk para pemimpin Kristen yang tanpa persamaan, dan irit dana ini terbukti sangat efektif di seluruh dunia</w:t>
      </w:r>
      <w:r w:rsidRPr="00230C58">
        <w:t xml:space="preserve">. </w:t>
      </w:r>
      <w:r>
        <w:t xml:space="preserve">Kami telah memenangi </w:t>
      </w:r>
      <w:r w:rsidRPr="006128E0">
        <w:rPr>
          <w:i/>
        </w:rPr>
        <w:t>Telly Awards</w:t>
      </w:r>
      <w:r w:rsidRPr="00230C58">
        <w:t xml:space="preserve"> </w:t>
      </w:r>
      <w:r>
        <w:t>untuk produksi video dalam Pendidikan dan Penggunaan Animasi, dan kurikulum kami kini dipakai di lebih dari 150 negara.</w:t>
      </w:r>
      <w:r w:rsidRPr="00230C58">
        <w:t xml:space="preserve"> </w:t>
      </w:r>
      <w:r>
        <w:t xml:space="preserve">Bahan-bahan </w:t>
      </w:r>
      <w:r w:rsidRPr="00230C58">
        <w:t>Third Millennium</w:t>
      </w:r>
      <w:r>
        <w:t xml:space="preserve"> tersedia dalam bentuk DVD, cetak,</w:t>
      </w:r>
      <w:r w:rsidRPr="006128E0">
        <w:rPr>
          <w:i/>
        </w:rPr>
        <w:t xml:space="preserve"> Internet streaming</w:t>
      </w:r>
      <w:r w:rsidRPr="00230C58">
        <w:t xml:space="preserve">, </w:t>
      </w:r>
      <w:r>
        <w:t>televisi melalui satelit, d</w:t>
      </w:r>
      <w:r w:rsidRPr="00230C58">
        <w:t xml:space="preserve">an </w:t>
      </w:r>
      <w:r>
        <w:t xml:space="preserve">pemancar </w:t>
      </w:r>
      <w:r w:rsidRPr="00230C58">
        <w:t xml:space="preserve">radio </w:t>
      </w:r>
      <w:r>
        <w:t xml:space="preserve">serta </w:t>
      </w:r>
      <w:r w:rsidRPr="00230C58">
        <w:t>televisi.</w:t>
      </w:r>
    </w:p>
    <w:p w:rsidR="00DE0ADE" w:rsidRPr="00230C58" w:rsidRDefault="00DE0ADE" w:rsidP="00DE0ADE">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t>Untuk informasi lanjut mengenai pelayanan kami dan mengetahui bagaimana Anda dapat terlibat, silakan kunjungi</w:t>
      </w:r>
      <w:r w:rsidRPr="00230C58">
        <w:t xml:space="preserve"> http://thirdmill.org.</w:t>
      </w:r>
    </w:p>
    <w:p w:rsidR="00DA5AFF" w:rsidRDefault="00DA5AFF" w:rsidP="00DA5AFF"/>
    <w:p w:rsidR="00DA5AFF" w:rsidRDefault="00DA5AFF" w:rsidP="00DA5AFF"/>
    <w:p w:rsidR="008D1D22" w:rsidRDefault="008D1D22" w:rsidP="005C02B9">
      <w:pPr>
        <w:tabs>
          <w:tab w:val="left" w:pos="1350"/>
          <w:tab w:val="left" w:pos="1440"/>
        </w:tabs>
        <w:ind w:right="720"/>
        <w:sectPr w:rsidR="008D1D22" w:rsidSect="005A64CE">
          <w:headerReference w:type="even" r:id="rId9"/>
          <w:headerReference w:type="default" r:id="rId10"/>
          <w:footerReference w:type="even" r:id="rId11"/>
          <w:footerReference w:type="default" r:id="rId12"/>
          <w:headerReference w:type="first" r:id="rId13"/>
          <w:footerReference w:type="first" r:id="rId14"/>
          <w:pgSz w:w="12240" w:h="15840"/>
          <w:pgMar w:top="1890" w:right="1710" w:bottom="1080" w:left="1890" w:header="720" w:footer="371" w:gutter="0"/>
          <w:pgNumType w:start="0"/>
          <w:cols w:space="720"/>
          <w:titlePg/>
        </w:sectPr>
      </w:pPr>
    </w:p>
    <w:p w:rsidR="000A5F96" w:rsidRPr="005C02B9" w:rsidRDefault="009F4D8E" w:rsidP="005C02B9">
      <w:pPr>
        <w:tabs>
          <w:tab w:val="left" w:pos="1350"/>
          <w:tab w:val="left" w:pos="1440"/>
        </w:tabs>
        <w:ind w:right="720"/>
        <w:rPr>
          <w:b/>
          <w:sz w:val="36"/>
          <w:szCs w:val="36"/>
        </w:rPr>
      </w:pPr>
      <w:r>
        <w:rPr>
          <w:b/>
          <w:sz w:val="36"/>
          <w:szCs w:val="36"/>
        </w:rPr>
        <w:lastRenderedPageBreak/>
        <w:t>Daftar Isi</w:t>
      </w:r>
    </w:p>
    <w:p w:rsidR="008D1BED" w:rsidRPr="0030483A" w:rsidRDefault="00525CC8" w:rsidP="008D1BED">
      <w:pPr>
        <w:pStyle w:val="TOC1"/>
        <w:rPr>
          <w:rFonts w:ascii="Calibri" w:eastAsia="Times New Roman" w:hAnsi="Calibri"/>
          <w:noProof/>
          <w:color w:val="auto"/>
          <w:sz w:val="22"/>
          <w:szCs w:val="22"/>
        </w:rPr>
      </w:pPr>
      <w:r w:rsidRPr="00525CC8">
        <w:fldChar w:fldCharType="begin"/>
      </w:r>
      <w:r w:rsidR="007C324B">
        <w:instrText xml:space="preserve"> TOC \o "1-3" \h \z \u </w:instrText>
      </w:r>
      <w:r w:rsidRPr="00525CC8">
        <w:fldChar w:fldCharType="separate"/>
      </w:r>
      <w:hyperlink w:anchor="_Toc336347070" w:history="1">
        <w:r w:rsidR="009F4D8E">
          <w:rPr>
            <w:rStyle w:val="Hyperlink"/>
            <w:noProof/>
          </w:rPr>
          <w:t>Pertanyaan</w:t>
        </w:r>
        <w:r w:rsidR="008D1BED" w:rsidRPr="00F636D3">
          <w:rPr>
            <w:rStyle w:val="Hyperlink"/>
            <w:noProof/>
          </w:rPr>
          <w:t xml:space="preserve"> 1: </w:t>
        </w:r>
        <w:r w:rsidR="008D1BED">
          <w:rPr>
            <w:rStyle w:val="Hyperlink"/>
            <w:noProof/>
          </w:rPr>
          <w:tab/>
        </w:r>
        <w:r w:rsidR="009F4D8E">
          <w:rPr>
            <w:rStyle w:val="Hyperlink"/>
            <w:noProof/>
          </w:rPr>
          <w:t>Apakah surat Paulus untuk Filemon memiliki otoritas doktrin atas orang Kristen modern?</w:t>
        </w:r>
        <w:r w:rsidR="008D1BED">
          <w:rPr>
            <w:noProof/>
            <w:webHidden/>
          </w:rPr>
          <w:tab/>
        </w:r>
        <w:r>
          <w:rPr>
            <w:noProof/>
            <w:webHidden/>
          </w:rPr>
          <w:fldChar w:fldCharType="begin"/>
        </w:r>
        <w:r w:rsidR="008D1BED">
          <w:rPr>
            <w:noProof/>
            <w:webHidden/>
          </w:rPr>
          <w:instrText xml:space="preserve"> PAGEREF _Toc336347070 \h </w:instrText>
        </w:r>
        <w:r>
          <w:rPr>
            <w:noProof/>
            <w:webHidden/>
          </w:rPr>
        </w:r>
        <w:r>
          <w:rPr>
            <w:noProof/>
            <w:webHidden/>
          </w:rPr>
          <w:fldChar w:fldCharType="separate"/>
        </w:r>
        <w:r w:rsidR="00A8547C">
          <w:rPr>
            <w:noProof/>
            <w:webHidden/>
          </w:rPr>
          <w:t>1</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1" w:history="1">
        <w:r w:rsidR="009F4D8E">
          <w:rPr>
            <w:rStyle w:val="Hyperlink"/>
            <w:noProof/>
          </w:rPr>
          <w:t>Pertanyaan</w:t>
        </w:r>
        <w:r w:rsidR="008D1BED" w:rsidRPr="00F636D3">
          <w:rPr>
            <w:rStyle w:val="Hyperlink"/>
            <w:noProof/>
          </w:rPr>
          <w:t xml:space="preserve"> 2: </w:t>
        </w:r>
        <w:r w:rsidR="008D1BED">
          <w:rPr>
            <w:rStyle w:val="Hyperlink"/>
            <w:noProof/>
          </w:rPr>
          <w:tab/>
        </w:r>
        <w:r w:rsidR="009F4D8E">
          <w:rPr>
            <w:rStyle w:val="Hyperlink"/>
            <w:noProof/>
          </w:rPr>
          <w:t>Apakah surat Paulus untuk Filemon dibaca oleh se</w:t>
        </w:r>
        <w:r w:rsidR="00FD1A98">
          <w:rPr>
            <w:rStyle w:val="Hyperlink"/>
            <w:noProof/>
          </w:rPr>
          <w:t>luruh</w:t>
        </w:r>
        <w:r w:rsidR="009F4D8E">
          <w:rPr>
            <w:rStyle w:val="Hyperlink"/>
            <w:noProof/>
          </w:rPr>
          <w:t xml:space="preserve"> gereja?</w:t>
        </w:r>
        <w:r w:rsidR="008D1BED">
          <w:rPr>
            <w:noProof/>
            <w:webHidden/>
          </w:rPr>
          <w:tab/>
        </w:r>
        <w:r>
          <w:rPr>
            <w:noProof/>
            <w:webHidden/>
          </w:rPr>
          <w:fldChar w:fldCharType="begin"/>
        </w:r>
        <w:r w:rsidR="008D1BED">
          <w:rPr>
            <w:noProof/>
            <w:webHidden/>
          </w:rPr>
          <w:instrText xml:space="preserve"> PAGEREF _Toc336347071 \h </w:instrText>
        </w:r>
        <w:r>
          <w:rPr>
            <w:noProof/>
            <w:webHidden/>
          </w:rPr>
        </w:r>
        <w:r>
          <w:rPr>
            <w:noProof/>
            <w:webHidden/>
          </w:rPr>
          <w:fldChar w:fldCharType="separate"/>
        </w:r>
        <w:r w:rsidR="00A8547C">
          <w:rPr>
            <w:noProof/>
            <w:webHidden/>
          </w:rPr>
          <w:t>1</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2" w:history="1">
        <w:r w:rsidR="009F4D8E">
          <w:rPr>
            <w:rStyle w:val="Hyperlink"/>
            <w:noProof/>
          </w:rPr>
          <w:t>Pertanyaan</w:t>
        </w:r>
        <w:r w:rsidR="008D1BED" w:rsidRPr="00F636D3">
          <w:rPr>
            <w:rStyle w:val="Hyperlink"/>
            <w:noProof/>
          </w:rPr>
          <w:t xml:space="preserve"> 3: </w:t>
        </w:r>
        <w:r w:rsidR="008D1BED">
          <w:rPr>
            <w:rStyle w:val="Hyperlink"/>
            <w:noProof/>
          </w:rPr>
          <w:tab/>
        </w:r>
        <w:r w:rsidR="00E02B39">
          <w:rPr>
            <w:rStyle w:val="Hyperlink"/>
            <w:noProof/>
          </w:rPr>
          <w:t>Seberapa sering Paulus memaparkan implikasi injil bagi orang tertentu?</w:t>
        </w:r>
        <w:r w:rsidR="008D1BED">
          <w:rPr>
            <w:noProof/>
            <w:webHidden/>
          </w:rPr>
          <w:tab/>
        </w:r>
        <w:r>
          <w:rPr>
            <w:noProof/>
            <w:webHidden/>
          </w:rPr>
          <w:fldChar w:fldCharType="begin"/>
        </w:r>
        <w:r w:rsidR="008D1BED">
          <w:rPr>
            <w:noProof/>
            <w:webHidden/>
          </w:rPr>
          <w:instrText xml:space="preserve"> PAGEREF _Toc336347072 \h </w:instrText>
        </w:r>
        <w:r>
          <w:rPr>
            <w:noProof/>
            <w:webHidden/>
          </w:rPr>
        </w:r>
        <w:r>
          <w:rPr>
            <w:noProof/>
            <w:webHidden/>
          </w:rPr>
          <w:fldChar w:fldCharType="separate"/>
        </w:r>
        <w:r w:rsidR="00A8547C">
          <w:rPr>
            <w:noProof/>
            <w:webHidden/>
          </w:rPr>
          <w:t>2</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3" w:history="1">
        <w:r w:rsidR="00E02B39">
          <w:rPr>
            <w:rStyle w:val="Hyperlink"/>
            <w:noProof/>
          </w:rPr>
          <w:t>Pertanyaan</w:t>
        </w:r>
        <w:r w:rsidR="008D1BED" w:rsidRPr="00F636D3">
          <w:rPr>
            <w:rStyle w:val="Hyperlink"/>
            <w:noProof/>
          </w:rPr>
          <w:t xml:space="preserve"> 4: </w:t>
        </w:r>
        <w:r w:rsidR="008D1BED">
          <w:rPr>
            <w:rStyle w:val="Hyperlink"/>
            <w:noProof/>
          </w:rPr>
          <w:tab/>
        </w:r>
        <w:r w:rsidR="00E02B39">
          <w:rPr>
            <w:rStyle w:val="Hyperlink"/>
            <w:noProof/>
          </w:rPr>
          <w:t>Apakah semua bentuk perbudakan merendahkan martabat manusia?</w:t>
        </w:r>
        <w:r w:rsidR="008D1BED">
          <w:rPr>
            <w:noProof/>
            <w:webHidden/>
          </w:rPr>
          <w:tab/>
        </w:r>
        <w:r>
          <w:rPr>
            <w:noProof/>
            <w:webHidden/>
          </w:rPr>
          <w:fldChar w:fldCharType="begin"/>
        </w:r>
        <w:r w:rsidR="008D1BED">
          <w:rPr>
            <w:noProof/>
            <w:webHidden/>
          </w:rPr>
          <w:instrText xml:space="preserve"> PAGEREF _Toc336347073 \h </w:instrText>
        </w:r>
        <w:r>
          <w:rPr>
            <w:noProof/>
            <w:webHidden/>
          </w:rPr>
        </w:r>
        <w:r>
          <w:rPr>
            <w:noProof/>
            <w:webHidden/>
          </w:rPr>
          <w:fldChar w:fldCharType="separate"/>
        </w:r>
        <w:r w:rsidR="00A8547C">
          <w:rPr>
            <w:noProof/>
            <w:webHidden/>
          </w:rPr>
          <w:t>2</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4" w:history="1">
        <w:r w:rsidR="00E02B39">
          <w:rPr>
            <w:rStyle w:val="Hyperlink"/>
            <w:noProof/>
          </w:rPr>
          <w:t>Pertanyaan</w:t>
        </w:r>
        <w:r w:rsidR="008D1BED" w:rsidRPr="00F636D3">
          <w:rPr>
            <w:rStyle w:val="Hyperlink"/>
            <w:noProof/>
          </w:rPr>
          <w:t xml:space="preserve"> 5: </w:t>
        </w:r>
        <w:r w:rsidR="008D1BED">
          <w:rPr>
            <w:rStyle w:val="Hyperlink"/>
            <w:noProof/>
          </w:rPr>
          <w:tab/>
        </w:r>
        <w:r w:rsidR="00E02B39">
          <w:rPr>
            <w:rStyle w:val="Hyperlink"/>
            <w:noProof/>
          </w:rPr>
          <w:t>Bagaimana seharusnya gereja merespons bentuk-bentuk perbudakan modern?</w:t>
        </w:r>
        <w:r w:rsidR="008D1BED">
          <w:rPr>
            <w:noProof/>
            <w:webHidden/>
          </w:rPr>
          <w:tab/>
        </w:r>
        <w:r>
          <w:rPr>
            <w:noProof/>
            <w:webHidden/>
          </w:rPr>
          <w:fldChar w:fldCharType="begin"/>
        </w:r>
        <w:r w:rsidR="008D1BED">
          <w:rPr>
            <w:noProof/>
            <w:webHidden/>
          </w:rPr>
          <w:instrText xml:space="preserve"> PAGEREF _Toc336347074 \h </w:instrText>
        </w:r>
        <w:r>
          <w:rPr>
            <w:noProof/>
            <w:webHidden/>
          </w:rPr>
        </w:r>
        <w:r>
          <w:rPr>
            <w:noProof/>
            <w:webHidden/>
          </w:rPr>
          <w:fldChar w:fldCharType="separate"/>
        </w:r>
        <w:r w:rsidR="00A8547C">
          <w:rPr>
            <w:noProof/>
            <w:webHidden/>
          </w:rPr>
          <w:t>4</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5" w:history="1">
        <w:r w:rsidR="00B42756">
          <w:rPr>
            <w:rStyle w:val="Hyperlink"/>
            <w:noProof/>
          </w:rPr>
          <w:t>Pertanyaan</w:t>
        </w:r>
        <w:r w:rsidR="008D1BED" w:rsidRPr="00F636D3">
          <w:rPr>
            <w:rStyle w:val="Hyperlink"/>
            <w:noProof/>
          </w:rPr>
          <w:t xml:space="preserve"> 6: </w:t>
        </w:r>
        <w:r w:rsidR="008D1BED">
          <w:rPr>
            <w:rStyle w:val="Hyperlink"/>
            <w:noProof/>
          </w:rPr>
          <w:tab/>
        </w:r>
        <w:r w:rsidR="00B42756">
          <w:rPr>
            <w:rStyle w:val="Hyperlink"/>
            <w:noProof/>
          </w:rPr>
          <w:t>Apakah pengertian tentang perbudakan Romawi penting untuk mengerti surat Paulus untuk Filemon?</w:t>
        </w:r>
        <w:r w:rsidR="008D1BED">
          <w:rPr>
            <w:noProof/>
            <w:webHidden/>
          </w:rPr>
          <w:tab/>
        </w:r>
        <w:r>
          <w:rPr>
            <w:noProof/>
            <w:webHidden/>
          </w:rPr>
          <w:fldChar w:fldCharType="begin"/>
        </w:r>
        <w:r w:rsidR="008D1BED">
          <w:rPr>
            <w:noProof/>
            <w:webHidden/>
          </w:rPr>
          <w:instrText xml:space="preserve"> PAGEREF _Toc336347075 \h </w:instrText>
        </w:r>
        <w:r>
          <w:rPr>
            <w:noProof/>
            <w:webHidden/>
          </w:rPr>
        </w:r>
        <w:r>
          <w:rPr>
            <w:noProof/>
            <w:webHidden/>
          </w:rPr>
          <w:fldChar w:fldCharType="separate"/>
        </w:r>
        <w:r w:rsidR="00A8547C">
          <w:rPr>
            <w:noProof/>
            <w:webHidden/>
          </w:rPr>
          <w:t>4</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6" w:history="1">
        <w:r w:rsidR="00B42756">
          <w:rPr>
            <w:rStyle w:val="Hyperlink"/>
            <w:noProof/>
          </w:rPr>
          <w:t>Pertanyaan</w:t>
        </w:r>
        <w:r w:rsidR="008D1BED" w:rsidRPr="00F636D3">
          <w:rPr>
            <w:rStyle w:val="Hyperlink"/>
            <w:noProof/>
          </w:rPr>
          <w:t xml:space="preserve"> 7: </w:t>
        </w:r>
        <w:r w:rsidR="008D1BED">
          <w:rPr>
            <w:rStyle w:val="Hyperlink"/>
            <w:noProof/>
          </w:rPr>
          <w:tab/>
        </w:r>
        <w:r w:rsidR="005F690A">
          <w:rPr>
            <w:rStyle w:val="Hyperlink"/>
            <w:noProof/>
          </w:rPr>
          <w:t>Mengapa Paulus berusaha men</w:t>
        </w:r>
        <w:r w:rsidR="00781CD6">
          <w:rPr>
            <w:rStyle w:val="Hyperlink"/>
            <w:noProof/>
          </w:rPr>
          <w:t>ganjurkan</w:t>
        </w:r>
        <w:r w:rsidR="005F690A">
          <w:rPr>
            <w:rStyle w:val="Hyperlink"/>
            <w:noProof/>
          </w:rPr>
          <w:t xml:space="preserve"> ketimbang memerintahkan Filemon untuk membebaskan Onesimus?</w:t>
        </w:r>
        <w:r w:rsidR="008D1BED">
          <w:rPr>
            <w:noProof/>
            <w:webHidden/>
          </w:rPr>
          <w:tab/>
        </w:r>
        <w:r>
          <w:rPr>
            <w:noProof/>
            <w:webHidden/>
          </w:rPr>
          <w:fldChar w:fldCharType="begin"/>
        </w:r>
        <w:r w:rsidR="008D1BED">
          <w:rPr>
            <w:noProof/>
            <w:webHidden/>
          </w:rPr>
          <w:instrText xml:space="preserve"> PAGEREF _Toc336347076 \h </w:instrText>
        </w:r>
        <w:r>
          <w:rPr>
            <w:noProof/>
            <w:webHidden/>
          </w:rPr>
        </w:r>
        <w:r>
          <w:rPr>
            <w:noProof/>
            <w:webHidden/>
          </w:rPr>
          <w:fldChar w:fldCharType="separate"/>
        </w:r>
        <w:r w:rsidR="00A8547C">
          <w:rPr>
            <w:noProof/>
            <w:webHidden/>
          </w:rPr>
          <w:t>5</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7" w:history="1">
        <w:r w:rsidR="00B42756">
          <w:rPr>
            <w:rStyle w:val="Hyperlink"/>
            <w:noProof/>
          </w:rPr>
          <w:t>Pertanyaan</w:t>
        </w:r>
        <w:r w:rsidR="008D1BED" w:rsidRPr="00F636D3">
          <w:rPr>
            <w:rStyle w:val="Hyperlink"/>
            <w:noProof/>
          </w:rPr>
          <w:t xml:space="preserve"> 8: </w:t>
        </w:r>
        <w:r w:rsidR="008D1BED">
          <w:rPr>
            <w:rStyle w:val="Hyperlink"/>
            <w:noProof/>
          </w:rPr>
          <w:tab/>
        </w:r>
        <w:r w:rsidR="00B42756">
          <w:rPr>
            <w:rStyle w:val="Hyperlink"/>
            <w:noProof/>
          </w:rPr>
          <w:t>Haruskah kita mengambil strategi penganjuran yang sama yang Paulus pakai dengan Filemon?</w:t>
        </w:r>
        <w:r w:rsidR="008D1BED">
          <w:rPr>
            <w:noProof/>
            <w:webHidden/>
          </w:rPr>
          <w:tab/>
        </w:r>
        <w:r>
          <w:rPr>
            <w:noProof/>
            <w:webHidden/>
          </w:rPr>
          <w:fldChar w:fldCharType="begin"/>
        </w:r>
        <w:r w:rsidR="008D1BED">
          <w:rPr>
            <w:noProof/>
            <w:webHidden/>
          </w:rPr>
          <w:instrText xml:space="preserve"> PAGEREF _Toc336347077 \h </w:instrText>
        </w:r>
        <w:r>
          <w:rPr>
            <w:noProof/>
            <w:webHidden/>
          </w:rPr>
        </w:r>
        <w:r>
          <w:rPr>
            <w:noProof/>
            <w:webHidden/>
          </w:rPr>
          <w:fldChar w:fldCharType="separate"/>
        </w:r>
        <w:r w:rsidR="00A8547C">
          <w:rPr>
            <w:noProof/>
            <w:webHidden/>
          </w:rPr>
          <w:t>7</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8" w:history="1">
        <w:r w:rsidR="005F690A">
          <w:rPr>
            <w:rStyle w:val="Hyperlink"/>
            <w:noProof/>
          </w:rPr>
          <w:t>Pertanyaan</w:t>
        </w:r>
        <w:r w:rsidR="008D1BED" w:rsidRPr="00F636D3">
          <w:rPr>
            <w:rStyle w:val="Hyperlink"/>
            <w:noProof/>
          </w:rPr>
          <w:t xml:space="preserve"> 9: </w:t>
        </w:r>
        <w:r w:rsidR="008D1BED">
          <w:rPr>
            <w:rStyle w:val="Hyperlink"/>
            <w:noProof/>
          </w:rPr>
          <w:tab/>
        </w:r>
        <w:r w:rsidR="005F690A">
          <w:rPr>
            <w:rStyle w:val="Hyperlink"/>
            <w:noProof/>
          </w:rPr>
          <w:t>Apa yang meyakinkan Paulus memakai strategi berisiko itu dengan Filemon?</w:t>
        </w:r>
        <w:r w:rsidR="008D1BED">
          <w:rPr>
            <w:noProof/>
            <w:webHidden/>
          </w:rPr>
          <w:tab/>
        </w:r>
        <w:r>
          <w:rPr>
            <w:noProof/>
            <w:webHidden/>
          </w:rPr>
          <w:fldChar w:fldCharType="begin"/>
        </w:r>
        <w:r w:rsidR="008D1BED">
          <w:rPr>
            <w:noProof/>
            <w:webHidden/>
          </w:rPr>
          <w:instrText xml:space="preserve"> PAGEREF _Toc336347078 \h </w:instrText>
        </w:r>
        <w:r>
          <w:rPr>
            <w:noProof/>
            <w:webHidden/>
          </w:rPr>
        </w:r>
        <w:r>
          <w:rPr>
            <w:noProof/>
            <w:webHidden/>
          </w:rPr>
          <w:fldChar w:fldCharType="separate"/>
        </w:r>
        <w:r w:rsidR="00A8547C">
          <w:rPr>
            <w:noProof/>
            <w:webHidden/>
          </w:rPr>
          <w:t>8</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79" w:history="1">
        <w:r w:rsidR="005F690A">
          <w:rPr>
            <w:rStyle w:val="Hyperlink"/>
            <w:noProof/>
          </w:rPr>
          <w:t>Pertanyaan</w:t>
        </w:r>
        <w:r w:rsidR="008D1BED" w:rsidRPr="00F636D3">
          <w:rPr>
            <w:rStyle w:val="Hyperlink"/>
            <w:noProof/>
          </w:rPr>
          <w:t xml:space="preserve"> 10: </w:t>
        </w:r>
        <w:r w:rsidR="005F690A">
          <w:rPr>
            <w:rStyle w:val="Hyperlink"/>
            <w:noProof/>
          </w:rPr>
          <w:t xml:space="preserve">Apakah Onesimus </w:t>
        </w:r>
        <w:r w:rsidR="00392614">
          <w:rPr>
            <w:rStyle w:val="Hyperlink"/>
            <w:noProof/>
          </w:rPr>
          <w:t>ber</w:t>
        </w:r>
        <w:r w:rsidR="005F690A">
          <w:rPr>
            <w:rStyle w:val="Hyperlink"/>
            <w:noProof/>
          </w:rPr>
          <w:t>tanggungjawab untuk memperbaiki hubungan dengan Filemon?</w:t>
        </w:r>
        <w:r w:rsidR="008D1BED">
          <w:rPr>
            <w:noProof/>
            <w:webHidden/>
          </w:rPr>
          <w:tab/>
        </w:r>
        <w:r>
          <w:rPr>
            <w:noProof/>
            <w:webHidden/>
          </w:rPr>
          <w:fldChar w:fldCharType="begin"/>
        </w:r>
        <w:r w:rsidR="008D1BED">
          <w:rPr>
            <w:noProof/>
            <w:webHidden/>
          </w:rPr>
          <w:instrText xml:space="preserve"> PAGEREF _Toc336347079 \h </w:instrText>
        </w:r>
        <w:r>
          <w:rPr>
            <w:noProof/>
            <w:webHidden/>
          </w:rPr>
        </w:r>
        <w:r>
          <w:rPr>
            <w:noProof/>
            <w:webHidden/>
          </w:rPr>
          <w:fldChar w:fldCharType="separate"/>
        </w:r>
        <w:r w:rsidR="00A8547C">
          <w:rPr>
            <w:noProof/>
            <w:webHidden/>
          </w:rPr>
          <w:t>9</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0" w:history="1">
        <w:r w:rsidR="005F690A">
          <w:rPr>
            <w:rStyle w:val="Hyperlink"/>
            <w:noProof/>
          </w:rPr>
          <w:t>Pertanyaan</w:t>
        </w:r>
        <w:r w:rsidR="008D1BED" w:rsidRPr="00F636D3">
          <w:rPr>
            <w:rStyle w:val="Hyperlink"/>
            <w:noProof/>
          </w:rPr>
          <w:t xml:space="preserve"> 11: </w:t>
        </w:r>
        <w:r w:rsidR="005F690A">
          <w:rPr>
            <w:rStyle w:val="Hyperlink"/>
            <w:noProof/>
          </w:rPr>
          <w:t>Haruskah kita selalu menunjukkan kemurahan ketika orang lain berbuat salah pada kita?</w:t>
        </w:r>
        <w:r w:rsidR="008D1BED">
          <w:rPr>
            <w:noProof/>
            <w:webHidden/>
          </w:rPr>
          <w:tab/>
        </w:r>
        <w:r>
          <w:rPr>
            <w:noProof/>
            <w:webHidden/>
          </w:rPr>
          <w:fldChar w:fldCharType="begin"/>
        </w:r>
        <w:r w:rsidR="008D1BED">
          <w:rPr>
            <w:noProof/>
            <w:webHidden/>
          </w:rPr>
          <w:instrText xml:space="preserve"> PAGEREF _Toc336347080 \h </w:instrText>
        </w:r>
        <w:r>
          <w:rPr>
            <w:noProof/>
            <w:webHidden/>
          </w:rPr>
        </w:r>
        <w:r>
          <w:rPr>
            <w:noProof/>
            <w:webHidden/>
          </w:rPr>
          <w:fldChar w:fldCharType="separate"/>
        </w:r>
        <w:r w:rsidR="00A8547C">
          <w:rPr>
            <w:noProof/>
            <w:webHidden/>
          </w:rPr>
          <w:t>9</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1" w:history="1">
        <w:r w:rsidR="005F690A">
          <w:rPr>
            <w:rStyle w:val="Hyperlink"/>
            <w:noProof/>
          </w:rPr>
          <w:t>Pertanyaan</w:t>
        </w:r>
        <w:r w:rsidR="008D1BED" w:rsidRPr="00F636D3">
          <w:rPr>
            <w:rStyle w:val="Hyperlink"/>
            <w:noProof/>
          </w:rPr>
          <w:t xml:space="preserve"> 12: </w:t>
        </w:r>
        <w:r w:rsidR="000053CC">
          <w:rPr>
            <w:rStyle w:val="Hyperlink"/>
            <w:noProof/>
          </w:rPr>
          <w:t>Bagaimana Paulus membawa I</w:t>
        </w:r>
        <w:r w:rsidR="005F690A">
          <w:rPr>
            <w:rStyle w:val="Hyperlink"/>
            <w:noProof/>
          </w:rPr>
          <w:t xml:space="preserve">njil </w:t>
        </w:r>
        <w:r w:rsidR="00764A78">
          <w:rPr>
            <w:rStyle w:val="Hyperlink"/>
            <w:noProof/>
          </w:rPr>
          <w:t xml:space="preserve">agar relevan untuk </w:t>
        </w:r>
        <w:r w:rsidR="005F690A">
          <w:rPr>
            <w:rStyle w:val="Hyperlink"/>
            <w:noProof/>
          </w:rPr>
          <w:t>Onesimus</w:t>
        </w:r>
        <w:r w:rsidR="008D1BED" w:rsidRPr="00F636D3">
          <w:rPr>
            <w:rStyle w:val="Hyperlink"/>
            <w:noProof/>
          </w:rPr>
          <w:t>?</w:t>
        </w:r>
        <w:r w:rsidR="008D1BED">
          <w:rPr>
            <w:noProof/>
            <w:webHidden/>
          </w:rPr>
          <w:tab/>
        </w:r>
        <w:r>
          <w:rPr>
            <w:noProof/>
            <w:webHidden/>
          </w:rPr>
          <w:fldChar w:fldCharType="begin"/>
        </w:r>
        <w:r w:rsidR="008D1BED">
          <w:rPr>
            <w:noProof/>
            <w:webHidden/>
          </w:rPr>
          <w:instrText xml:space="preserve"> PAGEREF _Toc336347081 \h </w:instrText>
        </w:r>
        <w:r>
          <w:rPr>
            <w:noProof/>
            <w:webHidden/>
          </w:rPr>
        </w:r>
        <w:r>
          <w:rPr>
            <w:noProof/>
            <w:webHidden/>
          </w:rPr>
          <w:fldChar w:fldCharType="separate"/>
        </w:r>
        <w:r w:rsidR="00A8547C">
          <w:rPr>
            <w:noProof/>
            <w:webHidden/>
          </w:rPr>
          <w:t>11</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2" w:history="1">
        <w:r w:rsidR="0036018D">
          <w:rPr>
            <w:rStyle w:val="Hyperlink"/>
            <w:noProof/>
          </w:rPr>
          <w:t>Pertanyaan</w:t>
        </w:r>
        <w:r w:rsidR="008D1BED" w:rsidRPr="00F636D3">
          <w:rPr>
            <w:rStyle w:val="Hyperlink"/>
            <w:noProof/>
          </w:rPr>
          <w:t xml:space="preserve"> 13: </w:t>
        </w:r>
        <w:r w:rsidR="0036018D">
          <w:rPr>
            <w:rStyle w:val="Hyperlink"/>
            <w:noProof/>
          </w:rPr>
          <w:t>Apakah pengajaran Paulus tentang budak dan majikan berlaku bagi berbagai jenis relasi lainnya?</w:t>
        </w:r>
        <w:r w:rsidR="008D1BED">
          <w:rPr>
            <w:noProof/>
            <w:webHidden/>
          </w:rPr>
          <w:tab/>
        </w:r>
        <w:r>
          <w:rPr>
            <w:noProof/>
            <w:webHidden/>
          </w:rPr>
          <w:fldChar w:fldCharType="begin"/>
        </w:r>
        <w:r w:rsidR="008D1BED">
          <w:rPr>
            <w:noProof/>
            <w:webHidden/>
          </w:rPr>
          <w:instrText xml:space="preserve"> PAGEREF _Toc336347082 \h </w:instrText>
        </w:r>
        <w:r>
          <w:rPr>
            <w:noProof/>
            <w:webHidden/>
          </w:rPr>
        </w:r>
        <w:r>
          <w:rPr>
            <w:noProof/>
            <w:webHidden/>
          </w:rPr>
          <w:fldChar w:fldCharType="separate"/>
        </w:r>
        <w:r w:rsidR="00A8547C">
          <w:rPr>
            <w:noProof/>
            <w:webHidden/>
          </w:rPr>
          <w:t>11</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3" w:history="1">
        <w:r w:rsidR="0036018D">
          <w:rPr>
            <w:rStyle w:val="Hyperlink"/>
            <w:noProof/>
          </w:rPr>
          <w:t>Pertanyaan</w:t>
        </w:r>
        <w:r w:rsidR="008D1BED" w:rsidRPr="00F636D3">
          <w:rPr>
            <w:rStyle w:val="Hyperlink"/>
            <w:noProof/>
          </w:rPr>
          <w:t xml:space="preserve"> 14: </w:t>
        </w:r>
        <w:r w:rsidR="00794C86">
          <w:rPr>
            <w:rStyle w:val="Hyperlink"/>
            <w:noProof/>
          </w:rPr>
          <w:t>Apakah prinsip yang dijelaskan dalam Filemon berlaku untuk relasi kita dengan orang tidak percaya?</w:t>
        </w:r>
        <w:r w:rsidR="008D1BED">
          <w:rPr>
            <w:noProof/>
            <w:webHidden/>
          </w:rPr>
          <w:tab/>
        </w:r>
        <w:r>
          <w:rPr>
            <w:noProof/>
            <w:webHidden/>
          </w:rPr>
          <w:fldChar w:fldCharType="begin"/>
        </w:r>
        <w:r w:rsidR="008D1BED">
          <w:rPr>
            <w:noProof/>
            <w:webHidden/>
          </w:rPr>
          <w:instrText xml:space="preserve"> PAGEREF _Toc336347083 \h </w:instrText>
        </w:r>
        <w:r>
          <w:rPr>
            <w:noProof/>
            <w:webHidden/>
          </w:rPr>
        </w:r>
        <w:r>
          <w:rPr>
            <w:noProof/>
            <w:webHidden/>
          </w:rPr>
          <w:fldChar w:fldCharType="separate"/>
        </w:r>
        <w:r w:rsidR="00A8547C">
          <w:rPr>
            <w:noProof/>
            <w:webHidden/>
          </w:rPr>
          <w:t>13</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4" w:history="1">
        <w:r w:rsidR="0050252E">
          <w:rPr>
            <w:rStyle w:val="Hyperlink"/>
            <w:noProof/>
          </w:rPr>
          <w:t>Pertanyaan</w:t>
        </w:r>
        <w:r w:rsidR="008D1BED" w:rsidRPr="00F636D3">
          <w:rPr>
            <w:rStyle w:val="Hyperlink"/>
            <w:noProof/>
          </w:rPr>
          <w:t xml:space="preserve"> 15: </w:t>
        </w:r>
        <w:r w:rsidR="0050252E">
          <w:rPr>
            <w:rStyle w:val="Hyperlink"/>
            <w:noProof/>
          </w:rPr>
          <w:t>Bagaimanakah pesan Paulus berlaku untuk orang Kristen yang menerima perlakuan salah dari orang tidak percaya?</w:t>
        </w:r>
        <w:r w:rsidR="008D1BED">
          <w:rPr>
            <w:noProof/>
            <w:webHidden/>
          </w:rPr>
          <w:tab/>
        </w:r>
        <w:r>
          <w:rPr>
            <w:noProof/>
            <w:webHidden/>
          </w:rPr>
          <w:fldChar w:fldCharType="begin"/>
        </w:r>
        <w:r w:rsidR="008D1BED">
          <w:rPr>
            <w:noProof/>
            <w:webHidden/>
          </w:rPr>
          <w:instrText xml:space="preserve"> PAGEREF _Toc336347084 \h </w:instrText>
        </w:r>
        <w:r>
          <w:rPr>
            <w:noProof/>
            <w:webHidden/>
          </w:rPr>
        </w:r>
        <w:r>
          <w:rPr>
            <w:noProof/>
            <w:webHidden/>
          </w:rPr>
          <w:fldChar w:fldCharType="separate"/>
        </w:r>
        <w:r w:rsidR="00A8547C">
          <w:rPr>
            <w:noProof/>
            <w:webHidden/>
          </w:rPr>
          <w:t>13</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5" w:history="1">
        <w:r w:rsidR="000E3011">
          <w:rPr>
            <w:rStyle w:val="Hyperlink"/>
            <w:noProof/>
          </w:rPr>
          <w:t>Pertanyaan</w:t>
        </w:r>
        <w:r w:rsidR="008D1BED" w:rsidRPr="00F636D3">
          <w:rPr>
            <w:rStyle w:val="Hyperlink"/>
            <w:noProof/>
          </w:rPr>
          <w:t xml:space="preserve"> 16: </w:t>
        </w:r>
        <w:r w:rsidR="000E3011">
          <w:rPr>
            <w:rStyle w:val="Hyperlink"/>
            <w:noProof/>
          </w:rPr>
          <w:t>Apa yang kitab Filemon katakan tentang kesalahan dan malu</w:t>
        </w:r>
        <w:r w:rsidR="008D1BED" w:rsidRPr="00F636D3">
          <w:rPr>
            <w:rStyle w:val="Hyperlink"/>
            <w:noProof/>
          </w:rPr>
          <w:t>?</w:t>
        </w:r>
        <w:r w:rsidR="008D1BED">
          <w:rPr>
            <w:noProof/>
            <w:webHidden/>
          </w:rPr>
          <w:tab/>
        </w:r>
        <w:r>
          <w:rPr>
            <w:noProof/>
            <w:webHidden/>
          </w:rPr>
          <w:fldChar w:fldCharType="begin"/>
        </w:r>
        <w:r w:rsidR="008D1BED">
          <w:rPr>
            <w:noProof/>
            <w:webHidden/>
          </w:rPr>
          <w:instrText xml:space="preserve"> PAGEREF _Toc336347085 \h </w:instrText>
        </w:r>
        <w:r>
          <w:rPr>
            <w:noProof/>
            <w:webHidden/>
          </w:rPr>
        </w:r>
        <w:r>
          <w:rPr>
            <w:noProof/>
            <w:webHidden/>
          </w:rPr>
          <w:fldChar w:fldCharType="separate"/>
        </w:r>
        <w:r w:rsidR="00A8547C">
          <w:rPr>
            <w:noProof/>
            <w:webHidden/>
          </w:rPr>
          <w:t>14</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6" w:history="1">
        <w:r w:rsidR="000E3011">
          <w:rPr>
            <w:rStyle w:val="Hyperlink"/>
            <w:noProof/>
          </w:rPr>
          <w:t xml:space="preserve">Pertanyaan </w:t>
        </w:r>
        <w:r w:rsidR="008D1BED" w:rsidRPr="00F636D3">
          <w:rPr>
            <w:rStyle w:val="Hyperlink"/>
            <w:noProof/>
          </w:rPr>
          <w:t xml:space="preserve">17: </w:t>
        </w:r>
        <w:r w:rsidR="000E3011">
          <w:rPr>
            <w:rStyle w:val="Hyperlink"/>
            <w:noProof/>
          </w:rPr>
          <w:t>Bagaimana jatidiri kita dalam Kristus memotivasi kita untuk berdamai?</w:t>
        </w:r>
        <w:r w:rsidR="008D1BED">
          <w:rPr>
            <w:noProof/>
            <w:webHidden/>
          </w:rPr>
          <w:tab/>
        </w:r>
        <w:r>
          <w:rPr>
            <w:noProof/>
            <w:webHidden/>
          </w:rPr>
          <w:fldChar w:fldCharType="begin"/>
        </w:r>
        <w:r w:rsidR="008D1BED">
          <w:rPr>
            <w:noProof/>
            <w:webHidden/>
          </w:rPr>
          <w:instrText xml:space="preserve"> PAGEREF _Toc336347086 \h </w:instrText>
        </w:r>
        <w:r>
          <w:rPr>
            <w:noProof/>
            <w:webHidden/>
          </w:rPr>
        </w:r>
        <w:r>
          <w:rPr>
            <w:noProof/>
            <w:webHidden/>
          </w:rPr>
          <w:fldChar w:fldCharType="separate"/>
        </w:r>
        <w:r w:rsidR="00A8547C">
          <w:rPr>
            <w:noProof/>
            <w:webHidden/>
          </w:rPr>
          <w:t>15</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7" w:history="1">
        <w:r w:rsidR="000E3011">
          <w:rPr>
            <w:rStyle w:val="Hyperlink"/>
            <w:noProof/>
          </w:rPr>
          <w:t>Pertanyaan</w:t>
        </w:r>
        <w:r w:rsidR="008D1BED" w:rsidRPr="00F636D3">
          <w:rPr>
            <w:rStyle w:val="Hyperlink"/>
            <w:noProof/>
          </w:rPr>
          <w:t xml:space="preserve"> 18: </w:t>
        </w:r>
        <w:r w:rsidR="000E3011">
          <w:rPr>
            <w:rStyle w:val="Hyperlink"/>
            <w:noProof/>
          </w:rPr>
          <w:t xml:space="preserve">Haruskah kita membatasi </w:t>
        </w:r>
        <w:r w:rsidR="00E2215D">
          <w:rPr>
            <w:rStyle w:val="Hyperlink"/>
            <w:noProof/>
          </w:rPr>
          <w:t>usaha</w:t>
        </w:r>
        <w:r w:rsidR="000E3011">
          <w:rPr>
            <w:rStyle w:val="Hyperlink"/>
            <w:noProof/>
          </w:rPr>
          <w:t xml:space="preserve"> kita untuk berdamai dengan orang tidak percaya?</w:t>
        </w:r>
        <w:r w:rsidR="008D1BED">
          <w:rPr>
            <w:noProof/>
            <w:webHidden/>
          </w:rPr>
          <w:tab/>
        </w:r>
        <w:r>
          <w:rPr>
            <w:noProof/>
            <w:webHidden/>
          </w:rPr>
          <w:fldChar w:fldCharType="begin"/>
        </w:r>
        <w:r w:rsidR="008D1BED">
          <w:rPr>
            <w:noProof/>
            <w:webHidden/>
          </w:rPr>
          <w:instrText xml:space="preserve"> PAGEREF _Toc336347087 \h </w:instrText>
        </w:r>
        <w:r>
          <w:rPr>
            <w:noProof/>
            <w:webHidden/>
          </w:rPr>
        </w:r>
        <w:r>
          <w:rPr>
            <w:noProof/>
            <w:webHidden/>
          </w:rPr>
          <w:fldChar w:fldCharType="separate"/>
        </w:r>
        <w:r w:rsidR="00A8547C">
          <w:rPr>
            <w:noProof/>
            <w:webHidden/>
          </w:rPr>
          <w:t>16</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8" w:history="1">
        <w:r w:rsidR="000E3011">
          <w:rPr>
            <w:rStyle w:val="Hyperlink"/>
            <w:noProof/>
          </w:rPr>
          <w:t>Pertanyaan</w:t>
        </w:r>
        <w:r w:rsidR="008D1BED" w:rsidRPr="00F636D3">
          <w:rPr>
            <w:rStyle w:val="Hyperlink"/>
            <w:noProof/>
          </w:rPr>
          <w:t xml:space="preserve"> 19: </w:t>
        </w:r>
        <w:r w:rsidR="000E3011">
          <w:rPr>
            <w:rStyle w:val="Hyperlink"/>
            <w:noProof/>
          </w:rPr>
          <w:t>Haruskah kita membatasi perjuangan kita untuk berdamai dengan orang percaya?</w:t>
        </w:r>
        <w:r w:rsidR="008D1BED">
          <w:rPr>
            <w:noProof/>
            <w:webHidden/>
          </w:rPr>
          <w:tab/>
        </w:r>
        <w:r>
          <w:rPr>
            <w:noProof/>
            <w:webHidden/>
          </w:rPr>
          <w:fldChar w:fldCharType="begin"/>
        </w:r>
        <w:r w:rsidR="008D1BED">
          <w:rPr>
            <w:noProof/>
            <w:webHidden/>
          </w:rPr>
          <w:instrText xml:space="preserve"> PAGEREF _Toc336347088 \h </w:instrText>
        </w:r>
        <w:r>
          <w:rPr>
            <w:noProof/>
            <w:webHidden/>
          </w:rPr>
        </w:r>
        <w:r>
          <w:rPr>
            <w:noProof/>
            <w:webHidden/>
          </w:rPr>
          <w:fldChar w:fldCharType="separate"/>
        </w:r>
        <w:r w:rsidR="00A8547C">
          <w:rPr>
            <w:noProof/>
            <w:webHidden/>
          </w:rPr>
          <w:t>17</w:t>
        </w:r>
        <w:r>
          <w:rPr>
            <w:noProof/>
            <w:webHidden/>
          </w:rPr>
          <w:fldChar w:fldCharType="end"/>
        </w:r>
      </w:hyperlink>
    </w:p>
    <w:p w:rsidR="008D1BED" w:rsidRPr="0030483A" w:rsidRDefault="00525CC8" w:rsidP="008D1BED">
      <w:pPr>
        <w:pStyle w:val="TOC1"/>
        <w:rPr>
          <w:rFonts w:ascii="Calibri" w:eastAsia="Times New Roman" w:hAnsi="Calibri"/>
          <w:noProof/>
          <w:color w:val="auto"/>
          <w:sz w:val="22"/>
          <w:szCs w:val="22"/>
        </w:rPr>
      </w:pPr>
      <w:hyperlink w:anchor="_Toc336347089" w:history="1">
        <w:r w:rsidR="000E3011">
          <w:rPr>
            <w:rStyle w:val="Hyperlink"/>
            <w:noProof/>
          </w:rPr>
          <w:t>Pertanyaan</w:t>
        </w:r>
        <w:r w:rsidR="008D1BED" w:rsidRPr="00F636D3">
          <w:rPr>
            <w:rStyle w:val="Hyperlink"/>
            <w:noProof/>
          </w:rPr>
          <w:t xml:space="preserve"> 20: </w:t>
        </w:r>
        <w:r w:rsidR="000E3011">
          <w:rPr>
            <w:rStyle w:val="Hyperlink"/>
            <w:noProof/>
          </w:rPr>
          <w:t>Bagaimana kita dapat menafsirkan pemeliharaan</w:t>
        </w:r>
        <w:r w:rsidR="006C1ADA">
          <w:rPr>
            <w:rStyle w:val="Hyperlink"/>
            <w:noProof/>
          </w:rPr>
          <w:t xml:space="preserve"> Allah dengan benar?</w:t>
        </w:r>
        <w:r w:rsidR="008D1BED">
          <w:rPr>
            <w:noProof/>
            <w:webHidden/>
          </w:rPr>
          <w:tab/>
        </w:r>
        <w:r>
          <w:rPr>
            <w:noProof/>
            <w:webHidden/>
          </w:rPr>
          <w:fldChar w:fldCharType="begin"/>
        </w:r>
        <w:r w:rsidR="008D1BED">
          <w:rPr>
            <w:noProof/>
            <w:webHidden/>
          </w:rPr>
          <w:instrText xml:space="preserve"> PAGEREF _Toc336347089 \h </w:instrText>
        </w:r>
        <w:r>
          <w:rPr>
            <w:noProof/>
            <w:webHidden/>
          </w:rPr>
        </w:r>
        <w:r>
          <w:rPr>
            <w:noProof/>
            <w:webHidden/>
          </w:rPr>
          <w:fldChar w:fldCharType="separate"/>
        </w:r>
        <w:r w:rsidR="00A8547C">
          <w:rPr>
            <w:noProof/>
            <w:webHidden/>
          </w:rPr>
          <w:t>18</w:t>
        </w:r>
        <w:r>
          <w:rPr>
            <w:noProof/>
            <w:webHidden/>
          </w:rPr>
          <w:fldChar w:fldCharType="end"/>
        </w:r>
      </w:hyperlink>
    </w:p>
    <w:p w:rsidR="002B77CD" w:rsidRPr="005C02B9" w:rsidRDefault="00525CC8" w:rsidP="00691296">
      <w:pPr>
        <w:tabs>
          <w:tab w:val="left" w:pos="1440"/>
        </w:tabs>
        <w:spacing w:before="240" w:after="240"/>
        <w:ind w:left="1440" w:right="576" w:hanging="1440"/>
        <w:sectPr w:rsidR="002B77CD" w:rsidRPr="005C02B9" w:rsidSect="00CE2735">
          <w:footerReference w:type="first" r:id="rId15"/>
          <w:pgSz w:w="12240" w:h="15840"/>
          <w:pgMar w:top="1890" w:right="1710" w:bottom="1080" w:left="1890" w:header="720" w:footer="368" w:gutter="0"/>
          <w:cols w:space="720"/>
          <w:titlePg/>
        </w:sectPr>
      </w:pPr>
      <w:r>
        <w:rPr>
          <w:b/>
          <w:bCs/>
          <w:noProof/>
        </w:rPr>
        <w:fldChar w:fldCharType="end"/>
      </w:r>
    </w:p>
    <w:p w:rsidR="008638CC" w:rsidRPr="005C02B9" w:rsidRDefault="00E87047" w:rsidP="005A64CE">
      <w:pPr>
        <w:widowControl w:val="0"/>
        <w:jc w:val="center"/>
      </w:pPr>
      <w:r>
        <w:lastRenderedPageBreak/>
        <w:t>Bersama</w:t>
      </w:r>
    </w:p>
    <w:p w:rsidR="008638CC" w:rsidRPr="00125B52" w:rsidRDefault="008638CC" w:rsidP="008106ED">
      <w:pPr>
        <w:widowControl w:val="0"/>
        <w:jc w:val="center"/>
      </w:pPr>
      <w:r w:rsidRPr="00125B52">
        <w:t xml:space="preserve">Dr. </w:t>
      </w:r>
      <w:r w:rsidR="005C02B9" w:rsidRPr="00125B52">
        <w:t>Reggie Kidd</w:t>
      </w:r>
    </w:p>
    <w:p w:rsidR="00BD5396" w:rsidRPr="00125B52" w:rsidRDefault="00BD5396" w:rsidP="008106ED">
      <w:pPr>
        <w:widowControl w:val="0"/>
        <w:jc w:val="center"/>
        <w:rPr>
          <w:rFonts w:eastAsia="Times New Roman"/>
          <w:b/>
          <w:color w:val="943634"/>
          <w:lang w:eastAsia="ar-SA"/>
        </w:rPr>
      </w:pPr>
    </w:p>
    <w:p w:rsidR="009A4A7D" w:rsidRPr="00125B52" w:rsidRDefault="00E87047" w:rsidP="005A64CE">
      <w:pPr>
        <w:pStyle w:val="BodyTextIndent"/>
        <w:ind w:firstLine="0"/>
        <w:jc w:val="center"/>
        <w:rPr>
          <w:rFonts w:ascii="Times New Roman" w:eastAsia="Times New Roman" w:hAnsi="Times New Roman"/>
          <w:color w:val="auto"/>
          <w:sz w:val="22"/>
          <w:szCs w:val="22"/>
          <w:u w:val="single"/>
        </w:rPr>
      </w:pPr>
      <w:r>
        <w:rPr>
          <w:rFonts w:ascii="Times New Roman" w:eastAsia="Times New Roman" w:hAnsi="Times New Roman"/>
          <w:color w:val="auto"/>
          <w:sz w:val="22"/>
          <w:szCs w:val="22"/>
          <w:u w:val="single"/>
        </w:rPr>
        <w:t>Mahasiswa</w:t>
      </w:r>
    </w:p>
    <w:p w:rsidR="00590522" w:rsidRPr="00125B52" w:rsidRDefault="002E165C" w:rsidP="005A64CE">
      <w:pPr>
        <w:tabs>
          <w:tab w:val="left" w:pos="0"/>
        </w:tabs>
        <w:jc w:val="center"/>
        <w:rPr>
          <w:rFonts w:eastAsia="Times New Roman"/>
          <w:color w:val="auto"/>
          <w:sz w:val="22"/>
          <w:szCs w:val="22"/>
        </w:rPr>
      </w:pPr>
      <w:r w:rsidRPr="00125B52">
        <w:rPr>
          <w:rFonts w:eastAsia="Times New Roman"/>
          <w:color w:val="auto"/>
          <w:sz w:val="22"/>
          <w:szCs w:val="22"/>
        </w:rPr>
        <w:t>Christopher Caudle</w:t>
      </w:r>
    </w:p>
    <w:p w:rsidR="002E165C" w:rsidRPr="00125B52" w:rsidRDefault="002E165C" w:rsidP="005A64CE">
      <w:pPr>
        <w:tabs>
          <w:tab w:val="left" w:pos="0"/>
        </w:tabs>
        <w:jc w:val="center"/>
        <w:rPr>
          <w:rFonts w:eastAsia="Times New Roman"/>
          <w:color w:val="auto"/>
          <w:sz w:val="22"/>
          <w:szCs w:val="22"/>
        </w:rPr>
      </w:pPr>
      <w:r w:rsidRPr="00125B52">
        <w:rPr>
          <w:rFonts w:eastAsia="Times New Roman"/>
          <w:color w:val="auto"/>
          <w:sz w:val="22"/>
          <w:szCs w:val="22"/>
        </w:rPr>
        <w:t>Wes Sumrall</w:t>
      </w:r>
    </w:p>
    <w:p w:rsidR="00590522" w:rsidRPr="00125B52" w:rsidRDefault="00590522" w:rsidP="005A64CE">
      <w:pPr>
        <w:ind w:left="360"/>
        <w:rPr>
          <w:rFonts w:eastAsia="Times New Roman"/>
          <w:color w:val="auto"/>
          <w:sz w:val="22"/>
          <w:szCs w:val="22"/>
        </w:rPr>
      </w:pPr>
    </w:p>
    <w:p w:rsidR="002E165C" w:rsidRPr="00125B52" w:rsidRDefault="002E165C" w:rsidP="005A64CE">
      <w:pPr>
        <w:ind w:left="360"/>
        <w:rPr>
          <w:rFonts w:eastAsia="Times New Roman"/>
          <w:color w:val="auto"/>
          <w:sz w:val="22"/>
          <w:szCs w:val="22"/>
        </w:rPr>
      </w:pPr>
    </w:p>
    <w:p w:rsidR="002E165C" w:rsidRPr="00125B52" w:rsidRDefault="00E87047" w:rsidP="00E87047">
      <w:pPr>
        <w:pStyle w:val="Heading1"/>
        <w:spacing w:line="360" w:lineRule="auto"/>
        <w:rPr>
          <w:rStyle w:val="apple-style-span"/>
          <w:rFonts w:eastAsia="ヒラギノ角ゴ Pro W3" w:cs="Times New Roman"/>
          <w:sz w:val="24"/>
          <w:szCs w:val="24"/>
        </w:rPr>
      </w:pPr>
      <w:bookmarkStart w:id="0" w:name="_Toc200774024"/>
      <w:bookmarkStart w:id="1" w:name="_Toc201038006"/>
      <w:bookmarkStart w:id="2" w:name="_Toc336347070"/>
      <w:bookmarkStart w:id="3" w:name="_Toc325459636"/>
      <w:r>
        <w:rPr>
          <w:rFonts w:cs="Times New Roman"/>
          <w:color w:val="auto"/>
        </w:rPr>
        <w:t>Pertanyaan</w:t>
      </w:r>
      <w:r w:rsidR="002E165C" w:rsidRPr="00125B52">
        <w:rPr>
          <w:rFonts w:cs="Times New Roman"/>
          <w:color w:val="auto"/>
        </w:rPr>
        <w:t xml:space="preserve"> 1:</w:t>
      </w:r>
      <w:r w:rsidR="002E165C" w:rsidRPr="00125B52">
        <w:rPr>
          <w:rFonts w:cs="Times New Roman"/>
        </w:rPr>
        <w:br/>
      </w:r>
      <w:r w:rsidR="0013524D">
        <w:rPr>
          <w:rFonts w:cs="Times New Roman"/>
        </w:rPr>
        <w:t>Apakah surat Paulus untuk Filemon memiliki otoritas doktrin atas orang Kristen modern</w:t>
      </w:r>
      <w:r w:rsidR="002E165C" w:rsidRPr="00125B52">
        <w:rPr>
          <w:rFonts w:cs="Times New Roman"/>
        </w:rPr>
        <w:t>?</w:t>
      </w:r>
      <w:bookmarkEnd w:id="0"/>
      <w:bookmarkEnd w:id="1"/>
      <w:bookmarkEnd w:id="2"/>
      <w:r w:rsidR="002E165C" w:rsidRPr="00125B52">
        <w:rPr>
          <w:rFonts w:cs="Times New Roman"/>
        </w:rPr>
        <w:br/>
      </w:r>
    </w:p>
    <w:p w:rsidR="002E165C" w:rsidRPr="00125B52" w:rsidRDefault="00D24233" w:rsidP="00E87047">
      <w:pPr>
        <w:spacing w:line="360" w:lineRule="auto"/>
        <w:rPr>
          <w:b/>
          <w:color w:val="595959"/>
        </w:rPr>
      </w:pPr>
      <w:r>
        <w:rPr>
          <w:b/>
          <w:color w:val="595959"/>
        </w:rPr>
        <w:t>Mahasiswa</w:t>
      </w:r>
      <w:r w:rsidR="002E165C" w:rsidRPr="00125B52">
        <w:rPr>
          <w:b/>
          <w:color w:val="595959"/>
        </w:rPr>
        <w:t xml:space="preserve">: Reggie, </w:t>
      </w:r>
      <w:r>
        <w:rPr>
          <w:b/>
          <w:color w:val="595959"/>
        </w:rPr>
        <w:t xml:space="preserve">bagaimanakah sampai surat Filemon masuk ke dalam Perjanjian Baru? Surat ini ditulis untuk </w:t>
      </w:r>
      <w:r w:rsidR="00A04768">
        <w:rPr>
          <w:b/>
          <w:color w:val="595959"/>
        </w:rPr>
        <w:t xml:space="preserve">satu </w:t>
      </w:r>
      <w:r>
        <w:rPr>
          <w:b/>
          <w:color w:val="595959"/>
        </w:rPr>
        <w:t>orang dan tidak banyak doktrin di dalamnya. Jadi, saya bertanya-tanya otoritas apa yang dimilikinya atas kita kini dan dalam kehidupan orang lain</w:t>
      </w:r>
      <w:r w:rsidR="002E165C" w:rsidRPr="00125B52">
        <w:rPr>
          <w:b/>
          <w:color w:val="595959"/>
        </w:rPr>
        <w:t>?</w:t>
      </w:r>
    </w:p>
    <w:p w:rsidR="002E165C" w:rsidRPr="00125B52" w:rsidRDefault="002E165C" w:rsidP="00E87047">
      <w:pPr>
        <w:shd w:val="clear" w:color="auto" w:fill="FFFFFF"/>
        <w:spacing w:line="360" w:lineRule="auto"/>
        <w:rPr>
          <w:rFonts w:eastAsia="Times New Roman"/>
          <w:b/>
          <w:bCs/>
        </w:rPr>
      </w:pPr>
    </w:p>
    <w:p w:rsidR="00157EE5" w:rsidRDefault="002E165C" w:rsidP="00157EE5">
      <w:pPr>
        <w:shd w:val="clear" w:color="auto" w:fill="FFFFFF"/>
        <w:spacing w:line="360" w:lineRule="auto"/>
        <w:ind w:left="360"/>
        <w:rPr>
          <w:rFonts w:eastAsia="Times New Roman"/>
        </w:rPr>
      </w:pPr>
      <w:r w:rsidRPr="00125B52">
        <w:rPr>
          <w:b/>
        </w:rPr>
        <w:t>Dr. Kidd</w:t>
      </w:r>
      <w:r w:rsidRPr="00125B52">
        <w:t xml:space="preserve">: </w:t>
      </w:r>
      <w:r w:rsidR="005F33EF">
        <w:t xml:space="preserve">Saya yakin surat ini masuk karena ditulis oleh Paulus. Dan bahwa ini ditulis untuk seorang individu adalah </w:t>
      </w:r>
      <w:r w:rsidR="00AB55D8">
        <w:t xml:space="preserve">pertimbangan kedua sesudah fakta bahwa Paulus yang menulisnya. Tetapi surat ini bukan sekadar soal perorangan sebab sebagaimana kita lihat dalam pelajaran, ia menulis ini untuk Filemon dalam konteks gereja di rumahnya. </w:t>
      </w:r>
      <w:r w:rsidR="00061A88">
        <w:t xml:space="preserve">Dan meski bobot doktrin di dalamnya sepertinya kurang, di dasarnya terdapat cukup banyak doktrin. </w:t>
      </w:r>
      <w:r w:rsidR="005F33EF">
        <w:t xml:space="preserve"> </w:t>
      </w:r>
      <w:r w:rsidR="00157EE5">
        <w:rPr>
          <w:rFonts w:eastAsia="Times New Roman"/>
        </w:rPr>
        <w:t xml:space="preserve">Dan saya pikir, dalam hikmat gereja, ada pengenalan bahwa sang rasul untuk orang kafir yang diutus untuk membawa Injil kepada mereka, di sini menerapkan Injil ke dalam situasi sangat spesifik yang harus merupakan usulan untuk penerapan Injil ke banyak situasi berbeda lainnya. </w:t>
      </w:r>
    </w:p>
    <w:p w:rsidR="002E165C" w:rsidRPr="00125B52" w:rsidRDefault="002E165C" w:rsidP="00157EE5">
      <w:pPr>
        <w:shd w:val="clear" w:color="auto" w:fill="FFFFFF"/>
        <w:spacing w:line="360" w:lineRule="auto"/>
        <w:ind w:left="360"/>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2E165C" w:rsidRPr="00125B52" w:rsidRDefault="00157EE5" w:rsidP="00E87047">
      <w:pPr>
        <w:pStyle w:val="Heading1"/>
        <w:spacing w:line="360" w:lineRule="auto"/>
        <w:rPr>
          <w:rFonts w:cs="Times New Roman"/>
        </w:rPr>
      </w:pPr>
      <w:bookmarkStart w:id="4" w:name="_Toc200774025"/>
      <w:bookmarkStart w:id="5" w:name="_Toc201038007"/>
      <w:bookmarkStart w:id="6" w:name="_Toc336347071"/>
      <w:r>
        <w:rPr>
          <w:rFonts w:cs="Times New Roman"/>
          <w:color w:val="auto"/>
        </w:rPr>
        <w:t>Pertanyaan</w:t>
      </w:r>
      <w:r w:rsidR="002E165C" w:rsidRPr="00125B52">
        <w:rPr>
          <w:rFonts w:cs="Times New Roman"/>
          <w:color w:val="auto"/>
        </w:rPr>
        <w:t xml:space="preserve"> 2:</w:t>
      </w:r>
      <w:r w:rsidR="002E165C" w:rsidRPr="00125B52">
        <w:rPr>
          <w:rFonts w:cs="Times New Roman"/>
          <w:color w:val="auto"/>
        </w:rPr>
        <w:br/>
      </w:r>
      <w:r w:rsidR="00FD1A98">
        <w:rPr>
          <w:rFonts w:cs="Times New Roman"/>
        </w:rPr>
        <w:t>Apakah surat Paulus untuk Filemon dibaca oleh seluruh gereja</w:t>
      </w:r>
      <w:r w:rsidR="002E165C" w:rsidRPr="00125B52">
        <w:rPr>
          <w:rFonts w:cs="Times New Roman"/>
        </w:rPr>
        <w:t>?</w:t>
      </w:r>
      <w:bookmarkEnd w:id="4"/>
      <w:bookmarkEnd w:id="5"/>
      <w:bookmarkEnd w:id="6"/>
    </w:p>
    <w:p w:rsidR="002E165C" w:rsidRPr="00125B52" w:rsidRDefault="002E165C" w:rsidP="00E87047">
      <w:pPr>
        <w:shd w:val="clear" w:color="auto" w:fill="FFFFFF"/>
        <w:spacing w:line="360" w:lineRule="auto"/>
        <w:rPr>
          <w:rFonts w:eastAsia="Times New Roman"/>
          <w:b/>
          <w:bCs/>
        </w:rPr>
      </w:pPr>
    </w:p>
    <w:p w:rsidR="002E165C" w:rsidRDefault="0095180C" w:rsidP="0095180C">
      <w:pPr>
        <w:spacing w:line="360" w:lineRule="auto"/>
        <w:rPr>
          <w:b/>
          <w:color w:val="595959"/>
        </w:rPr>
      </w:pPr>
      <w:r>
        <w:rPr>
          <w:b/>
          <w:color w:val="595959"/>
        </w:rPr>
        <w:lastRenderedPageBreak/>
        <w:t>Mahasiswa</w:t>
      </w:r>
      <w:r w:rsidR="002E165C" w:rsidRPr="00125B52">
        <w:rPr>
          <w:b/>
          <w:color w:val="595959"/>
        </w:rPr>
        <w:t xml:space="preserve">: Reggie, </w:t>
      </w:r>
      <w:r>
        <w:rPr>
          <w:b/>
          <w:color w:val="595959"/>
        </w:rPr>
        <w:t>apakah surat untuk pribadi Filemon, dibaca oleh seluruh gereja? Jika ya, tidakkah sedikit janggal bahwa surat yang ditujukan untuk Anda dibacakan di depan semua teman dan sesama Kristen Anda?</w:t>
      </w:r>
    </w:p>
    <w:p w:rsidR="0095180C" w:rsidRPr="00125B52" w:rsidRDefault="0095180C" w:rsidP="0095180C">
      <w:pPr>
        <w:spacing w:line="360" w:lineRule="auto"/>
        <w:rPr>
          <w:rFonts w:eastAsia="Times New Roman"/>
          <w:b/>
          <w:bCs/>
        </w:rPr>
      </w:pPr>
    </w:p>
    <w:p w:rsidR="002E165C" w:rsidRPr="00125B52" w:rsidRDefault="002E165C" w:rsidP="00E87047">
      <w:pPr>
        <w:shd w:val="clear" w:color="auto" w:fill="FFFFFF"/>
        <w:spacing w:line="360" w:lineRule="auto"/>
        <w:ind w:left="360"/>
        <w:rPr>
          <w:rFonts w:eastAsia="Times New Roman"/>
        </w:rPr>
      </w:pPr>
      <w:r w:rsidRPr="00125B52">
        <w:rPr>
          <w:b/>
        </w:rPr>
        <w:t>Dr. Kidd</w:t>
      </w:r>
      <w:r w:rsidRPr="00125B52">
        <w:t xml:space="preserve">: </w:t>
      </w:r>
      <w:r w:rsidR="00081C7D">
        <w:t xml:space="preserve">Itu pokok bagus, </w:t>
      </w:r>
      <w:r w:rsidRPr="00125B52">
        <w:rPr>
          <w:rFonts w:eastAsia="Times New Roman"/>
        </w:rPr>
        <w:t xml:space="preserve">Christopher. </w:t>
      </w:r>
      <w:r w:rsidR="00081C7D">
        <w:rPr>
          <w:rFonts w:eastAsia="Times New Roman"/>
        </w:rPr>
        <w:t xml:space="preserve">Memang kelihatannya surat ini dibacakan di hadapan seluruh gereja. Bahkan, surat ini tidak saja ditulis untuk Filemon sebab Paulus mengirim salam kepada lebih banyak orang </w:t>
      </w:r>
      <w:r w:rsidR="00B140D3">
        <w:rPr>
          <w:rFonts w:eastAsia="Times New Roman"/>
        </w:rPr>
        <w:t xml:space="preserve">di samping </w:t>
      </w:r>
      <w:r w:rsidR="00081C7D">
        <w:rPr>
          <w:rFonts w:eastAsia="Times New Roman"/>
        </w:rPr>
        <w:t xml:space="preserve">Filemon. </w:t>
      </w:r>
      <w:r w:rsidR="003B7C76">
        <w:rPr>
          <w:rFonts w:eastAsia="Times New Roman"/>
        </w:rPr>
        <w:t xml:space="preserve">Ia mengirimkan salam untuk Apfia, dan Arkhipus, dan gereja yang bertemu di dalam rumah mereka. Jadi, jelas bahwa untuk Paulus ini masalah sangat pribadi tetapi bukan privat. Relasi antara Filemon dan Onesimus adalah menyangkut, ya, menyangkut keluarga Filemon sebab Onesimus adalah bagian dari keluarganya dan akan berdampak pada keseluruhan gereja. Jadi pasti, ini berpengaruh pada cara Filemon mendengar surat itu dan ia mungkin merasakan sedikit gigitan kecanggungan. Namun, saya pikir kita </w:t>
      </w:r>
      <w:r w:rsidR="003B7C76" w:rsidRPr="00AE703D">
        <w:rPr>
          <w:rFonts w:eastAsia="Times New Roman"/>
          <w:highlight w:val="yellow"/>
        </w:rPr>
        <w:t>salah konsep</w:t>
      </w:r>
      <w:r w:rsidR="003B7C76">
        <w:rPr>
          <w:rFonts w:eastAsia="Times New Roman"/>
        </w:rPr>
        <w:t xml:space="preserve"> </w:t>
      </w:r>
      <w:r w:rsidR="00AE703D" w:rsidRPr="00AE703D">
        <w:rPr>
          <w:rFonts w:eastAsia="Times New Roman"/>
          <w:highlight w:val="cyan"/>
          <w:lang w:val="id-ID"/>
        </w:rPr>
        <w:t xml:space="preserve">(Revisi kata: </w:t>
      </w:r>
      <w:r w:rsidR="00AE703D" w:rsidRPr="00AE703D">
        <w:rPr>
          <w:rFonts w:eastAsia="Times New Roman"/>
          <w:i/>
          <w:highlight w:val="cyan"/>
          <w:lang w:val="id-ID"/>
        </w:rPr>
        <w:t>“Salah Konsep”</w:t>
      </w:r>
      <w:r w:rsidR="00AE703D" w:rsidRPr="00AE703D">
        <w:rPr>
          <w:rFonts w:eastAsia="Times New Roman"/>
          <w:highlight w:val="cyan"/>
          <w:lang w:val="id-ID"/>
        </w:rPr>
        <w:t xml:space="preserve"> masih terlihat janggal dibaca,  mungkin ada baiknya jika diubah menjadi  saya pikir kita akan memiliki konsep yang salah ...)</w:t>
      </w:r>
      <w:r w:rsidR="00AE703D">
        <w:rPr>
          <w:rFonts w:eastAsia="Times New Roman"/>
          <w:lang w:val="id-ID"/>
        </w:rPr>
        <w:t xml:space="preserve"> </w:t>
      </w:r>
      <w:r w:rsidR="003B7C76">
        <w:rPr>
          <w:rFonts w:eastAsia="Times New Roman"/>
        </w:rPr>
        <w:t xml:space="preserve">tentang Kekristenan jika kita berpikir bahwa pada dasarnya ini adalah masalah privat dan bukan masalah relasi dari awal sampai akhir. </w:t>
      </w:r>
      <w:r w:rsidR="00D970DD">
        <w:rPr>
          <w:rFonts w:eastAsia="Times New Roman"/>
        </w:rPr>
        <w:t xml:space="preserve">Jadi, saya pikir ada hikmat pastoral di sini dalam hal Paulus mengingatkan Filemon, bahkan dalam latar </w:t>
      </w:r>
      <w:r w:rsidR="008E53F3">
        <w:rPr>
          <w:rFonts w:eastAsia="Times New Roman"/>
        </w:rPr>
        <w:t xml:space="preserve">isu </w:t>
      </w:r>
      <w:r w:rsidR="00D970DD">
        <w:rPr>
          <w:rFonts w:eastAsia="Times New Roman"/>
        </w:rPr>
        <w:t xml:space="preserve">pastoral yang harus ia urus </w:t>
      </w:r>
      <w:r w:rsidR="008E53F3">
        <w:rPr>
          <w:rFonts w:eastAsia="Times New Roman"/>
        </w:rPr>
        <w:t xml:space="preserve">bahwa hal tersebut </w:t>
      </w:r>
      <w:r w:rsidR="00D970DD">
        <w:rPr>
          <w:rFonts w:eastAsia="Times New Roman"/>
        </w:rPr>
        <w:t>mengandung jauh lebih banyak</w:t>
      </w:r>
      <w:r w:rsidR="008E53F3">
        <w:rPr>
          <w:rFonts w:eastAsia="Times New Roman"/>
        </w:rPr>
        <w:t xml:space="preserve"> </w:t>
      </w:r>
      <w:r w:rsidR="00D970DD">
        <w:rPr>
          <w:rFonts w:eastAsia="Times New Roman"/>
        </w:rPr>
        <w:t xml:space="preserve">pertaruhan ketimbang </w:t>
      </w:r>
      <w:r w:rsidR="008E53F3">
        <w:rPr>
          <w:rFonts w:eastAsia="Times New Roman"/>
        </w:rPr>
        <w:t>masalah</w:t>
      </w:r>
      <w:r w:rsidR="00D970DD">
        <w:rPr>
          <w:rFonts w:eastAsia="Times New Roman"/>
        </w:rPr>
        <w:t xml:space="preserve"> utang Onesimus kepadanya. </w:t>
      </w:r>
      <w:r w:rsidR="008E53F3">
        <w:rPr>
          <w:rFonts w:eastAsia="Times New Roman"/>
        </w:rPr>
        <w:t>Ada banyak orang yang melihat. Ada banyak orang yang pe</w:t>
      </w:r>
      <w:r w:rsidR="00E4424C">
        <w:rPr>
          <w:rFonts w:eastAsia="Times New Roman"/>
        </w:rPr>
        <w:t>nghargaannya tentang bagaimana I</w:t>
      </w:r>
      <w:r w:rsidR="008E53F3">
        <w:rPr>
          <w:rFonts w:eastAsia="Times New Roman"/>
        </w:rPr>
        <w:t xml:space="preserve">njil diterapkan dipertaruhkan dalam cara Filemon mengatasi masalah ini dan bagaimana ia merespons. </w:t>
      </w:r>
      <w:r w:rsidR="00D970DD">
        <w:rPr>
          <w:rFonts w:eastAsia="Times New Roman"/>
        </w:rPr>
        <w:t xml:space="preserve"> </w:t>
      </w:r>
    </w:p>
    <w:p w:rsidR="002E165C" w:rsidRPr="00125B52" w:rsidRDefault="002E165C" w:rsidP="00E87047">
      <w:pPr>
        <w:shd w:val="clear" w:color="auto" w:fill="FFFFFF"/>
        <w:spacing w:line="360" w:lineRule="auto"/>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2E165C" w:rsidRPr="00861D7F" w:rsidRDefault="008E53F3" w:rsidP="00E87047">
      <w:pPr>
        <w:pStyle w:val="Heading1"/>
        <w:spacing w:line="360" w:lineRule="auto"/>
      </w:pPr>
      <w:bookmarkStart w:id="7" w:name="_Toc200774026"/>
      <w:bookmarkStart w:id="8" w:name="_Toc201038008"/>
      <w:bookmarkStart w:id="9" w:name="_Toc336347072"/>
      <w:r>
        <w:rPr>
          <w:color w:val="000000"/>
        </w:rPr>
        <w:t>Pertanyaan</w:t>
      </w:r>
      <w:r w:rsidR="002E165C" w:rsidRPr="00637C29">
        <w:rPr>
          <w:color w:val="000000"/>
        </w:rPr>
        <w:t xml:space="preserve"> 3:</w:t>
      </w:r>
      <w:r w:rsidR="002E165C" w:rsidRPr="00637C29">
        <w:rPr>
          <w:color w:val="000000"/>
        </w:rPr>
        <w:br/>
      </w:r>
      <w:r w:rsidR="00414162">
        <w:t>S</w:t>
      </w:r>
      <w:r w:rsidR="00E87DF0">
        <w:t xml:space="preserve">eberapa sering Paulus memaparkan implikasi </w:t>
      </w:r>
      <w:r w:rsidR="00D951B0">
        <w:t>I</w:t>
      </w:r>
      <w:r w:rsidR="00E87DF0">
        <w:t>njil untuk orang tertentu</w:t>
      </w:r>
      <w:r w:rsidR="002E165C" w:rsidRPr="00861D7F">
        <w:t>?</w:t>
      </w:r>
      <w:bookmarkEnd w:id="7"/>
      <w:bookmarkEnd w:id="8"/>
      <w:bookmarkEnd w:id="9"/>
    </w:p>
    <w:p w:rsidR="002E165C" w:rsidRPr="00125B52" w:rsidRDefault="002E165C" w:rsidP="00E87047">
      <w:pPr>
        <w:shd w:val="clear" w:color="auto" w:fill="FFFFFF"/>
        <w:spacing w:line="360" w:lineRule="auto"/>
        <w:rPr>
          <w:rFonts w:eastAsia="Times New Roman"/>
          <w:b/>
          <w:bCs/>
        </w:rPr>
      </w:pPr>
    </w:p>
    <w:p w:rsidR="002E165C" w:rsidRDefault="00216E46" w:rsidP="00216E46">
      <w:pPr>
        <w:spacing w:line="360" w:lineRule="auto"/>
        <w:rPr>
          <w:b/>
          <w:color w:val="595959"/>
        </w:rPr>
      </w:pPr>
      <w:r>
        <w:rPr>
          <w:b/>
          <w:color w:val="595959"/>
        </w:rPr>
        <w:lastRenderedPageBreak/>
        <w:t>Mahasiswa</w:t>
      </w:r>
      <w:r w:rsidR="002E165C" w:rsidRPr="00125B52">
        <w:rPr>
          <w:b/>
          <w:color w:val="595959"/>
        </w:rPr>
        <w:t xml:space="preserve">: Reggie </w:t>
      </w:r>
      <w:r>
        <w:rPr>
          <w:b/>
          <w:color w:val="595959"/>
        </w:rPr>
        <w:t>Anda menyebutkan bahwa situasi Filemon dengan Onesimus adalah kesempatan bagi Paulus menerapkan implikasi Injil. Apakah ini satu-satunya saat Paulus memakai keadaan perorangan untuk melakukan itu atau ada sesuatu lainnya yang ia buat di tempat lain juga?</w:t>
      </w:r>
    </w:p>
    <w:p w:rsidR="00216E46" w:rsidRPr="00125B52" w:rsidRDefault="00216E46" w:rsidP="00216E46">
      <w:pPr>
        <w:spacing w:line="360" w:lineRule="auto"/>
        <w:rPr>
          <w:rFonts w:eastAsia="Times New Roman"/>
          <w:b/>
          <w:bCs/>
        </w:rPr>
      </w:pPr>
    </w:p>
    <w:p w:rsidR="002E165C" w:rsidRPr="00125B52" w:rsidRDefault="002E165C" w:rsidP="00E87047">
      <w:pPr>
        <w:shd w:val="clear" w:color="auto" w:fill="FFFFFF"/>
        <w:spacing w:line="360" w:lineRule="auto"/>
        <w:ind w:left="360"/>
        <w:rPr>
          <w:rFonts w:eastAsia="Times New Roman"/>
        </w:rPr>
      </w:pPr>
      <w:r w:rsidRPr="00125B52">
        <w:rPr>
          <w:b/>
        </w:rPr>
        <w:t>Dr. Kidd</w:t>
      </w:r>
      <w:r w:rsidRPr="00125B52">
        <w:t xml:space="preserve">: </w:t>
      </w:r>
      <w:r w:rsidR="00E40A4A">
        <w:t xml:space="preserve">Ia mulai dengan dirinya sendiri ketika berkata kepada jemaat Korintus, "Tirulah teladanku seperti aku meniru teladan Kristus." </w:t>
      </w:r>
      <w:r w:rsidR="00044921">
        <w:t xml:space="preserve">Dan ada semacam kesan tertentu yang ia miliki tentang kerentanan dan akuntabilitasnya sendiri kepada orang yang ia layani dengan mengatakan, "Lihat pada kehidupanku dan lihat </w:t>
      </w:r>
      <w:r w:rsidR="00DE734D">
        <w:t>jika kalian melihat Yesus di dalam</w:t>
      </w:r>
      <w:r w:rsidR="00044921">
        <w:t xml:space="preserve">ku." Ia menulis kepada Timotius dalam 1 Timotius tentang bagaimana dirinya sendiri sebagai pendosa terbesar adalah contoh dan petunjuk tentang fakta bahwa Kristus datang dalam kemurahhatian untuk orang berdosa dan bukan untuk orang benar. </w:t>
      </w:r>
      <w:r w:rsidR="007F6E1A">
        <w:t xml:space="preserve">Dan ia merasa Injil harus diwujudnyatakan dalam kehidupan dari awal sampai akhir. </w:t>
      </w:r>
      <w:r w:rsidR="007F6E1A" w:rsidRPr="007F6E1A">
        <w:rPr>
          <w:color w:val="FF0000"/>
        </w:rPr>
        <w:t>(</w:t>
      </w:r>
      <w:r w:rsidRPr="007F6E1A">
        <w:rPr>
          <w:rFonts w:eastAsia="Times New Roman"/>
          <w:color w:val="FF0000"/>
        </w:rPr>
        <w:t xml:space="preserve">And he feels like the gospel should be embodied in our lives from being to end. </w:t>
      </w:r>
      <w:r w:rsidR="007F6E1A" w:rsidRPr="007F6E1A">
        <w:rPr>
          <w:rFonts w:eastAsia="Times New Roman"/>
          <w:color w:val="FF0000"/>
        </w:rPr>
        <w:t xml:space="preserve">- saya pikir ada kesalahan tik di naskah asli </w:t>
      </w:r>
      <w:r w:rsidR="004B24B9">
        <w:rPr>
          <w:rFonts w:eastAsia="Times New Roman"/>
          <w:color w:val="FF0000"/>
        </w:rPr>
        <w:t xml:space="preserve">- seharusnya </w:t>
      </w:r>
      <w:r w:rsidR="007F6E1A" w:rsidRPr="007F6E1A">
        <w:rPr>
          <w:rFonts w:eastAsia="Times New Roman"/>
          <w:color w:val="FF0000"/>
        </w:rPr>
        <w:t>bukan being tetapi beginning</w:t>
      </w:r>
      <w:r w:rsidR="00E064E3">
        <w:rPr>
          <w:rFonts w:eastAsia="Times New Roman"/>
          <w:color w:val="FF0000"/>
          <w:lang w:val="id-ID"/>
        </w:rPr>
        <w:t xml:space="preserve">. </w:t>
      </w:r>
      <w:r w:rsidR="00E064E3" w:rsidRPr="00E064E3">
        <w:rPr>
          <w:rFonts w:eastAsia="Times New Roman"/>
          <w:color w:val="auto"/>
          <w:highlight w:val="magenta"/>
          <w:lang w:val="id-ID"/>
        </w:rPr>
        <w:t>Tanggapan: Benar Tuan, inilah yang aku sebut dengan insting bahasa. Kata Mama, bahasa itu seperti manusia. Bahasa memi</w:t>
      </w:r>
      <w:r w:rsidR="00E064E3">
        <w:rPr>
          <w:rFonts w:eastAsia="Times New Roman"/>
          <w:color w:val="auto"/>
          <w:highlight w:val="magenta"/>
          <w:lang w:val="id-ID"/>
        </w:rPr>
        <w:t>liki semacam ikatan pada kita</w:t>
      </w:r>
      <w:r w:rsidR="00E064E3" w:rsidRPr="00E064E3">
        <w:rPr>
          <w:rFonts w:eastAsia="Times New Roman"/>
          <w:color w:val="auto"/>
          <w:highlight w:val="magenta"/>
          <w:lang w:val="id-ID"/>
        </w:rPr>
        <w:t>. Apapun bahasanya, jika kita terbiasa berinteraksi dengan itu, maka akan tumbuh ikatan. Ikatan inilah yang disebut</w:t>
      </w:r>
      <w:r w:rsidR="00E064E3">
        <w:rPr>
          <w:rFonts w:eastAsia="Times New Roman"/>
          <w:color w:val="auto"/>
          <w:highlight w:val="magenta"/>
          <w:lang w:val="id-ID"/>
        </w:rPr>
        <w:t xml:space="preserve"> </w:t>
      </w:r>
      <w:r w:rsidR="00E064E3" w:rsidRPr="00E064E3">
        <w:rPr>
          <w:rFonts w:eastAsia="Times New Roman"/>
          <w:color w:val="auto"/>
          <w:highlight w:val="magenta"/>
          <w:lang w:val="id-ID"/>
        </w:rPr>
        <w:t>s</w:t>
      </w:r>
      <w:r w:rsidR="00E064E3">
        <w:rPr>
          <w:rFonts w:eastAsia="Times New Roman"/>
          <w:color w:val="auto"/>
          <w:highlight w:val="magenta"/>
          <w:lang w:val="id-ID"/>
        </w:rPr>
        <w:t xml:space="preserve">ebagai insting. Artinya sesuai atau tidakkah apa yang mata kita baca dengan apa yang hati kita baca? Karena hati juga </w:t>
      </w:r>
      <w:r w:rsidR="00E064E3" w:rsidRPr="00E064E3">
        <w:rPr>
          <w:rFonts w:eastAsia="Times New Roman"/>
          <w:color w:val="auto"/>
          <w:highlight w:val="magenta"/>
          <w:lang w:val="id-ID"/>
        </w:rPr>
        <w:t>ikut menyimak ketika membaca.)</w:t>
      </w:r>
      <w:r w:rsidR="00E064E3">
        <w:rPr>
          <w:rFonts w:eastAsia="Times New Roman"/>
          <w:lang w:val="id-ID"/>
        </w:rPr>
        <w:t xml:space="preserve"> j</w:t>
      </w:r>
      <w:r w:rsidR="00E56F49">
        <w:rPr>
          <w:rFonts w:eastAsia="Times New Roman"/>
        </w:rPr>
        <w:t xml:space="preserve">adi, ia sama sekali tidak takut menunjukkan kepada orang yang dibimbingnya sendiri seperti Timotius dan Epafras dan menunjukkan kepada mereka seperti dalam surat Filipi yang akan kita bahas dalam pelajaran berikut sebagai contoh tentang jenis kehidupan yang ingin ia anjurkan. Jadi, Filemon </w:t>
      </w:r>
      <w:r w:rsidR="003A51AC">
        <w:rPr>
          <w:rFonts w:eastAsia="Times New Roman"/>
        </w:rPr>
        <w:t xml:space="preserve">perlu mengerti dan saya pikir benar dalam pandangan </w:t>
      </w:r>
      <w:r w:rsidR="004B24B9">
        <w:rPr>
          <w:rFonts w:eastAsia="Times New Roman"/>
        </w:rPr>
        <w:t>P</w:t>
      </w:r>
      <w:r w:rsidR="003A51AC">
        <w:rPr>
          <w:rFonts w:eastAsia="Times New Roman"/>
        </w:rPr>
        <w:t xml:space="preserve">aulus bahwa ia seperti halnya Paulus telah mendapat </w:t>
      </w:r>
      <w:r w:rsidR="009C4B94">
        <w:rPr>
          <w:rFonts w:eastAsia="Times New Roman"/>
        </w:rPr>
        <w:t xml:space="preserve">sangat banyak </w:t>
      </w:r>
      <w:r w:rsidR="003A51AC">
        <w:rPr>
          <w:rFonts w:eastAsia="Times New Roman"/>
        </w:rPr>
        <w:t>manfaat dari Injil dan ia sendiri berada dalam posisi entah memberi manfaat ke orang lain yang bergantung padanya atau tidak bertindak benar dan tidak memberi manfaat kepada mereka. Dan karenanya</w:t>
      </w:r>
      <w:r w:rsidR="00681B14">
        <w:rPr>
          <w:rFonts w:eastAsia="Times New Roman"/>
        </w:rPr>
        <w:t>,</w:t>
      </w:r>
      <w:r w:rsidR="003A51AC">
        <w:rPr>
          <w:rFonts w:eastAsia="Times New Roman"/>
        </w:rPr>
        <w:t xml:space="preserve"> dalam </w:t>
      </w:r>
      <w:r w:rsidR="00675545">
        <w:rPr>
          <w:rFonts w:eastAsia="Times New Roman"/>
        </w:rPr>
        <w:t>ke</w:t>
      </w:r>
      <w:r w:rsidR="00E017C1">
        <w:rPr>
          <w:rFonts w:eastAsia="Times New Roman"/>
        </w:rPr>
        <w:t>b</w:t>
      </w:r>
      <w:r w:rsidR="00675545">
        <w:rPr>
          <w:rFonts w:eastAsia="Times New Roman"/>
        </w:rPr>
        <w:t>e</w:t>
      </w:r>
      <w:r w:rsidR="00E017C1">
        <w:rPr>
          <w:rFonts w:eastAsia="Times New Roman"/>
        </w:rPr>
        <w:t>radaannya</w:t>
      </w:r>
      <w:r w:rsidR="003A51AC">
        <w:rPr>
          <w:rFonts w:eastAsia="Times New Roman"/>
        </w:rPr>
        <w:t xml:space="preserve"> sendiri, ia menjadi penyangkalan terhadap Injil. Dan saya pikir, dalam arti tertentu, hal yang ia buat dengan Filemon adalah menaruh </w:t>
      </w:r>
      <w:r w:rsidR="003A51AC">
        <w:rPr>
          <w:rFonts w:eastAsia="Times New Roman"/>
        </w:rPr>
        <w:lastRenderedPageBreak/>
        <w:t xml:space="preserve">di hadapannya tanggungjawab untuk berpikir tentang </w:t>
      </w:r>
      <w:r w:rsidR="00681B14">
        <w:rPr>
          <w:rFonts w:eastAsia="Times New Roman"/>
        </w:rPr>
        <w:t xml:space="preserve">entah </w:t>
      </w:r>
      <w:r w:rsidR="003A51AC">
        <w:rPr>
          <w:rFonts w:eastAsia="Times New Roman"/>
        </w:rPr>
        <w:t xml:space="preserve">perilakunya dan </w:t>
      </w:r>
      <w:r w:rsidR="00405D96">
        <w:rPr>
          <w:rFonts w:eastAsia="Times New Roman"/>
        </w:rPr>
        <w:t xml:space="preserve">cara </w:t>
      </w:r>
      <w:r w:rsidR="003A51AC">
        <w:rPr>
          <w:rFonts w:eastAsia="Times New Roman"/>
        </w:rPr>
        <w:t>ia men</w:t>
      </w:r>
      <w:r w:rsidR="00405D96">
        <w:rPr>
          <w:rFonts w:eastAsia="Times New Roman"/>
        </w:rPr>
        <w:t>jalankan</w:t>
      </w:r>
      <w:r w:rsidR="003A51AC">
        <w:rPr>
          <w:rFonts w:eastAsia="Times New Roman"/>
        </w:rPr>
        <w:t xml:space="preserve"> matriks relasinya, mencerminkan Injil atau menyangkal Injil. </w:t>
      </w:r>
    </w:p>
    <w:p w:rsidR="002E165C" w:rsidRPr="00125B52" w:rsidRDefault="002E165C" w:rsidP="00E87047">
      <w:pPr>
        <w:shd w:val="clear" w:color="auto" w:fill="FFFFFF"/>
        <w:spacing w:line="360" w:lineRule="auto"/>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2E165C" w:rsidRDefault="00405D96" w:rsidP="00C508F1">
      <w:pPr>
        <w:pStyle w:val="Heading1"/>
        <w:spacing w:line="360" w:lineRule="auto"/>
        <w:rPr>
          <w:rFonts w:cs="Times New Roman"/>
        </w:rPr>
      </w:pPr>
      <w:bookmarkStart w:id="10" w:name="_Toc200774027"/>
      <w:bookmarkStart w:id="11" w:name="_Toc201038009"/>
      <w:bookmarkStart w:id="12" w:name="_Toc336347073"/>
      <w:r>
        <w:rPr>
          <w:rFonts w:cs="Times New Roman"/>
          <w:color w:val="auto"/>
        </w:rPr>
        <w:t>Pertanyaan</w:t>
      </w:r>
      <w:r w:rsidR="002E165C" w:rsidRPr="00125B52">
        <w:rPr>
          <w:rFonts w:cs="Times New Roman"/>
          <w:color w:val="auto"/>
        </w:rPr>
        <w:t xml:space="preserve"> 4:</w:t>
      </w:r>
      <w:r w:rsidR="002E165C" w:rsidRPr="00125B52">
        <w:rPr>
          <w:rFonts w:cs="Times New Roman"/>
          <w:color w:val="auto"/>
        </w:rPr>
        <w:br/>
      </w:r>
      <w:r w:rsidR="00C508F1">
        <w:rPr>
          <w:rFonts w:cs="Times New Roman"/>
        </w:rPr>
        <w:t>Apakah semua bentuk perbudakan merendahkan martabat manusia?</w:t>
      </w:r>
      <w:bookmarkEnd w:id="10"/>
      <w:bookmarkEnd w:id="11"/>
      <w:bookmarkEnd w:id="12"/>
    </w:p>
    <w:p w:rsidR="00C508F1" w:rsidRPr="00C508F1" w:rsidRDefault="00C508F1" w:rsidP="00C508F1">
      <w:pPr>
        <w:rPr>
          <w:lang w:eastAsia="ar-SA"/>
        </w:rPr>
      </w:pPr>
    </w:p>
    <w:p w:rsidR="002E165C" w:rsidRDefault="00C508F1" w:rsidP="00C508F1">
      <w:pPr>
        <w:spacing w:line="360" w:lineRule="auto"/>
        <w:rPr>
          <w:b/>
          <w:color w:val="595959"/>
        </w:rPr>
      </w:pPr>
      <w:r>
        <w:rPr>
          <w:b/>
          <w:color w:val="595959"/>
        </w:rPr>
        <w:t>Mahasiswa</w:t>
      </w:r>
      <w:r w:rsidR="002E165C" w:rsidRPr="00125B52">
        <w:rPr>
          <w:b/>
          <w:color w:val="595959"/>
        </w:rPr>
        <w:t>: Reggie,</w:t>
      </w:r>
      <w:r>
        <w:rPr>
          <w:b/>
          <w:color w:val="595959"/>
        </w:rPr>
        <w:t xml:space="preserve">agaknya tiap kali orang Kristen membaca kitab Filemon, pokok yang selalu di bagian belakang kepala kita </w:t>
      </w:r>
      <w:r w:rsidR="002E165C" w:rsidRPr="00125B52">
        <w:rPr>
          <w:b/>
          <w:color w:val="595959"/>
        </w:rPr>
        <w:t xml:space="preserve"> </w:t>
      </w:r>
      <w:r>
        <w:rPr>
          <w:b/>
          <w:color w:val="595959"/>
        </w:rPr>
        <w:t xml:space="preserve">ialah perbudakan pada umumnya. Bukankah perbudakan dalam bentuk apa pun, merendahkan martabat manusia? Dan apakah </w:t>
      </w:r>
      <w:r w:rsidRPr="002E2B9B">
        <w:rPr>
          <w:b/>
          <w:color w:val="595959"/>
          <w:highlight w:val="yellow"/>
        </w:rPr>
        <w:t>yang orang Kristen</w:t>
      </w:r>
      <w:r>
        <w:rPr>
          <w:b/>
          <w:color w:val="595959"/>
        </w:rPr>
        <w:t xml:space="preserve"> awal </w:t>
      </w:r>
      <w:r w:rsidRPr="002E2B9B">
        <w:rPr>
          <w:b/>
          <w:color w:val="595959"/>
          <w:highlight w:val="yellow"/>
        </w:rPr>
        <w:t>itu tahu</w:t>
      </w:r>
      <w:r>
        <w:rPr>
          <w:b/>
          <w:color w:val="595959"/>
        </w:rPr>
        <w:t xml:space="preserve"> </w:t>
      </w:r>
      <w:r w:rsidRPr="002E2B9B">
        <w:rPr>
          <w:b/>
          <w:color w:val="595959"/>
          <w:highlight w:val="yellow"/>
        </w:rPr>
        <w:t>yang mungkin</w:t>
      </w:r>
      <w:r w:rsidR="002E2B9B">
        <w:rPr>
          <w:b/>
          <w:color w:val="595959"/>
          <w:lang w:val="id-ID"/>
        </w:rPr>
        <w:t xml:space="preserve"> </w:t>
      </w:r>
      <w:r w:rsidR="002E2B9B" w:rsidRPr="002E2B9B">
        <w:rPr>
          <w:b/>
          <w:color w:val="595959"/>
          <w:highlight w:val="cyan"/>
          <w:lang w:val="id-ID"/>
        </w:rPr>
        <w:t>(Komentar: Ini termasuk kalimat majemuk bertingkat namun t</w:t>
      </w:r>
      <w:r w:rsidR="002E2B9B">
        <w:rPr>
          <w:b/>
          <w:color w:val="595959"/>
          <w:highlight w:val="cyan"/>
          <w:lang w:val="id-ID"/>
        </w:rPr>
        <w:t>idak boleh berbentuk seperti itu</w:t>
      </w:r>
      <w:r w:rsidR="002E2B9B" w:rsidRPr="002E2B9B">
        <w:rPr>
          <w:b/>
          <w:color w:val="595959"/>
          <w:highlight w:val="cyan"/>
          <w:lang w:val="id-ID"/>
        </w:rPr>
        <w:t>. Saya mengerti ini adalah kalimat terjemahan, namun sekali lagi... bukankah lebih baik jika semua orang dapat membaca tanpa harus repot berpikir dua kali karena makna kalimat yang ambigu)</w:t>
      </w:r>
      <w:r w:rsidR="002E2B9B">
        <w:rPr>
          <w:b/>
          <w:color w:val="595959"/>
          <w:lang w:val="id-ID"/>
        </w:rPr>
        <w:t xml:space="preserve"> </w:t>
      </w:r>
      <w:r>
        <w:rPr>
          <w:b/>
          <w:color w:val="595959"/>
        </w:rPr>
        <w:t xml:space="preserve"> hilang bagi kita? </w:t>
      </w:r>
    </w:p>
    <w:p w:rsidR="00C508F1" w:rsidRPr="00125B52" w:rsidRDefault="00C508F1" w:rsidP="00C508F1">
      <w:pPr>
        <w:spacing w:line="360" w:lineRule="auto"/>
        <w:rPr>
          <w:rFonts w:eastAsia="Times New Roman"/>
          <w:b/>
          <w:bCs/>
        </w:rPr>
      </w:pPr>
    </w:p>
    <w:p w:rsidR="002E165C" w:rsidRDefault="002E165C" w:rsidP="00E87047">
      <w:pPr>
        <w:shd w:val="clear" w:color="auto" w:fill="FFFFFF"/>
        <w:spacing w:line="360" w:lineRule="auto"/>
        <w:ind w:left="360"/>
        <w:rPr>
          <w:rFonts w:eastAsia="Times New Roman"/>
        </w:rPr>
      </w:pPr>
      <w:r w:rsidRPr="00125B52">
        <w:rPr>
          <w:b/>
        </w:rPr>
        <w:t>Dr. Kidd</w:t>
      </w:r>
      <w:r w:rsidRPr="00125B52">
        <w:t>:</w:t>
      </w:r>
      <w:r w:rsidRPr="00125B52">
        <w:rPr>
          <w:rFonts w:eastAsia="Times New Roman"/>
        </w:rPr>
        <w:t xml:space="preserve"> Christopher, </w:t>
      </w:r>
      <w:r w:rsidR="00C508F1">
        <w:rPr>
          <w:rFonts w:eastAsia="Times New Roman"/>
        </w:rPr>
        <w:t>kamu benar</w:t>
      </w:r>
      <w:r w:rsidRPr="00125B52">
        <w:rPr>
          <w:rFonts w:eastAsia="Times New Roman"/>
        </w:rPr>
        <w:t xml:space="preserve">. </w:t>
      </w:r>
      <w:r w:rsidR="00C508F1">
        <w:rPr>
          <w:rFonts w:eastAsia="Times New Roman"/>
        </w:rPr>
        <w:t xml:space="preserve">Perbudakan tidak akan ada kalau bukan karena kejatuhan. Dan penerimaan Perjanjian Baru atasnya adalah ungkapan pengertian bahwa kita masih hidup dalam "sudah namun belum" dan ketika akhirnya Tuhan kembali, setiap </w:t>
      </w:r>
      <w:r w:rsidR="000B647B">
        <w:rPr>
          <w:rFonts w:eastAsia="Times New Roman"/>
        </w:rPr>
        <w:t>l</w:t>
      </w:r>
      <w:r w:rsidR="00C508F1">
        <w:rPr>
          <w:rFonts w:eastAsia="Times New Roman"/>
        </w:rPr>
        <w:t>embah akan ditinggikan dan setiap gunung akan direndahkan. Sementara ini, kita seakan masih harus meraba-raba jalan kita melalui dunia yang masih jatuh. Dan orang masih harus hidup melalui kesukaran. Adalah penting mengerti bahwa lembaga perbudakan sebagaimana yang Paulus dan gereja mula-mula alami</w:t>
      </w:r>
      <w:r w:rsidR="00C87E2D">
        <w:rPr>
          <w:rFonts w:eastAsia="Times New Roman"/>
        </w:rPr>
        <w:t>,</w:t>
      </w:r>
      <w:r w:rsidR="00C508F1">
        <w:rPr>
          <w:rFonts w:eastAsia="Times New Roman"/>
        </w:rPr>
        <w:t xml:space="preserve"> </w:t>
      </w:r>
      <w:r w:rsidR="00D05EF6">
        <w:rPr>
          <w:rFonts w:eastAsia="Times New Roman"/>
        </w:rPr>
        <w:t xml:space="preserve">jauh berbeda dari perbudakan yang terjadi di bagian selatan Amerika Serikat sebelum perang saudara, atau perdagangan manusia atau pelacuran paksa yang kini berlangsung di seluruh dunia. Perbudakan dulu adalah pelembagaan yang jauh lebih lunak.  </w:t>
      </w:r>
    </w:p>
    <w:p w:rsidR="00D05EF6" w:rsidRPr="00125B52" w:rsidRDefault="00D05EF6" w:rsidP="00E87047">
      <w:pPr>
        <w:shd w:val="clear" w:color="auto" w:fill="FFFFFF"/>
        <w:spacing w:line="360" w:lineRule="auto"/>
        <w:ind w:left="360"/>
        <w:rPr>
          <w:rFonts w:eastAsia="Times New Roman"/>
        </w:rPr>
      </w:pPr>
    </w:p>
    <w:p w:rsidR="002E165C" w:rsidRDefault="00561C10" w:rsidP="00E87047">
      <w:pPr>
        <w:shd w:val="clear" w:color="auto" w:fill="FFFFFF"/>
        <w:spacing w:line="360" w:lineRule="auto"/>
        <w:ind w:left="360"/>
        <w:rPr>
          <w:rFonts w:eastAsia="Times New Roman"/>
        </w:rPr>
      </w:pPr>
      <w:r>
        <w:rPr>
          <w:rFonts w:eastAsia="Times New Roman"/>
        </w:rPr>
        <w:t xml:space="preserve">Tetapi intinya ialah, Paulus sesungguhnya tidak berpikir dalam artian pelembagaan. Ia berpikir dalam artian relasi antara saudara dan saudari yang telah diubahkan oleh kuasa Injil. Dan komitmen teguhnya ialah di matriks sosial mana pun kamu berada </w:t>
      </w:r>
      <w:r>
        <w:rPr>
          <w:rFonts w:eastAsia="Times New Roman"/>
        </w:rPr>
        <w:lastRenderedPageBreak/>
        <w:t xml:space="preserve">kamu itu tidak menentukan siapa kamu. Dan itu mungkin. Dan inilah dorongan penyelamatan </w:t>
      </w:r>
      <w:r w:rsidRPr="002E2B9B">
        <w:rPr>
          <w:rFonts w:eastAsia="Times New Roman"/>
          <w:highlight w:val="yellow"/>
        </w:rPr>
        <w:t>untuk semua kita sebab semua kita</w:t>
      </w:r>
      <w:r>
        <w:rPr>
          <w:rFonts w:eastAsia="Times New Roman"/>
        </w:rPr>
        <w:t xml:space="preserve"> </w:t>
      </w:r>
      <w:r w:rsidR="002E2B9B" w:rsidRPr="002E2B9B">
        <w:rPr>
          <w:rFonts w:eastAsia="Times New Roman"/>
          <w:highlight w:val="magenta"/>
          <w:lang w:val="id-ID"/>
        </w:rPr>
        <w:t>( Revisi Kata: Untuk semua kita sebaiknya diubah menjadi “Untuk kita semua” sebab “ semua dari kita”. Mengapa perlu seperti ini?? Karena kalimat akan terlihat menunjukkan makna yang lebih tegas dan lebih mudah dipahami pembaca)</w:t>
      </w:r>
      <w:r w:rsidR="002E2B9B">
        <w:rPr>
          <w:rFonts w:eastAsia="Times New Roman"/>
          <w:lang w:val="id-ID"/>
        </w:rPr>
        <w:t xml:space="preserve"> </w:t>
      </w:r>
      <w:r>
        <w:rPr>
          <w:rFonts w:eastAsia="Times New Roman"/>
        </w:rPr>
        <w:t xml:space="preserve">akan mengalami </w:t>
      </w:r>
      <w:r w:rsidRPr="002E2B9B">
        <w:rPr>
          <w:rFonts w:eastAsia="Times New Roman"/>
          <w:highlight w:val="yellow"/>
        </w:rPr>
        <w:t>setakaran</w:t>
      </w:r>
      <w:r w:rsidR="002E2B9B">
        <w:rPr>
          <w:rFonts w:eastAsia="Times New Roman"/>
          <w:lang w:val="id-ID"/>
        </w:rPr>
        <w:t xml:space="preserve"> </w:t>
      </w:r>
      <w:r w:rsidR="002E2B9B" w:rsidRPr="002E2B9B">
        <w:rPr>
          <w:rFonts w:eastAsia="Times New Roman"/>
          <w:highlight w:val="magenta"/>
          <w:lang w:val="id-ID"/>
        </w:rPr>
        <w:t>(Revisi kata: Mungkin kedengaran lebih tepat jika mengubahnya dengan sekumpulan...)</w:t>
      </w:r>
      <w:r>
        <w:rPr>
          <w:rFonts w:eastAsia="Times New Roman"/>
        </w:rPr>
        <w:t xml:space="preserve"> pengalaman menjadi budak, </w:t>
      </w:r>
      <w:r w:rsidR="00E002CB">
        <w:rPr>
          <w:rFonts w:eastAsia="Times New Roman"/>
        </w:rPr>
        <w:t xml:space="preserve">merasakan apa arti tanpa kesanggupan memilih </w:t>
      </w:r>
      <w:r w:rsidR="0049137B">
        <w:rPr>
          <w:rFonts w:eastAsia="Times New Roman"/>
        </w:rPr>
        <w:t>ketika berada di posisi bawah dalam hubungan atasan-bawahan. Dan semua kita memiliki tantangan untuk me</w:t>
      </w:r>
      <w:r w:rsidR="005C7C5D">
        <w:rPr>
          <w:rFonts w:eastAsia="Times New Roman"/>
        </w:rPr>
        <w:t>mikirkan</w:t>
      </w:r>
      <w:r w:rsidR="0049137B">
        <w:rPr>
          <w:rFonts w:eastAsia="Times New Roman"/>
        </w:rPr>
        <w:t xml:space="preserve"> bagaimana </w:t>
      </w:r>
      <w:r w:rsidR="005C7C5D">
        <w:rPr>
          <w:rFonts w:eastAsia="Times New Roman"/>
        </w:rPr>
        <w:t xml:space="preserve">meresapi </w:t>
      </w:r>
      <w:r w:rsidR="005C7C5D" w:rsidRPr="007B56CE">
        <w:rPr>
          <w:rFonts w:eastAsia="Times New Roman"/>
          <w:highlight w:val="yellow"/>
        </w:rPr>
        <w:t>bagi diri kita kisah</w:t>
      </w:r>
      <w:r w:rsidR="005C7C5D">
        <w:rPr>
          <w:rFonts w:eastAsia="Times New Roman"/>
        </w:rPr>
        <w:t xml:space="preserve"> </w:t>
      </w:r>
      <w:r w:rsidR="007B56CE" w:rsidRPr="007B56CE">
        <w:rPr>
          <w:rFonts w:eastAsia="Times New Roman"/>
          <w:highlight w:val="magenta"/>
          <w:lang w:val="id-ID"/>
        </w:rPr>
        <w:t>(Komentar: Bagaimana menurut bapak jika kalimatnya diubah menjadi begini: “....Meresapi makna dibalik kisah bahwa kita telah ditebus....)</w:t>
      </w:r>
      <w:r w:rsidR="007B56CE">
        <w:rPr>
          <w:rFonts w:eastAsia="Times New Roman"/>
          <w:lang w:val="id-ID"/>
        </w:rPr>
        <w:t xml:space="preserve"> </w:t>
      </w:r>
      <w:r w:rsidR="005C7C5D">
        <w:rPr>
          <w:rFonts w:eastAsia="Times New Roman"/>
        </w:rPr>
        <w:t xml:space="preserve">bahwa kita telah ditebus dengan harga mahal dan bahwa posisi kita tidak menentukan siapa kita sebenarnya. Dan semua kita atau hampir semua kita, akan berada di posisi atas dalam hubungan atasan-bawahan. Dan cara Injil mewujud dalam Paulus ialah ia menyadari bahwa orang berada dalam hubungan atasan-bawahan dan dengan posisi itu datang berbagai tanggungjawab. Dan khususnya untuk Paulus, yang merdeka, yang memiliki segala macam hak istimewa dan keuntungan, seperti dengan Filemon tanggungjawab utamanya adalah memikirkan bagaimana menjadi penatalayan dari keuntungan yang ada untuk melayani dan memberi manfaat bagi orang lain. </w:t>
      </w:r>
    </w:p>
    <w:p w:rsidR="005C7C5D" w:rsidRPr="00125B52" w:rsidRDefault="005C7C5D" w:rsidP="00E87047">
      <w:pPr>
        <w:shd w:val="clear" w:color="auto" w:fill="FFFFFF"/>
        <w:spacing w:line="360" w:lineRule="auto"/>
        <w:ind w:left="360"/>
        <w:rPr>
          <w:rFonts w:eastAsia="Times New Roman"/>
        </w:rPr>
      </w:pPr>
    </w:p>
    <w:p w:rsidR="003E3CE2" w:rsidRDefault="005C7C5D" w:rsidP="003E3CE2">
      <w:pPr>
        <w:shd w:val="clear" w:color="auto" w:fill="FFFFFF"/>
        <w:spacing w:line="360" w:lineRule="auto"/>
        <w:ind w:left="360"/>
        <w:rPr>
          <w:rFonts w:eastAsia="Times New Roman"/>
          <w:color w:val="FF0000"/>
          <w:lang w:val="id-ID"/>
        </w:rPr>
      </w:pPr>
      <w:r>
        <w:rPr>
          <w:rFonts w:eastAsia="Times New Roman"/>
        </w:rPr>
        <w:t>Jadi, itulah titik tolak dalam mengerti bagaimana me</w:t>
      </w:r>
      <w:r w:rsidR="00C87E2D">
        <w:rPr>
          <w:rFonts w:eastAsia="Times New Roman"/>
        </w:rPr>
        <w:t>lihat</w:t>
      </w:r>
      <w:r>
        <w:rPr>
          <w:rFonts w:eastAsia="Times New Roman"/>
        </w:rPr>
        <w:t xml:space="preserve"> perbudakan. Pada saat sama, penting menyadari bahwa meski terdapat sikap menerima secara diam terhadap kenyataan dalam dunia Paulus tetapi itu bukan </w:t>
      </w:r>
      <w:r w:rsidR="002E7782">
        <w:rPr>
          <w:rFonts w:eastAsia="Times New Roman"/>
        </w:rPr>
        <w:t>mendukung perbudakan</w:t>
      </w:r>
      <w:r w:rsidR="00E4064E">
        <w:rPr>
          <w:rFonts w:eastAsia="Times New Roman"/>
        </w:rPr>
        <w:t xml:space="preserve"> seperti itu</w:t>
      </w:r>
      <w:r w:rsidR="002E7782">
        <w:rPr>
          <w:rFonts w:eastAsia="Times New Roman"/>
        </w:rPr>
        <w:t>.</w:t>
      </w:r>
      <w:r w:rsidR="00E4064E">
        <w:rPr>
          <w:rFonts w:eastAsia="Times New Roman"/>
        </w:rPr>
        <w:t xml:space="preserve"> </w:t>
      </w:r>
      <w:r w:rsidR="00E4064E" w:rsidRPr="003E3CE2">
        <w:rPr>
          <w:rFonts w:eastAsia="Times New Roman"/>
        </w:rPr>
        <w:t>Bahkan, dalam 1 Timotius di mana Paulus menelusuri garis besar sepuluh hukum dan bicara tentang bagaimana taurat diberikan supaya kita mengerti apa sebenarnya kejahatan, salah satu istilah yang ia pakai untuk mencuri ialah "</w:t>
      </w:r>
      <w:r w:rsidR="00DB2CB7" w:rsidRPr="003E3CE2">
        <w:rPr>
          <w:rFonts w:eastAsia="Times New Roman"/>
        </w:rPr>
        <w:t xml:space="preserve">mencuri manusia." Dan </w:t>
      </w:r>
      <w:r w:rsidR="00086D12" w:rsidRPr="003E3CE2">
        <w:rPr>
          <w:rFonts w:eastAsia="Times New Roman"/>
        </w:rPr>
        <w:t xml:space="preserve">dalam dunia Paulus </w:t>
      </w:r>
      <w:r w:rsidR="00DB2CB7" w:rsidRPr="003E3CE2">
        <w:rPr>
          <w:rFonts w:eastAsia="Times New Roman"/>
        </w:rPr>
        <w:t xml:space="preserve">"mencuri manusia" adalah istilah untuk perdagangan budak di mana orang akan pergi untuk mencuri orang dan memaksa mereka masuk dalam perbudakan. </w:t>
      </w:r>
      <w:r w:rsidR="00DB2CB7" w:rsidRPr="003E3CE2">
        <w:rPr>
          <w:rFonts w:eastAsia="Times New Roman"/>
          <w:color w:val="FF0000"/>
        </w:rPr>
        <w:t>(Tolong cek di mana ini [apa benar kitab ini?] dutulis dalam 1 Timotius)</w:t>
      </w:r>
    </w:p>
    <w:p w:rsidR="002E165C" w:rsidRPr="003E3CE2" w:rsidRDefault="00410274" w:rsidP="003E3CE2">
      <w:pPr>
        <w:shd w:val="clear" w:color="auto" w:fill="FFFFFF"/>
        <w:spacing w:line="360" w:lineRule="auto"/>
        <w:ind w:left="360"/>
        <w:rPr>
          <w:rFonts w:eastAsia="Times New Roman"/>
          <w:color w:val="FF0000"/>
          <w:lang w:val="id-ID"/>
        </w:rPr>
      </w:pPr>
      <w:r w:rsidRPr="003E3CE2">
        <w:rPr>
          <w:rFonts w:eastAsia="Times New Roman"/>
        </w:rPr>
        <w:t xml:space="preserve">Jadi saya pikir cara Paulus mengungkapkan dirinya adalah sejauh perbudakan dapat menjadi alat untuk mendirikan relasi dalam situasi rumah tangga bagi orang yang </w:t>
      </w:r>
      <w:r w:rsidRPr="003E3CE2">
        <w:rPr>
          <w:rFonts w:eastAsia="Times New Roman"/>
        </w:rPr>
        <w:lastRenderedPageBreak/>
        <w:t xml:space="preserve">tanpa perlindungan sosial, tanpa kerja, tanpa martabat untuk mendapatkan tempat di meja seseorang. </w:t>
      </w:r>
    </w:p>
    <w:p w:rsidR="00410274" w:rsidRPr="003E3CE2" w:rsidRDefault="00410274" w:rsidP="00E87047">
      <w:pPr>
        <w:shd w:val="clear" w:color="auto" w:fill="FFFFFF"/>
        <w:spacing w:line="360" w:lineRule="auto"/>
        <w:ind w:left="360"/>
        <w:rPr>
          <w:rFonts w:eastAsia="Times New Roman"/>
        </w:rPr>
      </w:pPr>
    </w:p>
    <w:p w:rsidR="006309EA" w:rsidRDefault="00410274" w:rsidP="006309EA">
      <w:pPr>
        <w:shd w:val="clear" w:color="auto" w:fill="FFFFFF"/>
        <w:spacing w:line="360" w:lineRule="auto"/>
        <w:ind w:left="360"/>
        <w:rPr>
          <w:rFonts w:eastAsia="Times New Roman"/>
        </w:rPr>
      </w:pPr>
      <w:r w:rsidRPr="003E3CE2">
        <w:rPr>
          <w:rFonts w:eastAsia="Times New Roman"/>
        </w:rPr>
        <w:t xml:space="preserve">Dan lagi, kita perlu menghargai bahwa dalam perbudakan yang berlaku di </w:t>
      </w:r>
      <w:r w:rsidR="006309EA" w:rsidRPr="003E3CE2">
        <w:rPr>
          <w:rFonts w:eastAsia="Times New Roman"/>
        </w:rPr>
        <w:t xml:space="preserve">lingkungan </w:t>
      </w:r>
      <w:r w:rsidRPr="003E3CE2">
        <w:rPr>
          <w:rFonts w:eastAsia="Times New Roman"/>
        </w:rPr>
        <w:t xml:space="preserve">hunian </w:t>
      </w:r>
      <w:r w:rsidR="006309EA" w:rsidRPr="003E3CE2">
        <w:rPr>
          <w:rFonts w:eastAsia="Times New Roman"/>
        </w:rPr>
        <w:t>adalah tentang orang dibawa ke dalam rumah seseorang dan keluarga yang bersangkutan akan memikul tanggungjawab untuk memeliharanya, untuk persediaan kebutuhannya, untuk memberinya pekerjaan, untuk memeliharanya. Dan sejauh pengaturan sosial ini dapat dipakai untuk mengangkat martabat orang daripada sekadar membuangnya ke jalan tanpa sumber hidup, Paulus bersedia menerimanya. Tetapi jika bersifat eksploitasi, di mana orang pergi dan m</w:t>
      </w:r>
      <w:r w:rsidR="00E25978" w:rsidRPr="003E3CE2">
        <w:rPr>
          <w:rFonts w:eastAsia="Times New Roman"/>
        </w:rPr>
        <w:t>e</w:t>
      </w:r>
      <w:r w:rsidR="006309EA" w:rsidRPr="003E3CE2">
        <w:rPr>
          <w:rFonts w:eastAsia="Times New Roman"/>
        </w:rPr>
        <w:t>narik paksa orang lain ke dalam pekerjaan semacam ini, saya pikir Paulus akan berkata, "Tidak, gereja harus berdiri dan mengatakan bahwa ini salah."</w:t>
      </w:r>
      <w:r w:rsidR="006309EA">
        <w:rPr>
          <w:rFonts w:eastAsia="Times New Roman"/>
        </w:rPr>
        <w:t xml:space="preserve"> </w:t>
      </w:r>
    </w:p>
    <w:p w:rsidR="002E165C" w:rsidRPr="0092379B" w:rsidRDefault="002E165C" w:rsidP="006309EA">
      <w:pPr>
        <w:shd w:val="clear" w:color="auto" w:fill="FFFFFF"/>
        <w:spacing w:line="360" w:lineRule="auto"/>
        <w:ind w:left="360"/>
        <w:rPr>
          <w:rFonts w:eastAsia="Times New Roman"/>
          <w:lang w:val="id-ID"/>
        </w:rPr>
      </w:pPr>
      <w:r w:rsidRPr="00125B52">
        <w:rPr>
          <w:rFonts w:eastAsia="Times New Roman"/>
        </w:rPr>
        <w:t> </w:t>
      </w:r>
      <w:r w:rsidR="0092379B">
        <w:rPr>
          <w:rFonts w:eastAsia="Times New Roman"/>
          <w:lang w:val="id-ID"/>
        </w:rPr>
        <w:t xml:space="preserve"> </w:t>
      </w:r>
    </w:p>
    <w:p w:rsidR="002E165C" w:rsidRPr="00125B52" w:rsidRDefault="002E165C" w:rsidP="00E87047">
      <w:pPr>
        <w:shd w:val="clear" w:color="auto" w:fill="FFFFFF"/>
        <w:spacing w:line="360" w:lineRule="auto"/>
        <w:rPr>
          <w:rFonts w:eastAsia="Times New Roman"/>
        </w:rPr>
      </w:pPr>
    </w:p>
    <w:p w:rsidR="00B77827" w:rsidRDefault="006309EA" w:rsidP="00B77827">
      <w:pPr>
        <w:pStyle w:val="Heading1"/>
        <w:spacing w:line="360" w:lineRule="auto"/>
        <w:rPr>
          <w:rFonts w:cs="Times New Roman"/>
        </w:rPr>
      </w:pPr>
      <w:bookmarkStart w:id="13" w:name="_Toc200774028"/>
      <w:bookmarkStart w:id="14" w:name="_Toc201038010"/>
      <w:bookmarkStart w:id="15" w:name="_Toc336347074"/>
      <w:r>
        <w:rPr>
          <w:rFonts w:cs="Times New Roman"/>
          <w:color w:val="auto"/>
        </w:rPr>
        <w:t>Pertanyaan</w:t>
      </w:r>
      <w:r w:rsidR="002E165C" w:rsidRPr="00125B52">
        <w:rPr>
          <w:rFonts w:cs="Times New Roman"/>
          <w:color w:val="auto"/>
        </w:rPr>
        <w:t xml:space="preserve"> 5:</w:t>
      </w:r>
      <w:r w:rsidR="002E165C" w:rsidRPr="00125B52">
        <w:rPr>
          <w:rFonts w:cs="Times New Roman"/>
          <w:color w:val="auto"/>
        </w:rPr>
        <w:br/>
      </w:r>
      <w:r w:rsidR="00B77827">
        <w:rPr>
          <w:rFonts w:cs="Times New Roman"/>
        </w:rPr>
        <w:t xml:space="preserve">Bagaimana gereja harus berespons kepada bentuk-bentuk </w:t>
      </w:r>
    </w:p>
    <w:p w:rsidR="002E165C" w:rsidRDefault="00B77827" w:rsidP="00B77827">
      <w:pPr>
        <w:pStyle w:val="Heading1"/>
        <w:spacing w:line="360" w:lineRule="auto"/>
        <w:rPr>
          <w:rFonts w:cs="Times New Roman"/>
        </w:rPr>
      </w:pPr>
      <w:r>
        <w:rPr>
          <w:rFonts w:cs="Times New Roman"/>
        </w:rPr>
        <w:t>perbudakan modern?</w:t>
      </w:r>
      <w:bookmarkEnd w:id="13"/>
      <w:bookmarkEnd w:id="14"/>
      <w:bookmarkEnd w:id="15"/>
    </w:p>
    <w:p w:rsidR="00B77827" w:rsidRPr="00B77827" w:rsidRDefault="00B77827" w:rsidP="00B77827">
      <w:pPr>
        <w:rPr>
          <w:lang w:eastAsia="ar-SA"/>
        </w:rPr>
      </w:pPr>
    </w:p>
    <w:p w:rsidR="00BC0FAB" w:rsidRDefault="00BC0FAB" w:rsidP="00E87047">
      <w:pPr>
        <w:spacing w:line="360" w:lineRule="auto"/>
        <w:rPr>
          <w:b/>
          <w:color w:val="595959"/>
        </w:rPr>
      </w:pPr>
      <w:r>
        <w:rPr>
          <w:b/>
          <w:color w:val="595959"/>
        </w:rPr>
        <w:t>Mahasiswa</w:t>
      </w:r>
      <w:r w:rsidR="002E165C" w:rsidRPr="00125B52">
        <w:rPr>
          <w:b/>
          <w:color w:val="595959"/>
        </w:rPr>
        <w:t xml:space="preserve">: Reggie, </w:t>
      </w:r>
      <w:r>
        <w:rPr>
          <w:b/>
          <w:color w:val="595959"/>
        </w:rPr>
        <w:t xml:space="preserve">perbudakan masa kini dan di Selatan </w:t>
      </w:r>
      <w:r w:rsidR="00E725CD">
        <w:rPr>
          <w:b/>
          <w:color w:val="595959"/>
        </w:rPr>
        <w:t xml:space="preserve">jelas beda </w:t>
      </w:r>
      <w:r>
        <w:rPr>
          <w:b/>
          <w:color w:val="595959"/>
        </w:rPr>
        <w:t xml:space="preserve">dibanding pada zaman Paulus dan di banyak negara masa kini, hal itu semata merajalela. Dan Anda menyinggung soal pelacuran paksa dan perbudakan seks yang merajalela. Apa persisnya respons gereja masa kini terhadap hal itu? Sejauh apa gereja telah bertindak? Apakah kita mendukung organisasi semacam </w:t>
      </w:r>
      <w:r w:rsidR="002E165C" w:rsidRPr="00BC0FAB">
        <w:rPr>
          <w:b/>
          <w:i/>
          <w:color w:val="595959"/>
        </w:rPr>
        <w:t>International Justice Mission</w:t>
      </w:r>
      <w:r w:rsidR="002E165C" w:rsidRPr="00125B52">
        <w:rPr>
          <w:b/>
          <w:color w:val="595959"/>
        </w:rPr>
        <w:t xml:space="preserve"> </w:t>
      </w:r>
      <w:r>
        <w:rPr>
          <w:b/>
          <w:color w:val="595959"/>
        </w:rPr>
        <w:t>(Misi Keadilan Internasional) yang pergi ke negara-negara seperti ini? Dan pastinya itu situasi yang sangat kacau. Kita tidak bisa sekadar berkata kepada para korban untuk diam di dalam kerangka sosial mereka</w:t>
      </w:r>
      <w:r w:rsidR="002E165C" w:rsidRPr="00125B52">
        <w:rPr>
          <w:b/>
          <w:color w:val="595959"/>
        </w:rPr>
        <w:t>,</w:t>
      </w:r>
      <w:r>
        <w:rPr>
          <w:b/>
          <w:color w:val="595959"/>
        </w:rPr>
        <w:t xml:space="preserve"> seperti yang </w:t>
      </w:r>
      <w:r w:rsidR="00B6331A">
        <w:rPr>
          <w:b/>
          <w:color w:val="595959"/>
        </w:rPr>
        <w:t>P</w:t>
      </w:r>
      <w:r>
        <w:rPr>
          <w:b/>
          <w:color w:val="595959"/>
        </w:rPr>
        <w:t>aulus lakukan dulu. Tetapi apa yang harus kita katakan?</w:t>
      </w:r>
    </w:p>
    <w:p w:rsidR="002E165C" w:rsidRDefault="002E165C" w:rsidP="00E87047">
      <w:pPr>
        <w:shd w:val="clear" w:color="auto" w:fill="FFFFFF"/>
        <w:spacing w:line="360" w:lineRule="auto"/>
        <w:rPr>
          <w:b/>
          <w:color w:val="595959"/>
        </w:rPr>
      </w:pPr>
    </w:p>
    <w:p w:rsidR="004E5810" w:rsidRDefault="002E165C" w:rsidP="004E5810">
      <w:pPr>
        <w:shd w:val="clear" w:color="auto" w:fill="FFFFFF"/>
        <w:spacing w:line="360" w:lineRule="auto"/>
        <w:ind w:left="270"/>
        <w:rPr>
          <w:rFonts w:eastAsia="Times New Roman"/>
        </w:rPr>
      </w:pPr>
      <w:r w:rsidRPr="00125B52">
        <w:rPr>
          <w:b/>
        </w:rPr>
        <w:t>Dr. Kidd</w:t>
      </w:r>
      <w:r w:rsidRPr="00125B52">
        <w:t xml:space="preserve">: </w:t>
      </w:r>
      <w:r w:rsidR="00BC0FAB">
        <w:t>Itu pokok penting,</w:t>
      </w:r>
      <w:r w:rsidRPr="00125B52">
        <w:t xml:space="preserve"> Wes. </w:t>
      </w:r>
      <w:r w:rsidR="00BC0FAB">
        <w:t xml:space="preserve">Saya pikir kita dukung berbagai jenis gerakan tersebut. Dan Paulus tidak bisa mengatakan segala sesuatu yang mungkin </w:t>
      </w:r>
      <w:r w:rsidR="00AE035A">
        <w:t xml:space="preserve">ia </w:t>
      </w:r>
      <w:r w:rsidR="00BC0FAB">
        <w:t xml:space="preserve">katakan </w:t>
      </w:r>
      <w:r w:rsidR="00AE035A">
        <w:t xml:space="preserve">kapan </w:t>
      </w:r>
      <w:r w:rsidR="00BC0FAB">
        <w:t xml:space="preserve">saja ia berusaha mengatakan </w:t>
      </w:r>
      <w:r w:rsidR="00AE035A">
        <w:t>apa saja</w:t>
      </w:r>
      <w:r w:rsidR="00BC0FAB">
        <w:t xml:space="preserve"> </w:t>
      </w:r>
      <w:r w:rsidR="00AE035A">
        <w:t xml:space="preserve">atau ia tidak akan mengatakan apa pun. </w:t>
      </w:r>
      <w:r w:rsidR="00F10BC4">
        <w:rPr>
          <w:rFonts w:eastAsia="Times New Roman"/>
        </w:rPr>
        <w:lastRenderedPageBreak/>
        <w:t>Dan ada tempat lain dalam tulisan Paulus di mana ia jelas mengakui bahkan</w:t>
      </w:r>
      <w:r w:rsidR="000A3CCD">
        <w:rPr>
          <w:rFonts w:eastAsia="Times New Roman"/>
        </w:rPr>
        <w:t xml:space="preserve"> hal</w:t>
      </w:r>
      <w:r w:rsidR="00F10BC4">
        <w:rPr>
          <w:rFonts w:eastAsia="Times New Roman"/>
        </w:rPr>
        <w:t xml:space="preserve"> yang disebut </w:t>
      </w:r>
      <w:r w:rsidR="001C43F6">
        <w:rPr>
          <w:rFonts w:eastAsia="Times New Roman"/>
        </w:rPr>
        <w:t xml:space="preserve">tentang hal yang benar dan yang adil dalam </w:t>
      </w:r>
      <w:r w:rsidR="00F10BC4">
        <w:rPr>
          <w:rFonts w:eastAsia="Times New Roman"/>
        </w:rPr>
        <w:t>standar sekuler. Dan ia memberitahu kita untuk berbuat baik kepada semua orang, khususnya kepada is</w:t>
      </w:r>
      <w:r w:rsidR="00DB3096">
        <w:rPr>
          <w:rFonts w:eastAsia="Times New Roman"/>
        </w:rPr>
        <w:t>i</w:t>
      </w:r>
      <w:r w:rsidR="00F10BC4">
        <w:rPr>
          <w:rFonts w:eastAsia="Times New Roman"/>
        </w:rPr>
        <w:t xml:space="preserve"> keluarga iman, dan untuk memerhatikan tentang apa yang baik bagi semua orang. Dan melakukan apa yang dimengerti sebagai baik, benar, dan tepat oleh orang lain. Dan dalam hal perlakuan adil dan benar kepada orang yang tidak sanggup berbuat baik bagi diri mereka sendiri dan yang dipaksa ke dalam situasi yang merendahkan kemanusiaan</w:t>
      </w:r>
      <w:r w:rsidR="004E5810">
        <w:rPr>
          <w:rFonts w:eastAsia="Times New Roman"/>
        </w:rPr>
        <w:t>, ada banyak bagian Perjanjian Lama dan pertimbangan yang saya pikir akan Paulus rujuk tentang perlunya kita membela para yatim dan janda. Dan pergi ke pembuat kesalahan dan  pelaku kekerasan dan berkata, "Tidak, itu salah."</w:t>
      </w:r>
    </w:p>
    <w:p w:rsidR="002E165C" w:rsidRPr="00125B52" w:rsidRDefault="002E165C" w:rsidP="004E5810">
      <w:pPr>
        <w:shd w:val="clear" w:color="auto" w:fill="FFFFFF"/>
        <w:spacing w:line="360" w:lineRule="auto"/>
        <w:ind w:left="270"/>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2E165C" w:rsidRPr="00125B52" w:rsidRDefault="004E5810" w:rsidP="00E87047">
      <w:pPr>
        <w:pStyle w:val="Heading1"/>
        <w:spacing w:line="360" w:lineRule="auto"/>
        <w:rPr>
          <w:rFonts w:cs="Times New Roman"/>
        </w:rPr>
      </w:pPr>
      <w:bookmarkStart w:id="16" w:name="_Toc200774029"/>
      <w:bookmarkStart w:id="17" w:name="_Toc201038011"/>
      <w:bookmarkStart w:id="18" w:name="_Toc336347075"/>
      <w:r>
        <w:rPr>
          <w:rFonts w:cs="Times New Roman"/>
          <w:color w:val="auto"/>
        </w:rPr>
        <w:t>Pertanyaan</w:t>
      </w:r>
      <w:r w:rsidR="002E165C" w:rsidRPr="00125B52">
        <w:rPr>
          <w:rFonts w:cs="Times New Roman"/>
          <w:color w:val="auto"/>
        </w:rPr>
        <w:t xml:space="preserve"> 6:</w:t>
      </w:r>
      <w:r w:rsidR="002E165C" w:rsidRPr="00125B52">
        <w:rPr>
          <w:rFonts w:cs="Times New Roman"/>
          <w:color w:val="auto"/>
        </w:rPr>
        <w:br/>
      </w:r>
      <w:r w:rsidR="00567F5B">
        <w:rPr>
          <w:rFonts w:cs="Times New Roman"/>
        </w:rPr>
        <w:t>Apakah mengerti perbudakan Romawi penting untuk mengerti surat Paulus untuk Filemon</w:t>
      </w:r>
      <w:r w:rsidR="002E165C" w:rsidRPr="00125B52">
        <w:rPr>
          <w:rFonts w:cs="Times New Roman"/>
        </w:rPr>
        <w:t>?</w:t>
      </w:r>
      <w:bookmarkEnd w:id="16"/>
      <w:bookmarkEnd w:id="17"/>
      <w:bookmarkEnd w:id="18"/>
    </w:p>
    <w:p w:rsidR="002E165C" w:rsidRPr="00125B52" w:rsidRDefault="002E165C" w:rsidP="00E87047">
      <w:pPr>
        <w:shd w:val="clear" w:color="auto" w:fill="FFFFFF"/>
        <w:spacing w:line="360" w:lineRule="auto"/>
        <w:rPr>
          <w:rFonts w:eastAsia="Times New Roman"/>
          <w:b/>
          <w:bCs/>
        </w:rPr>
      </w:pPr>
    </w:p>
    <w:p w:rsidR="002E165C" w:rsidRDefault="00F41368" w:rsidP="00F41368">
      <w:pPr>
        <w:spacing w:line="360" w:lineRule="auto"/>
        <w:rPr>
          <w:b/>
          <w:color w:val="595959"/>
        </w:rPr>
      </w:pPr>
      <w:r>
        <w:rPr>
          <w:b/>
          <w:color w:val="595959"/>
        </w:rPr>
        <w:t>Mahasiswa</w:t>
      </w:r>
      <w:r w:rsidR="002E165C" w:rsidRPr="00125B52">
        <w:rPr>
          <w:b/>
          <w:color w:val="595959"/>
        </w:rPr>
        <w:t>: </w:t>
      </w:r>
      <w:r w:rsidR="003B6E37">
        <w:rPr>
          <w:b/>
          <w:color w:val="595959"/>
        </w:rPr>
        <w:t>Pokok</w:t>
      </w:r>
      <w:r>
        <w:rPr>
          <w:b/>
          <w:color w:val="595959"/>
        </w:rPr>
        <w:t xml:space="preserve"> perbudakan cukup menonjol dalam kitab Filemon. Seberapa penting kita mengerti sifat perbudakan abad ke-</w:t>
      </w:r>
      <w:r w:rsidR="003B6E37">
        <w:rPr>
          <w:b/>
          <w:color w:val="595959"/>
        </w:rPr>
        <w:t>1</w:t>
      </w:r>
      <w:r>
        <w:rPr>
          <w:b/>
          <w:color w:val="595959"/>
        </w:rPr>
        <w:t xml:space="preserve"> ketika kita berusaha mengerti surat Filemon ini?</w:t>
      </w:r>
    </w:p>
    <w:p w:rsidR="00F41368" w:rsidRPr="00125B52" w:rsidRDefault="00F41368" w:rsidP="00F41368">
      <w:pPr>
        <w:spacing w:line="360" w:lineRule="auto"/>
        <w:rPr>
          <w:rFonts w:eastAsia="Times New Roman"/>
          <w:b/>
          <w:bCs/>
        </w:rPr>
      </w:pPr>
    </w:p>
    <w:p w:rsidR="002E165C" w:rsidRDefault="002E165C" w:rsidP="00DD297C">
      <w:pPr>
        <w:shd w:val="clear" w:color="auto" w:fill="FFFFFF"/>
        <w:spacing w:line="360" w:lineRule="auto"/>
        <w:ind w:left="360"/>
        <w:rPr>
          <w:rFonts w:eastAsia="Times New Roman"/>
        </w:rPr>
      </w:pPr>
      <w:r w:rsidRPr="00125B52">
        <w:rPr>
          <w:b/>
        </w:rPr>
        <w:t>Dr. Kidd</w:t>
      </w:r>
      <w:r w:rsidRPr="00125B52">
        <w:t xml:space="preserve">: </w:t>
      </w:r>
      <w:r w:rsidR="003B6E37">
        <w:t>Ini pertanyaan baik</w:t>
      </w:r>
      <w:r w:rsidRPr="00125B52">
        <w:rPr>
          <w:rFonts w:eastAsia="Times New Roman"/>
        </w:rPr>
        <w:t xml:space="preserve">, Wes, </w:t>
      </w:r>
      <w:r w:rsidR="003B6E37">
        <w:rPr>
          <w:rFonts w:eastAsia="Times New Roman"/>
        </w:rPr>
        <w:t>tetapi pertamanya</w:t>
      </w:r>
      <w:r w:rsidR="003B6E37" w:rsidRPr="00125B52">
        <w:rPr>
          <w:rFonts w:eastAsia="Times New Roman"/>
        </w:rPr>
        <w:t xml:space="preserve"> </w:t>
      </w:r>
      <w:r w:rsidRPr="00125B52">
        <w:rPr>
          <w:rFonts w:eastAsia="Times New Roman"/>
        </w:rPr>
        <w:t>…</w:t>
      </w:r>
      <w:r w:rsidR="0047322E">
        <w:rPr>
          <w:rFonts w:eastAsia="Times New Roman"/>
        </w:rPr>
        <w:t xml:space="preserve">di sinilah tempatnya yang menolong untuk mengerti perbedaan antara dunia mereka dan dunia kita. Untuk Paulus, sesungguhnya lembaga perbudakan tidak merupakan pembahasan sama sekali. Kita membahasnya karena sejarah budaya kita. Tetapi untuk Paulus, sesungguhnya ini lebih </w:t>
      </w:r>
      <w:r w:rsidR="0009333F">
        <w:rPr>
          <w:rFonts w:eastAsia="Times New Roman"/>
        </w:rPr>
        <w:t>t</w:t>
      </w:r>
      <w:r w:rsidR="0047322E">
        <w:rPr>
          <w:rFonts w:eastAsia="Times New Roman"/>
        </w:rPr>
        <w:t xml:space="preserve">entang relasi antara dua orang dan isi keluarga yang </w:t>
      </w:r>
      <w:r w:rsidR="00BF1EF0">
        <w:rPr>
          <w:rFonts w:eastAsia="Times New Roman"/>
        </w:rPr>
        <w:t xml:space="preserve">bersamanya </w:t>
      </w:r>
      <w:r w:rsidR="0047322E">
        <w:rPr>
          <w:rFonts w:eastAsia="Times New Roman"/>
        </w:rPr>
        <w:t xml:space="preserve">mereka hidup. Akan menolong kita, saya pikir, untuk menyingkirkan beberapa isu budaya kita sendiri, agar mengerti apa sesungguhnya arti perbudakan dalam dunia itu. </w:t>
      </w:r>
      <w:r w:rsidR="00C042CF">
        <w:rPr>
          <w:rFonts w:eastAsia="Times New Roman"/>
        </w:rPr>
        <w:t xml:space="preserve">Hal itu pertama lebih merupakan hubungan rumahtangga. Kerap perbudakan merupakan cara </w:t>
      </w:r>
      <w:r w:rsidR="0046557B">
        <w:rPr>
          <w:rFonts w:eastAsia="Times New Roman"/>
        </w:rPr>
        <w:t xml:space="preserve">untuk </w:t>
      </w:r>
      <w:r w:rsidR="00C042CF">
        <w:rPr>
          <w:rFonts w:eastAsia="Times New Roman"/>
        </w:rPr>
        <w:t xml:space="preserve">orang yang tidak memiliki dukungan, jaminan sosial, memperoleh perlindungan dan </w:t>
      </w:r>
      <w:r w:rsidR="003B368D">
        <w:rPr>
          <w:rFonts w:eastAsia="Times New Roman"/>
        </w:rPr>
        <w:t>t</w:t>
      </w:r>
      <w:r w:rsidR="00C042CF">
        <w:rPr>
          <w:rFonts w:eastAsia="Times New Roman"/>
        </w:rPr>
        <w:t xml:space="preserve">empat, dan nama yang tidak bisa mereka </w:t>
      </w:r>
      <w:r w:rsidR="00C042CF">
        <w:rPr>
          <w:rFonts w:eastAsia="Times New Roman"/>
        </w:rPr>
        <w:lastRenderedPageBreak/>
        <w:t xml:space="preserve">dapatkan dengan cara lain. Untuk banyak orang, menjadi budak adalah status mereka. Dan akan banyak menolong kita untuk tidak merasa gerah berlebihan apabila kita melihat Paulus menerima perbudakan untuk mengerti sifat perbudakan dalam zamannya dan melihat betapa berbeda itu dari cara perbudakan dikembangkan di Barat </w:t>
      </w:r>
      <w:r w:rsidR="00DD297C">
        <w:rPr>
          <w:rFonts w:eastAsia="Times New Roman"/>
        </w:rPr>
        <w:t xml:space="preserve">kemudian hari. </w:t>
      </w:r>
    </w:p>
    <w:p w:rsidR="00DD297C" w:rsidRPr="00125B52" w:rsidRDefault="00DD297C" w:rsidP="00DD297C">
      <w:pPr>
        <w:shd w:val="clear" w:color="auto" w:fill="FFFFFF"/>
        <w:spacing w:line="360" w:lineRule="auto"/>
        <w:ind w:left="360"/>
        <w:rPr>
          <w:rFonts w:eastAsia="Times New Roman"/>
          <w:b/>
          <w:bCs/>
        </w:rPr>
      </w:pPr>
    </w:p>
    <w:p w:rsidR="002E165C" w:rsidRDefault="00DD297C" w:rsidP="00F655D1">
      <w:pPr>
        <w:spacing w:line="360" w:lineRule="auto"/>
        <w:rPr>
          <w:b/>
          <w:color w:val="595959"/>
        </w:rPr>
      </w:pPr>
      <w:r>
        <w:rPr>
          <w:b/>
          <w:color w:val="595959"/>
        </w:rPr>
        <w:t>Mahasiswa</w:t>
      </w:r>
      <w:r w:rsidR="002E165C" w:rsidRPr="00125B52">
        <w:rPr>
          <w:b/>
          <w:color w:val="595959"/>
        </w:rPr>
        <w:t xml:space="preserve">: Reggie, </w:t>
      </w:r>
      <w:r w:rsidR="00F655D1">
        <w:rPr>
          <w:b/>
          <w:color w:val="595959"/>
        </w:rPr>
        <w:t xml:space="preserve">Pertanyaan </w:t>
      </w:r>
      <w:r w:rsidR="002E165C" w:rsidRPr="00125B52">
        <w:rPr>
          <w:b/>
          <w:color w:val="595959"/>
        </w:rPr>
        <w:t>Wes</w:t>
      </w:r>
      <w:r w:rsidR="00F655D1">
        <w:rPr>
          <w:b/>
          <w:color w:val="595959"/>
        </w:rPr>
        <w:t xml:space="preserve"> membawa sesuatu ke pikiran saya yaitu, jika penting untuk kita memiliki pengertian tepat tentang perbudakan di abad ke-1, seberapa penting umumnya mengerti latarbelakang historis surat-surat? Apakah itu harus kita lakukan untuk semua kitab Alkitab?</w:t>
      </w:r>
    </w:p>
    <w:p w:rsidR="00F655D1" w:rsidRPr="00125B52" w:rsidRDefault="00F655D1" w:rsidP="00F655D1">
      <w:pPr>
        <w:spacing w:line="360" w:lineRule="auto"/>
        <w:rPr>
          <w:rFonts w:eastAsia="Times New Roman"/>
          <w:b/>
          <w:bCs/>
        </w:rPr>
      </w:pPr>
    </w:p>
    <w:p w:rsidR="002E165C" w:rsidRDefault="002E165C" w:rsidP="00E87047">
      <w:pPr>
        <w:shd w:val="clear" w:color="auto" w:fill="FFFFFF"/>
        <w:spacing w:line="360" w:lineRule="auto"/>
        <w:ind w:left="360"/>
        <w:rPr>
          <w:rFonts w:eastAsia="Times New Roman"/>
        </w:rPr>
      </w:pPr>
      <w:r w:rsidRPr="00125B52">
        <w:rPr>
          <w:b/>
        </w:rPr>
        <w:t>Dr. Kidd</w:t>
      </w:r>
      <w:r w:rsidRPr="00125B52">
        <w:t xml:space="preserve">: </w:t>
      </w:r>
      <w:r w:rsidR="00F655D1">
        <w:t>Ya</w:t>
      </w:r>
      <w:r w:rsidRPr="00125B52">
        <w:t>, Christopher,</w:t>
      </w:r>
      <w:r w:rsidR="00F655D1">
        <w:t xml:space="preserve"> tentu, sejauh kita bisa. </w:t>
      </w:r>
      <w:r w:rsidR="00E33F42">
        <w:t>Kita percaya akan sifat cukup Alkitab. Kita percaya Alkitab adalah otoritas dan hanya Alkitab otoritas. Tetapi itu tidak berarti kita mengabaikan,</w:t>
      </w:r>
      <w:r w:rsidR="008E71CC">
        <w:t xml:space="preserve"> </w:t>
      </w:r>
      <w:r w:rsidR="00E33F42">
        <w:t xml:space="preserve">kenyataan bahwa kita percaya Alkitab cukup berarti kita berkewajiban untuk menemukan, sejauh kita bisa, apa yang pada awalnya dikatakan untuk pendengar pertamanya. </w:t>
      </w:r>
      <w:r w:rsidR="00E33F42">
        <w:rPr>
          <w:rFonts w:eastAsia="Times New Roman"/>
        </w:rPr>
        <w:t xml:space="preserve">Dan bagaimana pandangan kita tentang Alkitab mewajibkan kita untuk memikirkan apa artinya bagi kita atas dasar apa arti asalnya untuk orang yang kepadanya </w:t>
      </w:r>
      <w:r w:rsidR="004F49D7">
        <w:rPr>
          <w:rFonts w:eastAsia="Times New Roman"/>
        </w:rPr>
        <w:t xml:space="preserve">tulisan ini ditujukan pada mulanya. </w:t>
      </w:r>
    </w:p>
    <w:p w:rsidR="004F49D7" w:rsidRPr="00125B52" w:rsidRDefault="004F49D7" w:rsidP="00E87047">
      <w:pPr>
        <w:shd w:val="clear" w:color="auto" w:fill="FFFFFF"/>
        <w:spacing w:line="360" w:lineRule="auto"/>
        <w:ind w:left="360"/>
        <w:rPr>
          <w:rFonts w:eastAsia="Times New Roman"/>
        </w:rPr>
      </w:pPr>
    </w:p>
    <w:p w:rsidR="00061A37" w:rsidRDefault="004F49D7" w:rsidP="00061A37">
      <w:pPr>
        <w:shd w:val="clear" w:color="auto" w:fill="FFFFFF"/>
        <w:spacing w:line="360" w:lineRule="auto"/>
        <w:ind w:left="360"/>
        <w:rPr>
          <w:rFonts w:eastAsia="Times New Roman"/>
        </w:rPr>
      </w:pPr>
      <w:r>
        <w:rPr>
          <w:rFonts w:eastAsia="Times New Roman"/>
        </w:rPr>
        <w:t xml:space="preserve">Jadi, kapan saja kita bisa kita ingin datang sedekat mungkin untuk mendengar dan membacanya melalui telinga dan mata mereka. </w:t>
      </w:r>
      <w:r w:rsidR="00462121">
        <w:rPr>
          <w:rFonts w:eastAsia="Times New Roman"/>
        </w:rPr>
        <w:t xml:space="preserve">Sebagai contoh, apabila kamu membaca Galatia, cukup cepat kamu menyadari bahwa Paulus kesal. Dan kamu tidak perlu menjadi produk abad ke-2 untuk mengerti bahwa ketika Paulus berkata, "O, kamu orang </w:t>
      </w:r>
      <w:r w:rsidR="008E71CC">
        <w:rPr>
          <w:rFonts w:eastAsia="Times New Roman"/>
        </w:rPr>
        <w:t>G</w:t>
      </w:r>
      <w:r w:rsidR="00462121">
        <w:rPr>
          <w:rFonts w:eastAsia="Times New Roman"/>
        </w:rPr>
        <w:t>alatia yang bodoh</w:t>
      </w:r>
      <w:r w:rsidR="0050673E">
        <w:rPr>
          <w:rFonts w:eastAsia="Times New Roman"/>
        </w:rPr>
        <w:t xml:space="preserve">! Siapakah yang telah mempesona kamu?" </w:t>
      </w:r>
      <w:r w:rsidR="008C2F84">
        <w:rPr>
          <w:rFonts w:eastAsia="Times New Roman"/>
        </w:rPr>
        <w:t>T</w:t>
      </w:r>
      <w:r w:rsidR="0050673E">
        <w:rPr>
          <w:rFonts w:eastAsia="Times New Roman"/>
        </w:rPr>
        <w:t>etapi</w:t>
      </w:r>
      <w:r w:rsidR="008C2F84">
        <w:rPr>
          <w:rFonts w:eastAsia="Times New Roman"/>
        </w:rPr>
        <w:t>,</w:t>
      </w:r>
      <w:r w:rsidR="0050673E">
        <w:rPr>
          <w:rFonts w:eastAsia="Times New Roman"/>
        </w:rPr>
        <w:t xml:space="preserve"> jika kamu membaca surat-surat sezamannya kamu mendapat kesan lebih dalam, lebih langsung tentang kemarahan Paulus sebab kamu menyadari bahwa sesudah membaca surat Paulus lainnya, kebiasaannya ialah sebelum maju ke pokok surat, yaitu sesudah kamu berkata, "dari si-anu-dan-anu, untuk anu-dan-anu" kamu akan memasukkan semacam berkat atau doa untuk kesejahteraan mereka. Da</w:t>
      </w:r>
      <w:r w:rsidR="00101518">
        <w:rPr>
          <w:rFonts w:eastAsia="Times New Roman"/>
        </w:rPr>
        <w:t>n,</w:t>
      </w:r>
      <w:r w:rsidR="0050673E">
        <w:rPr>
          <w:rFonts w:eastAsia="Times New Roman"/>
        </w:rPr>
        <w:t xml:space="preserve"> baik kafir maupun Yahudi juga Kristen melakukan hal tersebut. Tetapi Paulus menghapus ucapan berkat a</w:t>
      </w:r>
      <w:r w:rsidR="00101518">
        <w:rPr>
          <w:rFonts w:eastAsia="Times New Roman"/>
        </w:rPr>
        <w:t>t</w:t>
      </w:r>
      <w:r w:rsidR="0050673E">
        <w:rPr>
          <w:rFonts w:eastAsia="Times New Roman"/>
        </w:rPr>
        <w:t xml:space="preserve">au doa itu dan maju langsung ke, "Kamu orang Galatia yang bodoh! Siapakah telah </w:t>
      </w:r>
      <w:r w:rsidR="0050673E">
        <w:rPr>
          <w:rFonts w:eastAsia="Times New Roman"/>
        </w:rPr>
        <w:lastRenderedPageBreak/>
        <w:t xml:space="preserve">mempesonakan kamu?"dan menyadari bahwa Paulus telah menghilangkan hal yang diharapkan secara budaya yaitu harapan atau doa atau berkat </w:t>
      </w:r>
      <w:r w:rsidR="0050673E" w:rsidRPr="000912EF">
        <w:rPr>
          <w:rFonts w:eastAsia="Times New Roman"/>
          <w:highlight w:val="yellow"/>
        </w:rPr>
        <w:t>menologn</w:t>
      </w:r>
      <w:r w:rsidR="000912EF">
        <w:rPr>
          <w:rFonts w:eastAsia="Times New Roman"/>
          <w:lang w:val="id-ID"/>
        </w:rPr>
        <w:t xml:space="preserve"> </w:t>
      </w:r>
      <w:r w:rsidR="000912EF" w:rsidRPr="000912EF">
        <w:rPr>
          <w:rFonts w:eastAsia="Times New Roman"/>
          <w:highlight w:val="magenta"/>
          <w:lang w:val="id-ID"/>
        </w:rPr>
        <w:t>(Revisi Kata: Menolong)</w:t>
      </w:r>
      <w:r w:rsidR="000912EF">
        <w:rPr>
          <w:rFonts w:eastAsia="Times New Roman"/>
          <w:lang w:val="id-ID"/>
        </w:rPr>
        <w:t xml:space="preserve"> </w:t>
      </w:r>
      <w:r w:rsidR="0050673E">
        <w:rPr>
          <w:rFonts w:eastAsia="Times New Roman"/>
        </w:rPr>
        <w:t xml:space="preserve"> kita memahami betapa kesal ia tentang hal yang terjadi di Galatia. </w:t>
      </w:r>
      <w:r w:rsidR="00EC523A">
        <w:rPr>
          <w:rFonts w:eastAsia="Times New Roman"/>
        </w:rPr>
        <w:t xml:space="preserve">Bagaimana pun kita dapat menangkap gelombang perasaan </w:t>
      </w:r>
      <w:r w:rsidR="00300C80">
        <w:rPr>
          <w:rFonts w:eastAsia="Times New Roman"/>
        </w:rPr>
        <w:t>P</w:t>
      </w:r>
      <w:r w:rsidR="00EC523A">
        <w:rPr>
          <w:rFonts w:eastAsia="Times New Roman"/>
        </w:rPr>
        <w:t xml:space="preserve">aulus tetapi perhatian lebih dekat ke situasi budaya yang </w:t>
      </w:r>
      <w:r w:rsidR="00061A37">
        <w:rPr>
          <w:rFonts w:eastAsia="Times New Roman"/>
        </w:rPr>
        <w:t xml:space="preserve">kepadanya ia menulis dan tata cara penulisan surat membuat kita mengerti bahwa sesungguhnya ia sedang menampar mereka. </w:t>
      </w:r>
    </w:p>
    <w:p w:rsidR="002E165C" w:rsidRPr="00125B52" w:rsidRDefault="002E165C" w:rsidP="00061A37">
      <w:pPr>
        <w:shd w:val="clear" w:color="auto" w:fill="FFFFFF"/>
        <w:spacing w:line="360" w:lineRule="auto"/>
        <w:ind w:left="360"/>
        <w:rPr>
          <w:rFonts w:eastAsia="Times New Roman"/>
        </w:rPr>
      </w:pPr>
    </w:p>
    <w:p w:rsidR="002E165C" w:rsidRPr="00125B52" w:rsidRDefault="002E165C" w:rsidP="00E87047">
      <w:pPr>
        <w:shd w:val="clear" w:color="auto" w:fill="FFFFFF"/>
        <w:spacing w:line="360" w:lineRule="auto"/>
        <w:rPr>
          <w:rFonts w:eastAsia="Times New Roman"/>
        </w:rPr>
      </w:pPr>
    </w:p>
    <w:p w:rsidR="002E165C" w:rsidRDefault="00061A37" w:rsidP="00293D9B">
      <w:pPr>
        <w:pStyle w:val="Heading1"/>
        <w:spacing w:line="360" w:lineRule="auto"/>
        <w:rPr>
          <w:rFonts w:cs="Times New Roman"/>
        </w:rPr>
      </w:pPr>
      <w:bookmarkStart w:id="19" w:name="_Toc200774030"/>
      <w:bookmarkStart w:id="20" w:name="_Toc201038012"/>
      <w:bookmarkStart w:id="21" w:name="_Toc336347076"/>
      <w:r>
        <w:rPr>
          <w:rFonts w:cs="Times New Roman"/>
          <w:color w:val="auto"/>
        </w:rPr>
        <w:t>Pertanyaan</w:t>
      </w:r>
      <w:r w:rsidR="002E165C" w:rsidRPr="00125B52">
        <w:rPr>
          <w:rFonts w:cs="Times New Roman"/>
          <w:color w:val="auto"/>
        </w:rPr>
        <w:t xml:space="preserve"> 7:</w:t>
      </w:r>
      <w:r w:rsidR="002E165C" w:rsidRPr="00125B52">
        <w:rPr>
          <w:rFonts w:cs="Times New Roman"/>
          <w:color w:val="auto"/>
        </w:rPr>
        <w:br/>
      </w:r>
      <w:r w:rsidR="00293D9B">
        <w:rPr>
          <w:rFonts w:cs="Times New Roman"/>
        </w:rPr>
        <w:t>Mengapa Paulus berusaha men</w:t>
      </w:r>
      <w:r w:rsidR="00C01E9E">
        <w:rPr>
          <w:rFonts w:cs="Times New Roman"/>
        </w:rPr>
        <w:t>ganjurkan</w:t>
      </w:r>
      <w:r w:rsidR="00293D9B">
        <w:rPr>
          <w:rFonts w:cs="Times New Roman"/>
        </w:rPr>
        <w:t xml:space="preserve"> ketimbang memerintah Filem</w:t>
      </w:r>
      <w:r w:rsidR="00124B30">
        <w:rPr>
          <w:rFonts w:cs="Times New Roman"/>
        </w:rPr>
        <w:t>o</w:t>
      </w:r>
      <w:r w:rsidR="00293D9B">
        <w:rPr>
          <w:rFonts w:cs="Times New Roman"/>
        </w:rPr>
        <w:t xml:space="preserve">n untuk membebaskan Onesimus? </w:t>
      </w:r>
      <w:bookmarkEnd w:id="19"/>
      <w:bookmarkEnd w:id="20"/>
      <w:bookmarkEnd w:id="21"/>
    </w:p>
    <w:p w:rsidR="00293D9B" w:rsidRPr="00293D9B" w:rsidRDefault="00293D9B" w:rsidP="00293D9B">
      <w:pPr>
        <w:rPr>
          <w:lang w:eastAsia="ar-SA"/>
        </w:rPr>
      </w:pPr>
    </w:p>
    <w:p w:rsidR="002E165C" w:rsidRDefault="00293D9B" w:rsidP="00293D9B">
      <w:pPr>
        <w:spacing w:line="360" w:lineRule="auto"/>
        <w:rPr>
          <w:b/>
          <w:color w:val="595959"/>
        </w:rPr>
      </w:pPr>
      <w:r>
        <w:rPr>
          <w:b/>
          <w:color w:val="595959"/>
        </w:rPr>
        <w:t>Mahasiswa</w:t>
      </w:r>
      <w:r w:rsidR="002E165C" w:rsidRPr="00125B52">
        <w:rPr>
          <w:b/>
          <w:color w:val="595959"/>
        </w:rPr>
        <w:t xml:space="preserve">: Reggie, </w:t>
      </w:r>
      <w:r>
        <w:rPr>
          <w:b/>
          <w:color w:val="595959"/>
        </w:rPr>
        <w:t xml:space="preserve">dalam beberapa tempat dalam surat Paulus ia hanya datang dan memberi </w:t>
      </w:r>
      <w:r w:rsidRPr="000912EF">
        <w:rPr>
          <w:b/>
          <w:color w:val="595959"/>
          <w:highlight w:val="yellow"/>
        </w:rPr>
        <w:t>perindah</w:t>
      </w:r>
      <w:r w:rsidR="000912EF">
        <w:rPr>
          <w:b/>
          <w:color w:val="595959"/>
          <w:lang w:val="id-ID"/>
        </w:rPr>
        <w:t xml:space="preserve"> </w:t>
      </w:r>
      <w:r w:rsidR="000912EF" w:rsidRPr="000912EF">
        <w:rPr>
          <w:b/>
          <w:color w:val="595959"/>
          <w:highlight w:val="cyan"/>
          <w:lang w:val="id-ID"/>
        </w:rPr>
        <w:t xml:space="preserve">(Komentar: </w:t>
      </w:r>
      <w:r w:rsidR="000912EF">
        <w:rPr>
          <w:b/>
          <w:color w:val="595959"/>
          <w:highlight w:val="cyan"/>
          <w:lang w:val="id-ID"/>
        </w:rPr>
        <w:t>Perint</w:t>
      </w:r>
      <w:r w:rsidR="000912EF" w:rsidRPr="000912EF">
        <w:rPr>
          <w:b/>
          <w:color w:val="595959"/>
          <w:highlight w:val="cyan"/>
          <w:lang w:val="id-ID"/>
        </w:rPr>
        <w:t>ah atau perindah??)</w:t>
      </w:r>
      <w:r>
        <w:rPr>
          <w:b/>
          <w:color w:val="595959"/>
        </w:rPr>
        <w:t xml:space="preserve"> kepada orang yang ia tulisi surat. Tetapi dalam buku ini, Filemon, ia lebih menahan diri. Ia berusaha men</w:t>
      </w:r>
      <w:r w:rsidR="00C01E9E">
        <w:rPr>
          <w:b/>
          <w:color w:val="595959"/>
        </w:rPr>
        <w:t>ganjurkan</w:t>
      </w:r>
      <w:r>
        <w:rPr>
          <w:b/>
          <w:color w:val="595959"/>
        </w:rPr>
        <w:t xml:space="preserve"> Filemon melakukan apa yang benar, apa yang Paulus dapat dengan melakukan cara ini? Mengapa ia tidak memberitahu saja Filemon untuk melakukan apa? Dan saya duga, di mana garis antara kita semata menganjurkan orang melakukan sesuatu dan memberi mereka pilihan dengan melintasi garis itu dan menjadi manipulatif? </w:t>
      </w:r>
    </w:p>
    <w:p w:rsidR="00293D9B" w:rsidRPr="00125B52" w:rsidRDefault="00293D9B" w:rsidP="00293D9B">
      <w:pPr>
        <w:spacing w:line="360" w:lineRule="auto"/>
        <w:rPr>
          <w:rFonts w:eastAsia="Times New Roman"/>
          <w:b/>
          <w:bCs/>
        </w:rPr>
      </w:pPr>
    </w:p>
    <w:p w:rsidR="002E165C" w:rsidRDefault="002E165C" w:rsidP="00E87047">
      <w:pPr>
        <w:shd w:val="clear" w:color="auto" w:fill="FFFFFF"/>
        <w:spacing w:line="360" w:lineRule="auto"/>
        <w:ind w:left="360"/>
        <w:rPr>
          <w:rFonts w:eastAsia="Times New Roman"/>
        </w:rPr>
      </w:pPr>
      <w:r w:rsidRPr="00125B52">
        <w:rPr>
          <w:b/>
        </w:rPr>
        <w:t>Dr. Kidd</w:t>
      </w:r>
      <w:r w:rsidRPr="00125B52">
        <w:t xml:space="preserve">: </w:t>
      </w:r>
      <w:r w:rsidR="00086C76">
        <w:t>Pertanyaan bagus itu</w:t>
      </w:r>
      <w:r w:rsidRPr="00125B52">
        <w:rPr>
          <w:rFonts w:eastAsia="Times New Roman"/>
        </w:rPr>
        <w:t xml:space="preserve">, Wes. </w:t>
      </w:r>
      <w:r w:rsidR="00086C76">
        <w:rPr>
          <w:rFonts w:eastAsia="Times New Roman"/>
        </w:rPr>
        <w:t>Kamu tahu, untuk siapa pun yang dalam kepemimpinan pastoral... Maafkan saya, siapa saja yang dalam semacam peran tanggungjawab di mana tugas mu adalah memastikan "X" dilakukan yang melibatkan orang lain melakukan itu atau menolong kamu melakukan itu, kamu harus bertanya, "bagaimana saya memimp</w:t>
      </w:r>
      <w:r w:rsidR="00854DBC">
        <w:rPr>
          <w:rFonts w:eastAsia="Times New Roman"/>
        </w:rPr>
        <w:t>i</w:t>
      </w:r>
      <w:r w:rsidR="00086C76">
        <w:rPr>
          <w:rFonts w:eastAsia="Times New Roman"/>
        </w:rPr>
        <w:t xml:space="preserve">n," dan bukan "bagaimana saya memanipulasi?" </w:t>
      </w:r>
      <w:r w:rsidR="00775ECC">
        <w:rPr>
          <w:rFonts w:eastAsia="Times New Roman"/>
        </w:rPr>
        <w:t xml:space="preserve">Untuk Paulus, ia memiliki kesan cukup tajam bahwa tidak cukup seseorang mengatakan ucapan yang benar atau melakukan yang benar. Perlu ada </w:t>
      </w:r>
      <w:r w:rsidR="00775ECC" w:rsidRPr="000912EF">
        <w:rPr>
          <w:rFonts w:eastAsia="Times New Roman"/>
          <w:highlight w:val="yellow"/>
        </w:rPr>
        <w:t>kemilikan</w:t>
      </w:r>
      <w:r w:rsidR="00775ECC">
        <w:rPr>
          <w:rFonts w:eastAsia="Times New Roman"/>
        </w:rPr>
        <w:t xml:space="preserve"> </w:t>
      </w:r>
      <w:r w:rsidR="000912EF" w:rsidRPr="000912EF">
        <w:rPr>
          <w:rFonts w:eastAsia="Times New Roman"/>
          <w:highlight w:val="magenta"/>
          <w:lang w:val="id-ID"/>
        </w:rPr>
        <w:t>(Revisi kata: Kepemilikan)</w:t>
      </w:r>
      <w:r w:rsidR="000912EF">
        <w:rPr>
          <w:rFonts w:eastAsia="Times New Roman"/>
          <w:lang w:val="id-ID"/>
        </w:rPr>
        <w:t xml:space="preserve"> </w:t>
      </w:r>
      <w:r w:rsidR="00775ECC">
        <w:rPr>
          <w:rFonts w:eastAsia="Times New Roman"/>
        </w:rPr>
        <w:t xml:space="preserve">eksistensial atau personal. Seperti halnya, untuk saya sebagai guru, saya jauh lebih bahagia ketika membawa kamu ke tempat di mana kamu merasa kamu mengerti sesuatu. Ketimbang, saya hanya memberitahu jawabnya dan kamu </w:t>
      </w:r>
      <w:r w:rsidR="00775ECC">
        <w:rPr>
          <w:rFonts w:eastAsia="Times New Roman"/>
        </w:rPr>
        <w:lastRenderedPageBreak/>
        <w:t xml:space="preserve">mengingatnya! Kamu akan sungguh memilikinya lebih baik bila saya memberi koma dan kamu berkata, "Baik, jika itu benar maka..." </w:t>
      </w:r>
      <w:r w:rsidR="00775ECC" w:rsidRPr="000912EF">
        <w:rPr>
          <w:rFonts w:eastAsia="Times New Roman"/>
          <w:highlight w:val="yellow"/>
        </w:rPr>
        <w:t xml:space="preserve">Dan </w:t>
      </w:r>
      <w:r w:rsidR="00775ECC" w:rsidRPr="000912EF">
        <w:rPr>
          <w:rFonts w:eastAsia="Times New Roman"/>
          <w:highlight w:val="cyan"/>
        </w:rPr>
        <w:t xml:space="preserve">lalu </w:t>
      </w:r>
      <w:r w:rsidR="000912EF" w:rsidRPr="000912EF">
        <w:rPr>
          <w:rFonts w:eastAsia="Times New Roman"/>
          <w:highlight w:val="cyan"/>
          <w:lang w:val="id-ID"/>
        </w:rPr>
        <w:t xml:space="preserve"> (Komentar: Lebih baik jika dan-nya dihapus saja, cukup dengan kata “lalu”)</w:t>
      </w:r>
      <w:r w:rsidR="000912EF">
        <w:rPr>
          <w:rFonts w:eastAsia="Times New Roman"/>
          <w:lang w:val="id-ID"/>
        </w:rPr>
        <w:t xml:space="preserve"> </w:t>
      </w:r>
      <w:r w:rsidR="00775ECC">
        <w:rPr>
          <w:rFonts w:eastAsia="Times New Roman"/>
        </w:rPr>
        <w:t>kamu mendarat persis di mana saya berharap kamu alami. Jadi, itulah metode Sokrates.</w:t>
      </w:r>
    </w:p>
    <w:p w:rsidR="00775ECC" w:rsidRPr="00125B52" w:rsidRDefault="00775ECC" w:rsidP="00E87047">
      <w:pPr>
        <w:shd w:val="clear" w:color="auto" w:fill="FFFFFF"/>
        <w:spacing w:line="360" w:lineRule="auto"/>
        <w:ind w:left="360"/>
        <w:rPr>
          <w:rFonts w:eastAsia="Times New Roman"/>
        </w:rPr>
      </w:pPr>
    </w:p>
    <w:p w:rsidR="002E165C" w:rsidRDefault="00F85938" w:rsidP="00E87047">
      <w:pPr>
        <w:shd w:val="clear" w:color="auto" w:fill="FFFFFF"/>
        <w:spacing w:line="360" w:lineRule="auto"/>
        <w:ind w:left="360"/>
        <w:rPr>
          <w:rFonts w:eastAsia="Times New Roman"/>
        </w:rPr>
      </w:pPr>
      <w:r>
        <w:rPr>
          <w:rFonts w:eastAsia="Times New Roman"/>
        </w:rPr>
        <w:t xml:space="preserve">Dan saya pikir banyak dari yang Paulus lakukan adalah mengajar dengan mengatur panggung untuk Filemon dan menolong dia menimbang semua kemungkinan yang bermain di sini. </w:t>
      </w:r>
      <w:r w:rsidR="00197488">
        <w:rPr>
          <w:rFonts w:eastAsia="Times New Roman"/>
        </w:rPr>
        <w:t>Dari apa yang telah ia lakukan untuk memberi manfaat pada komunitasnya, ke utang rohaninya pada Paulus, ke kelompok yang memerhatikannya, ke pertimbangan tentang pemeliharaan Allah. Mungkin apa yang mulai dengan situasi  yang benar-benar buruk itu, mungkin Allah terlibat di dalamnya. Dan mungkin</w:t>
      </w:r>
      <w:r w:rsidR="00F75E86">
        <w:rPr>
          <w:rFonts w:eastAsia="Times New Roman"/>
        </w:rPr>
        <w:t xml:space="preserve"> </w:t>
      </w:r>
      <w:r w:rsidR="00197488">
        <w:rPr>
          <w:rFonts w:eastAsia="Times New Roman"/>
        </w:rPr>
        <w:t xml:space="preserve">kamu punya kesempatan memiliki relasi dengan seorang yang tadinya tidak cukup penting  bagimu, meski ia ada dalam rumahmu. Dan kini ia lebih dari sekadar anggota rumahmu secara bumiah tetapi ia adalah saudaramu juga selamanya. Dan ia ingin memberikan </w:t>
      </w:r>
      <w:r w:rsidR="00A62DA8">
        <w:rPr>
          <w:rFonts w:eastAsia="Times New Roman"/>
        </w:rPr>
        <w:t>gugus ini kepada Filemon, pertimbangan rumit ini</w:t>
      </w:r>
      <w:r w:rsidR="00F75E86">
        <w:rPr>
          <w:rFonts w:eastAsia="Times New Roman"/>
        </w:rPr>
        <w:t>,</w:t>
      </w:r>
      <w:r w:rsidR="00A62DA8">
        <w:rPr>
          <w:rFonts w:eastAsia="Times New Roman"/>
        </w:rPr>
        <w:t xml:space="preserve"> tetapi menghargai fakta bahwa Filemon sendiri yang sungguh harus mengambil keputusan. </w:t>
      </w:r>
      <w:r w:rsidR="00197488">
        <w:rPr>
          <w:rFonts w:eastAsia="Times New Roman"/>
        </w:rPr>
        <w:t xml:space="preserve"> </w:t>
      </w:r>
    </w:p>
    <w:p w:rsidR="00A62DA8" w:rsidRPr="00125B52" w:rsidRDefault="00A62DA8" w:rsidP="00E87047">
      <w:pPr>
        <w:shd w:val="clear" w:color="auto" w:fill="FFFFFF"/>
        <w:spacing w:line="360" w:lineRule="auto"/>
        <w:ind w:left="360"/>
        <w:rPr>
          <w:rFonts w:eastAsia="Times New Roman"/>
        </w:rPr>
      </w:pPr>
    </w:p>
    <w:p w:rsidR="00A1181E" w:rsidRDefault="0009767D" w:rsidP="00A1181E">
      <w:pPr>
        <w:shd w:val="clear" w:color="auto" w:fill="FFFFFF"/>
        <w:spacing w:line="360" w:lineRule="auto"/>
        <w:ind w:left="360"/>
        <w:rPr>
          <w:rFonts w:eastAsia="Times New Roman"/>
        </w:rPr>
      </w:pPr>
      <w:r>
        <w:rPr>
          <w:rFonts w:eastAsia="Times New Roman"/>
        </w:rPr>
        <w:t xml:space="preserve">Dan yang benar-benar menarik ialah bahwa Paulus seakan memberi isyarat... bukan isyarat tetapi ia menyiratkan bahwa ada hal benar untuk dilakukan dan kemudian berkata, " aku tahu bahwa lebih dari permintaan ini akan kamu lakukan." Dan hal yang sangat menarik selama berabad-abad tentang surat Filemon ialah bahwa para penafsir masih tidak tahu apa yang Paulus minta Filemon lakukan. </w:t>
      </w:r>
      <w:r w:rsidR="00065399">
        <w:rPr>
          <w:rFonts w:eastAsia="Times New Roman"/>
        </w:rPr>
        <w:t>Dan ada satu misteri kecil di sini di mana saya pikir Paulus sungguh percaya akan k</w:t>
      </w:r>
      <w:r w:rsidR="00F75E86">
        <w:rPr>
          <w:rFonts w:eastAsia="Times New Roman"/>
        </w:rPr>
        <w:t>ekuatan</w:t>
      </w:r>
      <w:r w:rsidR="00065399">
        <w:rPr>
          <w:rFonts w:eastAsia="Times New Roman"/>
        </w:rPr>
        <w:t xml:space="preserve"> hati yang telah di</w:t>
      </w:r>
      <w:r w:rsidR="00F62FE1">
        <w:rPr>
          <w:rFonts w:eastAsia="Times New Roman"/>
        </w:rPr>
        <w:t>p</w:t>
      </w:r>
      <w:r w:rsidR="00065399">
        <w:rPr>
          <w:rFonts w:eastAsia="Times New Roman"/>
        </w:rPr>
        <w:t xml:space="preserve">erbarui. </w:t>
      </w:r>
      <w:r w:rsidR="00A1181E">
        <w:rPr>
          <w:rFonts w:eastAsia="Times New Roman"/>
        </w:rPr>
        <w:t>Kamu tahu, ia menulis Kolose pada waktu yang kira-kira bersamaan dengan ia menulis Filemon dan ia menulis ini kepada ge</w:t>
      </w:r>
      <w:r w:rsidR="004D5056">
        <w:rPr>
          <w:rFonts w:eastAsia="Times New Roman"/>
        </w:rPr>
        <w:t>r</w:t>
      </w:r>
      <w:r w:rsidR="00A1181E">
        <w:rPr>
          <w:rFonts w:eastAsia="Times New Roman"/>
        </w:rPr>
        <w:t xml:space="preserve">eja di Kolose. Ia bicara tentang hikmat dan bagaimana Kristus adalah hikmat kita. Saya kira di sini ia melihat kesempatan untuk Filemon melakukan lebih dari hanya hal yang benar. Saya pikir ia melihat kesempatan untuk Filemon melangkah lebih jauh ke dalam persatuannya dengan Kristus, ke pengertiannya sendiri tentang apa makna bagi dia bahwa ia dibeli dengan harga mahal dan mewujudkan artinya bagi relasinya dengan orang lain. </w:t>
      </w:r>
    </w:p>
    <w:p w:rsidR="002E165C" w:rsidRPr="00125B52" w:rsidRDefault="002E165C" w:rsidP="00E87047">
      <w:pPr>
        <w:shd w:val="clear" w:color="auto" w:fill="FFFFFF"/>
        <w:spacing w:line="360" w:lineRule="auto"/>
        <w:rPr>
          <w:rFonts w:eastAsia="Times New Roman"/>
        </w:rPr>
      </w:pPr>
    </w:p>
    <w:p w:rsidR="002754FF" w:rsidRPr="00125B52" w:rsidRDefault="002754FF" w:rsidP="00E87047">
      <w:pPr>
        <w:pStyle w:val="Heading1"/>
        <w:spacing w:line="360" w:lineRule="auto"/>
        <w:rPr>
          <w:rFonts w:cs="Times New Roman"/>
          <w:color w:val="auto"/>
        </w:rPr>
      </w:pPr>
      <w:bookmarkStart w:id="22" w:name="_Toc200774031"/>
      <w:bookmarkStart w:id="23" w:name="_Toc201038013"/>
    </w:p>
    <w:p w:rsidR="002E165C" w:rsidRPr="00125B52" w:rsidRDefault="00A1181E" w:rsidP="00E87047">
      <w:pPr>
        <w:pStyle w:val="Heading1"/>
        <w:spacing w:line="360" w:lineRule="auto"/>
        <w:rPr>
          <w:rFonts w:cs="Times New Roman"/>
        </w:rPr>
      </w:pPr>
      <w:bookmarkStart w:id="24" w:name="_Toc336347077"/>
      <w:r>
        <w:rPr>
          <w:rFonts w:cs="Times New Roman"/>
          <w:color w:val="auto"/>
        </w:rPr>
        <w:t>Pertanyaan</w:t>
      </w:r>
      <w:r w:rsidR="002E165C" w:rsidRPr="00125B52">
        <w:rPr>
          <w:rFonts w:cs="Times New Roman"/>
          <w:color w:val="auto"/>
        </w:rPr>
        <w:t xml:space="preserve"> 8:</w:t>
      </w:r>
      <w:r w:rsidR="002E165C" w:rsidRPr="00125B52">
        <w:rPr>
          <w:rFonts w:cs="Times New Roman"/>
          <w:color w:val="auto"/>
        </w:rPr>
        <w:br/>
      </w:r>
      <w:r w:rsidR="002C7DCD">
        <w:rPr>
          <w:rFonts w:cs="Times New Roman"/>
        </w:rPr>
        <w:t>Haruskah kita mengambil strategi penganjuran yang sama yang Paulus pakai dengan Filemon</w:t>
      </w:r>
      <w:r w:rsidR="002E165C" w:rsidRPr="00125B52">
        <w:rPr>
          <w:rFonts w:cs="Times New Roman"/>
        </w:rPr>
        <w:t>?</w:t>
      </w:r>
      <w:bookmarkEnd w:id="22"/>
      <w:bookmarkEnd w:id="23"/>
      <w:bookmarkEnd w:id="24"/>
    </w:p>
    <w:p w:rsidR="002E165C" w:rsidRPr="00125B52" w:rsidRDefault="002E165C" w:rsidP="00E87047">
      <w:pPr>
        <w:shd w:val="clear" w:color="auto" w:fill="FFFFFF"/>
        <w:spacing w:line="360" w:lineRule="auto"/>
        <w:rPr>
          <w:rFonts w:eastAsia="Times New Roman"/>
          <w:b/>
          <w:bCs/>
        </w:rPr>
      </w:pPr>
    </w:p>
    <w:p w:rsidR="002E165C" w:rsidRPr="00125B52" w:rsidRDefault="002C7DCD" w:rsidP="00E87047">
      <w:pPr>
        <w:spacing w:line="360" w:lineRule="auto"/>
        <w:rPr>
          <w:b/>
          <w:color w:val="595959"/>
        </w:rPr>
      </w:pPr>
      <w:r>
        <w:rPr>
          <w:b/>
          <w:color w:val="595959"/>
        </w:rPr>
        <w:t>Mahasiswa</w:t>
      </w:r>
      <w:r w:rsidR="002E165C" w:rsidRPr="00125B52">
        <w:rPr>
          <w:b/>
          <w:color w:val="595959"/>
        </w:rPr>
        <w:t>:</w:t>
      </w:r>
      <w:r w:rsidR="006E5C67">
        <w:rPr>
          <w:b/>
          <w:color w:val="595959"/>
        </w:rPr>
        <w:t xml:space="preserve"> Saya kira pertanyaan saya ialah, dapatkah kita memakai metode Paulus di sini sebagai semacam peta atau, karena kurangnya kata yang tepat, semacam rumus tentang bagaimana memimpin orang ketika kita perlu membuat mereka melakukan apa yang kita lakukan dan memengaruhi mereka ketimbang menyediakan entah </w:t>
      </w:r>
      <w:r w:rsidR="00EE3EB5">
        <w:rPr>
          <w:b/>
          <w:color w:val="595959"/>
        </w:rPr>
        <w:t xml:space="preserve">ganjaran </w:t>
      </w:r>
      <w:r w:rsidR="006E5C67">
        <w:rPr>
          <w:b/>
          <w:color w:val="595959"/>
        </w:rPr>
        <w:t>positif atau negatif, sebab cara itu dapat berakibat buruk dan menjadi manipulatif. Tetapi mungkin kita hanya harus melukis</w:t>
      </w:r>
      <w:r w:rsidR="00864AA4">
        <w:rPr>
          <w:b/>
          <w:color w:val="595959"/>
        </w:rPr>
        <w:t>kan</w:t>
      </w:r>
      <w:r w:rsidR="006E5C67">
        <w:rPr>
          <w:b/>
          <w:color w:val="595959"/>
        </w:rPr>
        <w:t xml:space="preserve"> suatu gambaran bagi mereka tentang apa yang terbaik untuk semua pihak yang terlibat?</w:t>
      </w:r>
      <w:r w:rsidR="0099221F">
        <w:rPr>
          <w:b/>
          <w:color w:val="595959"/>
        </w:rPr>
        <w:t xml:space="preserve"> </w:t>
      </w:r>
    </w:p>
    <w:p w:rsidR="002E165C" w:rsidRPr="00125B52" w:rsidRDefault="002E165C" w:rsidP="00E87047">
      <w:pPr>
        <w:shd w:val="clear" w:color="auto" w:fill="FFFFFF"/>
        <w:spacing w:line="360" w:lineRule="auto"/>
        <w:rPr>
          <w:rFonts w:eastAsia="Times New Roman"/>
          <w:b/>
          <w:bCs/>
        </w:rPr>
      </w:pPr>
    </w:p>
    <w:p w:rsidR="002E165C" w:rsidRDefault="002E165C" w:rsidP="00E87047">
      <w:pPr>
        <w:shd w:val="clear" w:color="auto" w:fill="FFFFFF"/>
        <w:spacing w:line="360" w:lineRule="auto"/>
        <w:ind w:left="360"/>
        <w:rPr>
          <w:rFonts w:eastAsia="Times New Roman"/>
        </w:rPr>
      </w:pPr>
      <w:r w:rsidRPr="00125B52">
        <w:rPr>
          <w:b/>
        </w:rPr>
        <w:t>Dr. Kidd</w:t>
      </w:r>
      <w:r w:rsidRPr="00125B52">
        <w:t>:</w:t>
      </w:r>
      <w:r w:rsidR="0099221F">
        <w:t xml:space="preserve"> </w:t>
      </w:r>
      <w:r w:rsidRPr="00125B52">
        <w:t xml:space="preserve">Wes, </w:t>
      </w:r>
      <w:r w:rsidR="0099221F">
        <w:t xml:space="preserve">ide melukis gambaran memang baik, saya pikir. Kamu benar, tidak ada semacam formula di sini tetapi sebagian dari yang Paulus lakukan dalam anjuran yang ia berikan dalam ayat 17 sampai 19 adalah melukiskan suatu gambaran tentang Injil dalam kehidupannya sendiri dan meminta Filemon untuk menimbang bagaimana ia dapat menceritakan kisah yang sama dalam kehidupannya sendiri. </w:t>
      </w:r>
      <w:r w:rsidR="0099221F">
        <w:rPr>
          <w:rFonts w:eastAsia="Times New Roman"/>
        </w:rPr>
        <w:t xml:space="preserve">Maksud saya, bahasanya di sini sungguh luar biasa. Ia berkata, "kalau ia sudah merugikan engkau atau berhutang apapapun kepadamu..." dan akar katanya di sana masuk ke teologi pembenaran, bahwa kita telah bersalah terhadap Allah dan Allah harus membawa kita dan menjadikan kita benar dengan bijak </w:t>
      </w:r>
      <w:r w:rsidR="00092B77">
        <w:rPr>
          <w:rFonts w:eastAsia="Times New Roman"/>
        </w:rPr>
        <w:t>terkait</w:t>
      </w:r>
      <w:r w:rsidR="0099221F">
        <w:rPr>
          <w:rFonts w:eastAsia="Times New Roman"/>
        </w:rPr>
        <w:t xml:space="preserve"> dengan taurat-Nya. </w:t>
      </w:r>
      <w:r w:rsidR="00092B77">
        <w:rPr>
          <w:rFonts w:eastAsia="Times New Roman"/>
        </w:rPr>
        <w:t>Dan ia berkata, "Jika ia telah berbuat salah kepadamu dengan cara apa pun atau berutang sesuatu..." dan saya pikir Filemon seharusnya menangkap idenya, "Oke, ia salah kepadaku tetapi aku salah kepada Allah; ia berutang padaku tetapi betapa lebih lag</w:t>
      </w:r>
      <w:r w:rsidR="00442795">
        <w:rPr>
          <w:rFonts w:eastAsia="Times New Roman"/>
        </w:rPr>
        <w:t>i</w:t>
      </w:r>
      <w:r w:rsidR="00092B77">
        <w:rPr>
          <w:rFonts w:eastAsia="Times New Roman"/>
        </w:rPr>
        <w:t xml:space="preserve"> utangku pada Allah?" dan Paulus berkata, "</w:t>
      </w:r>
      <w:r w:rsidR="007F0D4B">
        <w:rPr>
          <w:rFonts w:eastAsia="Times New Roman"/>
        </w:rPr>
        <w:t>Bebankan itu pada saya; perhitungkan itu ke saya," dan ia memakai akar kata sama dalam kitab Roma untuk bicara tentang Allah tidak memperhitungkan atau menuntut terhadap kita tentang kejahatan kita te</w:t>
      </w:r>
      <w:r w:rsidR="00C62241">
        <w:rPr>
          <w:rFonts w:eastAsia="Times New Roman"/>
        </w:rPr>
        <w:t xml:space="preserve">tapi </w:t>
      </w:r>
      <w:r w:rsidR="00C62241">
        <w:rPr>
          <w:rFonts w:eastAsia="Times New Roman"/>
        </w:rPr>
        <w:lastRenderedPageBreak/>
        <w:t>memperhitungkan kebenaran K</w:t>
      </w:r>
      <w:r w:rsidR="007F0D4B">
        <w:rPr>
          <w:rFonts w:eastAsia="Times New Roman"/>
        </w:rPr>
        <w:t xml:space="preserve">ristus kepada kita. Jadi, Paulus seakan menyela di antara </w:t>
      </w:r>
      <w:r w:rsidR="00FF5D81">
        <w:rPr>
          <w:rFonts w:eastAsia="Times New Roman"/>
        </w:rPr>
        <w:t xml:space="preserve">mereka </w:t>
      </w:r>
      <w:r w:rsidR="007F0D4B">
        <w:rPr>
          <w:rFonts w:eastAsia="Times New Roman"/>
        </w:rPr>
        <w:t>dan berkata, "Aku bersedia melakukan baginya apa yang Yesus lakukan untuk kamu dan saya." Dan itu adalah menanggung biayanya. Lalu ia berkata, "Tanpa menyebutkan kau berutang dirimu sendiri kepadaku."</w:t>
      </w:r>
    </w:p>
    <w:p w:rsidR="007F0D4B" w:rsidRPr="00125B52" w:rsidRDefault="007F0D4B" w:rsidP="00E87047">
      <w:pPr>
        <w:shd w:val="clear" w:color="auto" w:fill="FFFFFF"/>
        <w:spacing w:line="360" w:lineRule="auto"/>
        <w:ind w:left="360"/>
        <w:rPr>
          <w:rFonts w:eastAsia="Times New Roman"/>
        </w:rPr>
      </w:pPr>
    </w:p>
    <w:p w:rsidR="002E165C" w:rsidRDefault="00090DF8" w:rsidP="00E87047">
      <w:pPr>
        <w:shd w:val="clear" w:color="auto" w:fill="FFFFFF"/>
        <w:spacing w:line="360" w:lineRule="auto"/>
        <w:ind w:left="360"/>
        <w:rPr>
          <w:rFonts w:eastAsia="Times New Roman"/>
        </w:rPr>
      </w:pPr>
      <w:r>
        <w:rPr>
          <w:rFonts w:eastAsia="Times New Roman"/>
        </w:rPr>
        <w:t xml:space="preserve">Ini semacam versi Perjanjian </w:t>
      </w:r>
      <w:r w:rsidR="00397383">
        <w:rPr>
          <w:rFonts w:eastAsia="Times New Roman"/>
        </w:rPr>
        <w:t xml:space="preserve">Baru </w:t>
      </w:r>
      <w:r>
        <w:rPr>
          <w:rFonts w:eastAsia="Times New Roman"/>
        </w:rPr>
        <w:t>tentang ucapan Perjanjian Lama, "Kalian dulu adalah budak di Mesir bukan? Dan bagaimana sampai kalian ke luar dari sana? Kalian tidak bisa, 'kan? Itu sebab Aku harus datang dengan tangan kuat dan merentangkan lengan dan membawa kalian keluar. Kini kalian adalah milikKu. Nah, lihat ke sekelilingmu. Adakah budak di tanah ini? Bagaimana bisa umat yang telah dibebaskan dari perbudakan memperlakukan orang lain sebagai budak?" Kemudian ia memakai logika yang sama untuk para janda dan yatim, "Kalian dulu anak yatim; Aku menjadi</w:t>
      </w:r>
      <w:r w:rsidR="005C0291">
        <w:rPr>
          <w:rFonts w:eastAsia="Times New Roman"/>
        </w:rPr>
        <w:t xml:space="preserve"> </w:t>
      </w:r>
      <w:r>
        <w:rPr>
          <w:rFonts w:eastAsia="Times New Roman"/>
        </w:rPr>
        <w:t>Bapamu. Kalian dulu adalah janda dan Aku membawa kalian masuk ke dalam relasi dengan-Ku. Kini, lihatlah ke sekeliling pada para janda dan yatim dan peliharalah mereka seperti Aku telah memelihara kalian."</w:t>
      </w:r>
    </w:p>
    <w:p w:rsidR="00090DF8" w:rsidRPr="00125B52" w:rsidRDefault="00090DF8" w:rsidP="00E87047">
      <w:pPr>
        <w:shd w:val="clear" w:color="auto" w:fill="FFFFFF"/>
        <w:spacing w:line="360" w:lineRule="auto"/>
        <w:ind w:left="360"/>
        <w:rPr>
          <w:rFonts w:eastAsia="Times New Roman"/>
        </w:rPr>
      </w:pPr>
    </w:p>
    <w:p w:rsidR="006B12D6" w:rsidRDefault="00C33325" w:rsidP="006B12D6">
      <w:pPr>
        <w:shd w:val="clear" w:color="auto" w:fill="FFFFFF"/>
        <w:spacing w:line="360" w:lineRule="auto"/>
        <w:ind w:left="360"/>
        <w:rPr>
          <w:rFonts w:eastAsia="Times New Roman"/>
        </w:rPr>
      </w:pPr>
      <w:r>
        <w:rPr>
          <w:rFonts w:eastAsia="Times New Roman"/>
        </w:rPr>
        <w:t>Dan inilah yang saya bicarakan tadi waktu sa</w:t>
      </w:r>
      <w:r w:rsidR="005F6643">
        <w:rPr>
          <w:rFonts w:eastAsia="Times New Roman"/>
        </w:rPr>
        <w:t>ya katakan Paulus memberi kesemp</w:t>
      </w:r>
      <w:r>
        <w:rPr>
          <w:rFonts w:eastAsia="Times New Roman"/>
        </w:rPr>
        <w:t xml:space="preserve">atan kepada Filemon untuk melangkah lebih dalam ke dalam persatuannya dengan Kristus dalam kematian-Nya dan kebangkitan dalam Dia. </w:t>
      </w:r>
      <w:r w:rsidR="00072FE1">
        <w:rPr>
          <w:rFonts w:eastAsia="Times New Roman"/>
        </w:rPr>
        <w:t xml:space="preserve">Dan pada dasarnya mempertimbangkan kesediaan Paulus untuk mengambil dampak buruknya demi Onesimus, fakta bahwa Yesus telah memikul dampak buruk untuk dia, Filemon, dan untuk menyerahkan apa pun yang Onesimus mungkin telah berutang kepadanya. Dan lebih dari itu, memeluknya sebagai saudara. </w:t>
      </w:r>
      <w:r w:rsidR="006B12D6">
        <w:rPr>
          <w:rFonts w:eastAsia="Times New Roman"/>
        </w:rPr>
        <w:t>Saya pikir ada hikmat pastoral luar biasa di sini dan ini suatu studi besar dalam kepemimpinan yang tidak melanggar garis ke dalam manipulasi</w:t>
      </w:r>
      <w:r w:rsidR="00862428">
        <w:rPr>
          <w:rFonts w:eastAsia="Times New Roman"/>
        </w:rPr>
        <w:t xml:space="preserve"> yang</w:t>
      </w:r>
      <w:r w:rsidR="006B12D6">
        <w:rPr>
          <w:rFonts w:eastAsia="Times New Roman"/>
        </w:rPr>
        <w:t xml:space="preserve"> bodoh, dan sekadar memakai tekanan kelompok, dan hanya memerintah ia berbalik. Tetapi sungguh menginginkan Filemon sendiri mem</w:t>
      </w:r>
      <w:r w:rsidR="001D7630">
        <w:rPr>
          <w:rFonts w:eastAsia="Times New Roman"/>
        </w:rPr>
        <w:t>iliki kep</w:t>
      </w:r>
      <w:r w:rsidR="006B12D6">
        <w:rPr>
          <w:rFonts w:eastAsia="Times New Roman"/>
        </w:rPr>
        <w:t xml:space="preserve">utusan benar dan keputusan yang mengatasi soal </w:t>
      </w:r>
      <w:r w:rsidR="00606F17">
        <w:rPr>
          <w:rFonts w:eastAsia="Times New Roman"/>
        </w:rPr>
        <w:t>ke</w:t>
      </w:r>
      <w:r w:rsidR="006B12D6">
        <w:rPr>
          <w:rFonts w:eastAsia="Times New Roman"/>
        </w:rPr>
        <w:t>benar</w:t>
      </w:r>
      <w:r w:rsidR="00606F17">
        <w:rPr>
          <w:rFonts w:eastAsia="Times New Roman"/>
        </w:rPr>
        <w:t>an</w:t>
      </w:r>
      <w:r w:rsidR="006B12D6">
        <w:rPr>
          <w:rFonts w:eastAsia="Times New Roman"/>
        </w:rPr>
        <w:t xml:space="preserve"> tetapi yang sungguh melangkah masuk ke dalam relasi baru keluarga kekal dengan seorang saudara yang tadinya </w:t>
      </w:r>
      <w:r w:rsidR="00606F17">
        <w:rPr>
          <w:rFonts w:eastAsia="Times New Roman"/>
        </w:rPr>
        <w:t>bukan saudara</w:t>
      </w:r>
      <w:r w:rsidR="006B12D6">
        <w:rPr>
          <w:rFonts w:eastAsia="Times New Roman"/>
        </w:rPr>
        <w:t xml:space="preserve">, tetapi kini ia miliki selamanya. </w:t>
      </w:r>
    </w:p>
    <w:p w:rsidR="002E165C" w:rsidRPr="00125B52" w:rsidRDefault="002E165C" w:rsidP="006B12D6">
      <w:pPr>
        <w:shd w:val="clear" w:color="auto" w:fill="FFFFFF"/>
        <w:spacing w:line="360" w:lineRule="auto"/>
        <w:ind w:left="360"/>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2E165C" w:rsidRDefault="006B12D6" w:rsidP="00704056">
      <w:pPr>
        <w:pStyle w:val="Heading1"/>
        <w:spacing w:line="360" w:lineRule="auto"/>
        <w:rPr>
          <w:rFonts w:cs="Times New Roman"/>
        </w:rPr>
      </w:pPr>
      <w:bookmarkStart w:id="25" w:name="_Toc200774032"/>
      <w:bookmarkStart w:id="26" w:name="_Toc201038014"/>
      <w:bookmarkStart w:id="27" w:name="_Toc336347078"/>
      <w:r>
        <w:rPr>
          <w:rFonts w:cs="Times New Roman"/>
          <w:color w:val="auto"/>
        </w:rPr>
        <w:lastRenderedPageBreak/>
        <w:t>Pertanyaan</w:t>
      </w:r>
      <w:r w:rsidR="002E165C" w:rsidRPr="00125B52">
        <w:rPr>
          <w:rFonts w:cs="Times New Roman"/>
          <w:color w:val="auto"/>
        </w:rPr>
        <w:t xml:space="preserve"> 9:</w:t>
      </w:r>
      <w:r w:rsidR="002E165C" w:rsidRPr="00125B52">
        <w:rPr>
          <w:rFonts w:cs="Times New Roman"/>
          <w:color w:val="auto"/>
        </w:rPr>
        <w:br/>
      </w:r>
      <w:r w:rsidR="00704056">
        <w:rPr>
          <w:rFonts w:cs="Times New Roman"/>
        </w:rPr>
        <w:t xml:space="preserve">Apa yang membuat </w:t>
      </w:r>
      <w:r w:rsidR="001679C6">
        <w:rPr>
          <w:rFonts w:cs="Times New Roman"/>
        </w:rPr>
        <w:t>P</w:t>
      </w:r>
      <w:r w:rsidR="00704056">
        <w:rPr>
          <w:rFonts w:cs="Times New Roman"/>
        </w:rPr>
        <w:t>aulus yakin memakai strategi berisiko itu dengan Filemon?</w:t>
      </w:r>
      <w:bookmarkEnd w:id="25"/>
      <w:bookmarkEnd w:id="26"/>
      <w:bookmarkEnd w:id="27"/>
    </w:p>
    <w:p w:rsidR="00704056" w:rsidRPr="00704056" w:rsidRDefault="00704056" w:rsidP="00704056">
      <w:pPr>
        <w:rPr>
          <w:lang w:eastAsia="ar-SA"/>
        </w:rPr>
      </w:pPr>
    </w:p>
    <w:p w:rsidR="002E165C" w:rsidRDefault="00704056" w:rsidP="000F3B77">
      <w:pPr>
        <w:spacing w:line="360" w:lineRule="auto"/>
        <w:rPr>
          <w:b/>
          <w:color w:val="595959"/>
        </w:rPr>
      </w:pPr>
      <w:r>
        <w:rPr>
          <w:b/>
          <w:color w:val="595959"/>
        </w:rPr>
        <w:t>Mahasiswa</w:t>
      </w:r>
      <w:r w:rsidR="002E165C" w:rsidRPr="00125B52">
        <w:rPr>
          <w:b/>
          <w:color w:val="595959"/>
        </w:rPr>
        <w:t>: Reggie,</w:t>
      </w:r>
      <w:r w:rsidR="000F3B77">
        <w:rPr>
          <w:b/>
          <w:color w:val="595959"/>
        </w:rPr>
        <w:t xml:space="preserve"> Anda menyebut bahwa Paulus memiliki keyakinan akan hati Filemon yang telah diperbarui dan Anda menyebut betapa pentingnya Injil serta implikasinya. Tetapi kelihatannya Paulus masih menjalani risiko. Bentuk kepemimpinan in</w:t>
      </w:r>
      <w:r w:rsidR="006D3E71">
        <w:rPr>
          <w:b/>
          <w:color w:val="595959"/>
        </w:rPr>
        <w:t>i</w:t>
      </w:r>
      <w:r w:rsidR="000F3B77">
        <w:rPr>
          <w:b/>
          <w:color w:val="595959"/>
        </w:rPr>
        <w:t xml:space="preserve"> menyiratkan suatu risiko bahwa dalam beberapa kasus orang melanggarnya atau tidak melihat implikasinya. Adakah hal lain yang ingin Anda katakan yang menolong Paulus mengambil risiko ini atau hal lain yang para pemimpin mas</w:t>
      </w:r>
      <w:r w:rsidR="006D3E71">
        <w:rPr>
          <w:b/>
          <w:color w:val="595959"/>
        </w:rPr>
        <w:t>a kini harus ingat?</w:t>
      </w:r>
    </w:p>
    <w:p w:rsidR="000F3B77" w:rsidRPr="00125B52" w:rsidRDefault="000F3B77" w:rsidP="000F3B77">
      <w:pPr>
        <w:spacing w:line="360" w:lineRule="auto"/>
        <w:rPr>
          <w:rFonts w:eastAsia="Times New Roman"/>
          <w:b/>
          <w:bCs/>
        </w:rPr>
      </w:pPr>
    </w:p>
    <w:p w:rsidR="002E165C" w:rsidRDefault="002E165C" w:rsidP="00E87047">
      <w:pPr>
        <w:shd w:val="clear" w:color="auto" w:fill="FFFFFF"/>
        <w:spacing w:line="360" w:lineRule="auto"/>
        <w:ind w:left="360"/>
        <w:rPr>
          <w:rFonts w:eastAsia="Times New Roman"/>
        </w:rPr>
      </w:pPr>
      <w:r w:rsidRPr="00125B52">
        <w:rPr>
          <w:b/>
        </w:rPr>
        <w:t>Dr. Kidd</w:t>
      </w:r>
      <w:r w:rsidRPr="00125B52">
        <w:t xml:space="preserve">: </w:t>
      </w:r>
      <w:r w:rsidR="00FE7802">
        <w:t>Dua hal terpikir oleh saya</w:t>
      </w:r>
      <w:r w:rsidRPr="00125B52">
        <w:rPr>
          <w:rFonts w:eastAsia="Times New Roman"/>
        </w:rPr>
        <w:t xml:space="preserve">, Christopher. </w:t>
      </w:r>
      <w:r w:rsidR="00FE7802">
        <w:rPr>
          <w:rFonts w:eastAsia="Times New Roman"/>
        </w:rPr>
        <w:t xml:space="preserve">Pertama ialah ini tidak terjadi dalam ruang </w:t>
      </w:r>
      <w:r w:rsidR="001750D3">
        <w:rPr>
          <w:rFonts w:eastAsia="Times New Roman"/>
        </w:rPr>
        <w:t xml:space="preserve">sosial </w:t>
      </w:r>
      <w:r w:rsidR="00FE7802">
        <w:rPr>
          <w:rFonts w:eastAsia="Times New Roman"/>
        </w:rPr>
        <w:t xml:space="preserve">hampa. Ini dilakukan dalam relasi. Ini </w:t>
      </w:r>
      <w:r w:rsidR="00FE7802" w:rsidRPr="000912EF">
        <w:rPr>
          <w:rFonts w:eastAsia="Times New Roman"/>
          <w:highlight w:val="yellow"/>
        </w:rPr>
        <w:t>dilakkan</w:t>
      </w:r>
      <w:r w:rsidR="000912EF">
        <w:rPr>
          <w:rFonts w:eastAsia="Times New Roman"/>
          <w:lang w:val="id-ID"/>
        </w:rPr>
        <w:t xml:space="preserve"> </w:t>
      </w:r>
      <w:r w:rsidR="000912EF" w:rsidRPr="000912EF">
        <w:rPr>
          <w:rFonts w:eastAsia="Times New Roman"/>
          <w:highlight w:val="magenta"/>
          <w:lang w:val="id-ID"/>
        </w:rPr>
        <w:t>(komentar: Apakah maksud bapak “dilakukan”?)</w:t>
      </w:r>
      <w:r w:rsidR="00FE7802">
        <w:rPr>
          <w:rFonts w:eastAsia="Times New Roman"/>
        </w:rPr>
        <w:t xml:space="preserve"> antar</w:t>
      </w:r>
      <w:r w:rsidR="00E84B97">
        <w:rPr>
          <w:rFonts w:eastAsia="Times New Roman"/>
        </w:rPr>
        <w:t>a</w:t>
      </w:r>
      <w:r w:rsidR="00FE7802">
        <w:rPr>
          <w:rFonts w:eastAsia="Times New Roman"/>
        </w:rPr>
        <w:t xml:space="preserve"> seorang yang memimpin </w:t>
      </w:r>
      <w:r w:rsidR="00E84B97">
        <w:rPr>
          <w:rFonts w:eastAsia="Times New Roman"/>
        </w:rPr>
        <w:t xml:space="preserve">seorang lain kepada Tuhan dan kemudian membawa seorang lain lagi kepada Tuhan. </w:t>
      </w:r>
      <w:r w:rsidR="00935DF9">
        <w:rPr>
          <w:rFonts w:eastAsia="Times New Roman"/>
        </w:rPr>
        <w:t xml:space="preserve">Dan di antara mereka </w:t>
      </w:r>
      <w:r w:rsidR="004B1908">
        <w:rPr>
          <w:rFonts w:eastAsia="Times New Roman"/>
        </w:rPr>
        <w:t xml:space="preserve">tercipta ikatan </w:t>
      </w:r>
      <w:r w:rsidR="00935DF9">
        <w:rPr>
          <w:rFonts w:eastAsia="Times New Roman"/>
        </w:rPr>
        <w:t xml:space="preserve">lebih dari sekadar kata-kata </w:t>
      </w:r>
      <w:r w:rsidR="00107074">
        <w:rPr>
          <w:rFonts w:eastAsia="Times New Roman"/>
        </w:rPr>
        <w:t xml:space="preserve">di </w:t>
      </w:r>
      <w:r w:rsidR="00935DF9">
        <w:rPr>
          <w:rFonts w:eastAsia="Times New Roman"/>
        </w:rPr>
        <w:t xml:space="preserve">atas sebuah halaman. </w:t>
      </w:r>
      <w:r w:rsidR="00107074">
        <w:rPr>
          <w:rFonts w:eastAsia="Times New Roman"/>
        </w:rPr>
        <w:t xml:space="preserve">Dan kedua, sekadar ada pengertian tentang perubahan yang terjadi dalam orang dan percaya kepada Allah untuk mengerjakan sedemikian rupa bahwa orang dapat diubahkan untuk mewujudkan jatidiri mereka. </w:t>
      </w:r>
    </w:p>
    <w:p w:rsidR="00107074" w:rsidRPr="00125B52" w:rsidRDefault="00107074" w:rsidP="00E87047">
      <w:pPr>
        <w:shd w:val="clear" w:color="auto" w:fill="FFFFFF"/>
        <w:spacing w:line="360" w:lineRule="auto"/>
        <w:ind w:left="360"/>
        <w:rPr>
          <w:rFonts w:eastAsia="Times New Roman"/>
        </w:rPr>
      </w:pPr>
    </w:p>
    <w:p w:rsidR="002E165C" w:rsidRDefault="000C3E4E" w:rsidP="00E87047">
      <w:pPr>
        <w:shd w:val="clear" w:color="auto" w:fill="FFFFFF"/>
        <w:spacing w:line="360" w:lineRule="auto"/>
        <w:ind w:left="360"/>
        <w:rPr>
          <w:rFonts w:eastAsia="Times New Roman"/>
        </w:rPr>
      </w:pPr>
      <w:r>
        <w:rPr>
          <w:rFonts w:eastAsia="Times New Roman"/>
        </w:rPr>
        <w:t>Maksud saya, ada hal indah yang terjadi yang kita bicarakan dalam pelajaran mengenai penamaan Onesimus, dan semacam ia diberi nama baru dari "tidak bermanfaat" kini menjadi "bermanfaat", hanya dengan satu kata yang terdengar seperti "di-Kristus-kan." Kemudian panggilan untuk Filemon untuk memberi manfaat bagi P</w:t>
      </w:r>
      <w:r w:rsidR="00427FC6">
        <w:rPr>
          <w:rFonts w:eastAsia="Times New Roman"/>
        </w:rPr>
        <w:t>aulus dengan memakai akar kata Y</w:t>
      </w:r>
      <w:r>
        <w:rPr>
          <w:rFonts w:eastAsia="Times New Roman"/>
        </w:rPr>
        <w:t xml:space="preserve">unani yang sama yang sesungguhnya mendasari nama Onesimus. </w:t>
      </w:r>
      <w:r w:rsidR="00436F4A">
        <w:rPr>
          <w:rFonts w:eastAsia="Times New Roman"/>
        </w:rPr>
        <w:t xml:space="preserve">Ada cara indah Paulus membanding ke kebenaran dan berkata, "Kalian adalah orang berbeda karena Injil. Nah,wujudkanlah itu sesuai artinya." </w:t>
      </w:r>
      <w:r>
        <w:rPr>
          <w:rFonts w:eastAsia="Times New Roman"/>
        </w:rPr>
        <w:t xml:space="preserve"> </w:t>
      </w:r>
      <w:r w:rsidR="00436F4A">
        <w:rPr>
          <w:rFonts w:eastAsia="Times New Roman"/>
        </w:rPr>
        <w:t>Hikmatnya yang harus kita ambil</w:t>
      </w:r>
      <w:r w:rsidR="00FF7E56" w:rsidRPr="00FF7E56">
        <w:rPr>
          <w:rFonts w:eastAsia="Times New Roman"/>
        </w:rPr>
        <w:t xml:space="preserve"> </w:t>
      </w:r>
      <w:r w:rsidR="00FF7E56">
        <w:rPr>
          <w:rFonts w:eastAsia="Times New Roman"/>
        </w:rPr>
        <w:t>di sini</w:t>
      </w:r>
      <w:r w:rsidR="00436F4A">
        <w:rPr>
          <w:rFonts w:eastAsia="Times New Roman"/>
        </w:rPr>
        <w:t xml:space="preserve">, saya pikir, ialah artian menakjubkan yang saya sebagai pemimpin pastoral tidak dapat membuat sesuatu terjadi tetapi saya dapat membeberkan alasannya untuk kamu sebaik mungkin lalu </w:t>
      </w:r>
      <w:r w:rsidR="00436F4A">
        <w:rPr>
          <w:rFonts w:eastAsia="Times New Roman"/>
        </w:rPr>
        <w:lastRenderedPageBreak/>
        <w:t xml:space="preserve">memercayai Allah, percaya Allah yang mengubah kamu dan Allah yang seperti ia </w:t>
      </w:r>
      <w:r w:rsidR="00346EBD">
        <w:rPr>
          <w:rFonts w:eastAsia="Times New Roman"/>
        </w:rPr>
        <w:t xml:space="preserve">dekatkan di sini, selalu bekerja. Kamu tahu, mungkin Allah sendirilah yang mengatur semuanya ini berlangsung. </w:t>
      </w:r>
    </w:p>
    <w:p w:rsidR="00346EBD" w:rsidRPr="00125B52" w:rsidRDefault="00346EBD" w:rsidP="00E87047">
      <w:pPr>
        <w:shd w:val="clear" w:color="auto" w:fill="FFFFFF"/>
        <w:spacing w:line="360" w:lineRule="auto"/>
        <w:ind w:left="360"/>
        <w:rPr>
          <w:rFonts w:eastAsia="Times New Roman"/>
        </w:rPr>
      </w:pPr>
    </w:p>
    <w:p w:rsidR="00392614" w:rsidRDefault="00346EBD" w:rsidP="00E87047">
      <w:pPr>
        <w:shd w:val="clear" w:color="auto" w:fill="FFFFFF"/>
        <w:spacing w:line="360" w:lineRule="auto"/>
        <w:ind w:left="360"/>
        <w:rPr>
          <w:rFonts w:eastAsia="Times New Roman"/>
        </w:rPr>
      </w:pPr>
      <w:r>
        <w:rPr>
          <w:rFonts w:eastAsia="Times New Roman"/>
        </w:rPr>
        <w:t>Saya tidak dapat tidak terpikir tentang fakta bahwa pada saat waktu bersamaan Paulus menulis i</w:t>
      </w:r>
      <w:r w:rsidR="00FF561B">
        <w:rPr>
          <w:rFonts w:eastAsia="Times New Roman"/>
        </w:rPr>
        <w:t xml:space="preserve">ni waktu menulis </w:t>
      </w:r>
      <w:r w:rsidR="002E5F10">
        <w:rPr>
          <w:rFonts w:eastAsia="Times New Roman"/>
        </w:rPr>
        <w:t xml:space="preserve">surat </w:t>
      </w:r>
      <w:r w:rsidR="00FF561B">
        <w:rPr>
          <w:rFonts w:eastAsia="Times New Roman"/>
        </w:rPr>
        <w:t>kepada jemaat K</w:t>
      </w:r>
      <w:r>
        <w:rPr>
          <w:rFonts w:eastAsia="Times New Roman"/>
        </w:rPr>
        <w:t xml:space="preserve">olose di mana ia bicara tentang ketuhanan Kristus atas kuat-kuasa adikodrati. </w:t>
      </w:r>
      <w:r w:rsidR="00E939AA">
        <w:rPr>
          <w:rFonts w:eastAsia="Times New Roman"/>
        </w:rPr>
        <w:t>Dan kemudian, fakta bahwa ia menulis kepada jemaat Efesus di mana dalam tiga pasal pertama ia lebih mendoakan uraiannya ketimbang memberikan argumen untuk uraian itu. Dan saya dapat membayangkan Paulus berlutut sementara surat ini dikirim. Perlu beberapa hari untuk surat dari Roma tiba di Kolose. Dan saya bayangkan waktu Paulus</w:t>
      </w:r>
      <w:r w:rsidR="002E5F10">
        <w:rPr>
          <w:rFonts w:eastAsia="Times New Roman"/>
        </w:rPr>
        <w:t xml:space="preserve"> dalam waktu ia</w:t>
      </w:r>
      <w:r w:rsidR="00E939AA">
        <w:rPr>
          <w:rFonts w:eastAsia="Times New Roman"/>
        </w:rPr>
        <w:t xml:space="preserve"> terjaga berlutut memohon Tuhan bekerja dalam hati orang-orang ini. Saya pikir, </w:t>
      </w:r>
      <w:r w:rsidR="005549DB">
        <w:rPr>
          <w:rFonts w:eastAsia="Times New Roman"/>
        </w:rPr>
        <w:t xml:space="preserve">kamu bertanya tentang semacam pelajaran pastoral dari sini dan ada </w:t>
      </w:r>
      <w:r w:rsidR="005549DB" w:rsidRPr="00392614">
        <w:rPr>
          <w:rFonts w:eastAsia="Times New Roman"/>
        </w:rPr>
        <w:t>kep</w:t>
      </w:r>
      <w:r w:rsidR="00392614" w:rsidRPr="00392614">
        <w:rPr>
          <w:rFonts w:eastAsia="Times New Roman"/>
        </w:rPr>
        <w:t>e</w:t>
      </w:r>
      <w:r w:rsidR="005549DB" w:rsidRPr="00392614">
        <w:rPr>
          <w:rFonts w:eastAsia="Times New Roman"/>
        </w:rPr>
        <w:t xml:space="preserve">rcayaan </w:t>
      </w:r>
      <w:r w:rsidR="005549DB">
        <w:rPr>
          <w:rFonts w:eastAsia="Times New Roman"/>
        </w:rPr>
        <w:t>mendasar bahwa Allah bekerja, bahwa Allah sungguh memperbarui orang. Dan hal mengasyikkan tentang berada dalam pelayanan pastoral ialah kita pergi ke orang dan men</w:t>
      </w:r>
      <w:r w:rsidR="005C11BA">
        <w:rPr>
          <w:rFonts w:eastAsia="Times New Roman"/>
        </w:rPr>
        <w:t>g</w:t>
      </w:r>
      <w:r w:rsidR="005549DB">
        <w:rPr>
          <w:rFonts w:eastAsia="Times New Roman"/>
        </w:rPr>
        <w:t>ingatkan mereka tentang siapa mereka k</w:t>
      </w:r>
      <w:r w:rsidR="00D94D76">
        <w:rPr>
          <w:rFonts w:eastAsia="Times New Roman"/>
        </w:rPr>
        <w:t>ini dan kemudian memercayakan m</w:t>
      </w:r>
      <w:r w:rsidR="005549DB">
        <w:rPr>
          <w:rFonts w:eastAsia="Times New Roman"/>
        </w:rPr>
        <w:t xml:space="preserve">ereka kepada Allah lalu </w:t>
      </w:r>
      <w:r w:rsidR="00D94D76">
        <w:rPr>
          <w:rFonts w:eastAsia="Times New Roman"/>
        </w:rPr>
        <w:t xml:space="preserve">peran kita menjadi apa yang saya tahu Paulus lakukan: mendoakan dan memohon Tuhan bekerja. Untuk saya, itulah salah satu kebutuhan terbesar dalam reklamasi </w:t>
      </w:r>
      <w:r w:rsidR="00392614">
        <w:rPr>
          <w:rFonts w:eastAsia="Times New Roman"/>
        </w:rPr>
        <w:t xml:space="preserve">rohani </w:t>
      </w:r>
      <w:r w:rsidR="00D94D76">
        <w:rPr>
          <w:rFonts w:eastAsia="Times New Roman"/>
        </w:rPr>
        <w:t>masa kini ialah penggembalaan yang dilakukan atas lutut kita ketimbang hanya dari mimbar, dan dari ruang konseling.</w:t>
      </w:r>
      <w:r w:rsidR="00392614">
        <w:rPr>
          <w:rFonts w:eastAsia="Times New Roman"/>
        </w:rPr>
        <w:t xml:space="preserve"> Mimbar mutlak menentukan. Ruang konseling mutlak menentukan tetapi saya pikir kita sungguh akan dikejutkan apabila kita datang ke kemuliaan dan melihat betapa banyak kerajaan dibangun dari orang yang berlutut memohon Tuhan bekerja dalam cara-cara penuh kuasa. </w:t>
      </w:r>
    </w:p>
    <w:p w:rsidR="002E165C" w:rsidRPr="00125B52" w:rsidRDefault="002E165C" w:rsidP="00E87047">
      <w:pPr>
        <w:shd w:val="clear" w:color="auto" w:fill="FFFFFF"/>
        <w:spacing w:line="360" w:lineRule="auto"/>
        <w:ind w:left="360"/>
        <w:rPr>
          <w:rFonts w:eastAsia="Times New Roman"/>
        </w:rPr>
      </w:pPr>
      <w:r w:rsidRPr="00125B52">
        <w:rPr>
          <w:rFonts w:eastAsia="Times New Roman"/>
        </w:rPr>
        <w:t> </w:t>
      </w:r>
    </w:p>
    <w:p w:rsidR="002E165C" w:rsidRPr="00125B52" w:rsidRDefault="002E165C" w:rsidP="00E87047">
      <w:pPr>
        <w:shd w:val="clear" w:color="auto" w:fill="FFFFFF"/>
        <w:spacing w:line="360" w:lineRule="auto"/>
        <w:rPr>
          <w:rFonts w:eastAsia="Times New Roman"/>
        </w:rPr>
      </w:pPr>
    </w:p>
    <w:p w:rsidR="0051502D" w:rsidRDefault="00392614" w:rsidP="00392614">
      <w:pPr>
        <w:pStyle w:val="Heading1"/>
        <w:spacing w:line="360" w:lineRule="auto"/>
        <w:rPr>
          <w:rFonts w:cs="Times New Roman"/>
        </w:rPr>
      </w:pPr>
      <w:bookmarkStart w:id="28" w:name="_Toc200774033"/>
      <w:bookmarkStart w:id="29" w:name="_Toc201038015"/>
      <w:bookmarkStart w:id="30" w:name="_Toc336347079"/>
      <w:r>
        <w:rPr>
          <w:rFonts w:cs="Times New Roman"/>
          <w:color w:val="auto"/>
        </w:rPr>
        <w:t>Pertanyaan</w:t>
      </w:r>
      <w:r w:rsidR="002E165C" w:rsidRPr="00125B52">
        <w:rPr>
          <w:rFonts w:cs="Times New Roman"/>
          <w:color w:val="auto"/>
        </w:rPr>
        <w:t xml:space="preserve"> 10:</w:t>
      </w:r>
      <w:r w:rsidR="002E165C" w:rsidRPr="00125B52">
        <w:rPr>
          <w:rFonts w:cs="Times New Roman"/>
          <w:color w:val="auto"/>
        </w:rPr>
        <w:br/>
      </w:r>
      <w:r>
        <w:rPr>
          <w:rFonts w:cs="Times New Roman"/>
        </w:rPr>
        <w:t xml:space="preserve">Apakah </w:t>
      </w:r>
      <w:r w:rsidR="002E165C" w:rsidRPr="00125B52">
        <w:rPr>
          <w:rFonts w:cs="Times New Roman"/>
        </w:rPr>
        <w:t xml:space="preserve">Onesimus </w:t>
      </w:r>
      <w:r w:rsidR="0051502D">
        <w:rPr>
          <w:rFonts w:cs="Times New Roman"/>
        </w:rPr>
        <w:t>ber</w:t>
      </w:r>
      <w:r>
        <w:rPr>
          <w:rFonts w:cs="Times New Roman"/>
        </w:rPr>
        <w:t xml:space="preserve">tanggungjawab </w:t>
      </w:r>
      <w:r w:rsidR="0051502D">
        <w:rPr>
          <w:rFonts w:cs="Times New Roman"/>
        </w:rPr>
        <w:t>mem</w:t>
      </w:r>
      <w:r>
        <w:rPr>
          <w:rFonts w:cs="Times New Roman"/>
        </w:rPr>
        <w:t>perbaik</w:t>
      </w:r>
      <w:r w:rsidR="0051502D">
        <w:rPr>
          <w:rFonts w:cs="Times New Roman"/>
        </w:rPr>
        <w:t xml:space="preserve">i </w:t>
      </w:r>
    </w:p>
    <w:p w:rsidR="002E165C" w:rsidRDefault="0051502D" w:rsidP="00392614">
      <w:pPr>
        <w:pStyle w:val="Heading1"/>
        <w:spacing w:line="360" w:lineRule="auto"/>
        <w:rPr>
          <w:rFonts w:cs="Times New Roman"/>
        </w:rPr>
      </w:pPr>
      <w:r>
        <w:rPr>
          <w:rFonts w:cs="Times New Roman"/>
        </w:rPr>
        <w:t>hubung</w:t>
      </w:r>
      <w:r w:rsidR="00392614">
        <w:rPr>
          <w:rFonts w:cs="Times New Roman"/>
        </w:rPr>
        <w:t xml:space="preserve">an </w:t>
      </w:r>
      <w:r>
        <w:rPr>
          <w:rFonts w:cs="Times New Roman"/>
        </w:rPr>
        <w:t>dengan</w:t>
      </w:r>
      <w:r w:rsidR="00392614">
        <w:rPr>
          <w:rFonts w:cs="Times New Roman"/>
        </w:rPr>
        <w:t xml:space="preserve"> Filemon? </w:t>
      </w:r>
      <w:bookmarkEnd w:id="28"/>
      <w:bookmarkEnd w:id="29"/>
      <w:bookmarkEnd w:id="30"/>
    </w:p>
    <w:p w:rsidR="00392614" w:rsidRPr="00392614" w:rsidRDefault="00392614" w:rsidP="00392614">
      <w:pPr>
        <w:rPr>
          <w:lang w:eastAsia="ar-SA"/>
        </w:rPr>
      </w:pPr>
    </w:p>
    <w:p w:rsidR="002E165C" w:rsidRDefault="000032E7" w:rsidP="003A2A8C">
      <w:pPr>
        <w:spacing w:line="360" w:lineRule="auto"/>
        <w:rPr>
          <w:b/>
          <w:color w:val="595959"/>
        </w:rPr>
      </w:pPr>
      <w:r>
        <w:rPr>
          <w:b/>
          <w:color w:val="595959"/>
        </w:rPr>
        <w:lastRenderedPageBreak/>
        <w:t>Mahasiswa</w:t>
      </w:r>
      <w:r w:rsidR="002E165C" w:rsidRPr="00125B52">
        <w:rPr>
          <w:b/>
          <w:color w:val="595959"/>
        </w:rPr>
        <w:t>: </w:t>
      </w:r>
      <w:r w:rsidR="003A2A8C">
        <w:rPr>
          <w:b/>
          <w:color w:val="595959"/>
        </w:rPr>
        <w:t>Surat Filemon membuat sungguh jelas bahwa kita harus memperlihatkan kemurahan satu sama lain. Tetapi di manakah tempat bagi keadilan atau perbaikan? Bukankah Onesimus memiliki tanggungjawab untuk membayar balik apa sa</w:t>
      </w:r>
      <w:r w:rsidR="005C11BA">
        <w:rPr>
          <w:b/>
          <w:color w:val="595959"/>
        </w:rPr>
        <w:t>j</w:t>
      </w:r>
      <w:r w:rsidR="003A2A8C">
        <w:rPr>
          <w:b/>
          <w:color w:val="595959"/>
        </w:rPr>
        <w:t>a yang salah yang telah ia buat kepada Filemon?</w:t>
      </w:r>
    </w:p>
    <w:p w:rsidR="003A2A8C" w:rsidRPr="00125B52" w:rsidRDefault="003A2A8C" w:rsidP="003A2A8C">
      <w:pPr>
        <w:spacing w:line="360" w:lineRule="auto"/>
        <w:rPr>
          <w:rFonts w:eastAsia="Times New Roman"/>
          <w:b/>
          <w:bCs/>
        </w:rPr>
      </w:pPr>
    </w:p>
    <w:p w:rsidR="002E165C" w:rsidRDefault="002E165C" w:rsidP="00344D92">
      <w:pPr>
        <w:shd w:val="clear" w:color="auto" w:fill="FFFFFF"/>
        <w:spacing w:line="360" w:lineRule="auto"/>
        <w:ind w:left="360"/>
        <w:rPr>
          <w:rFonts w:eastAsia="Times New Roman"/>
        </w:rPr>
      </w:pPr>
      <w:r w:rsidRPr="00125B52">
        <w:rPr>
          <w:b/>
        </w:rPr>
        <w:t>Dr. Kidd</w:t>
      </w:r>
      <w:r w:rsidRPr="00125B52">
        <w:t>:</w:t>
      </w:r>
      <w:r w:rsidRPr="00125B52">
        <w:rPr>
          <w:rFonts w:eastAsia="Times New Roman"/>
        </w:rPr>
        <w:t xml:space="preserve"> Christopher, </w:t>
      </w:r>
      <w:r w:rsidR="00A23F68">
        <w:rPr>
          <w:rFonts w:eastAsia="Times New Roman"/>
        </w:rPr>
        <w:t xml:space="preserve">saya pikir kamu benar. Ketika saya telah berbuat salah pada seseorang... Dan agak sukar kita melihat apa yang sesungguhnya telah terjadi di sini dan itu kita akui dalam pelajaran. Tetapi tampaknya Onesimus entah bagaimana telah berbuat salah kepada Filemon. Entah </w:t>
      </w:r>
      <w:r w:rsidR="00344D92">
        <w:rPr>
          <w:rFonts w:eastAsia="Times New Roman"/>
        </w:rPr>
        <w:t xml:space="preserve">melalui </w:t>
      </w:r>
      <w:r w:rsidR="00A23F68">
        <w:rPr>
          <w:rFonts w:eastAsia="Times New Roman"/>
        </w:rPr>
        <w:t>kedengkian atau kelalaian, sepertinya ia telah merugikan Filemon dan berutang sesuatu.</w:t>
      </w:r>
      <w:r w:rsidR="00344D92">
        <w:rPr>
          <w:rFonts w:eastAsia="Times New Roman"/>
        </w:rPr>
        <w:t xml:space="preserve"> Sebagai seorang percaya, adalah kewajiban saya berusaha memperbaiki hubungan dengan seseorang dan saya pikir ketetapan dalam Keluaran pasal 22</w:t>
      </w:r>
      <w:r w:rsidRPr="00125B52">
        <w:rPr>
          <w:rFonts w:eastAsia="Times New Roman"/>
        </w:rPr>
        <w:t xml:space="preserve">, </w:t>
      </w:r>
      <w:r w:rsidR="00344D92">
        <w:rPr>
          <w:rFonts w:eastAsia="Times New Roman"/>
        </w:rPr>
        <w:t xml:space="preserve">yang bicara tentang penggantian, prinsip tersebut sungguh berlaku. Di mana merupakan tanggungjawab saya, sebaik yang saya bisa, apabila saya telah bersalah kepada seseorang, saya berusaha untuk memperbaikinya. Jadi, sebagian dari tindakan Paulus mengirim </w:t>
      </w:r>
      <w:r w:rsidR="00344D92" w:rsidRPr="003E3CE2">
        <w:rPr>
          <w:rFonts w:eastAsia="Times New Roman"/>
          <w:highlight w:val="yellow"/>
        </w:rPr>
        <w:t>Omesimus</w:t>
      </w:r>
      <w:r w:rsidR="003E3CE2">
        <w:rPr>
          <w:rFonts w:eastAsia="Times New Roman"/>
          <w:lang w:val="id-ID"/>
        </w:rPr>
        <w:t xml:space="preserve"> </w:t>
      </w:r>
      <w:r w:rsidR="003E3CE2" w:rsidRPr="003E3CE2">
        <w:rPr>
          <w:rFonts w:eastAsia="Times New Roman"/>
          <w:highlight w:val="cyan"/>
          <w:lang w:val="id-ID"/>
        </w:rPr>
        <w:t>(Onesimus/Omesimus?)</w:t>
      </w:r>
      <w:r w:rsidR="00344D92">
        <w:rPr>
          <w:rFonts w:eastAsia="Times New Roman"/>
        </w:rPr>
        <w:t xml:space="preserve"> kembali adalah agar ia dapat datang ke majikannya dan  berkata, "Saya telah bersalah kepadamu. Sudikah Anda mengampuni saya dan dapatkah saya memperbaikinya bersamamu?"</w:t>
      </w:r>
    </w:p>
    <w:p w:rsidR="00344D92" w:rsidRPr="00125B52" w:rsidRDefault="00344D92" w:rsidP="00344D92">
      <w:pPr>
        <w:shd w:val="clear" w:color="auto" w:fill="FFFFFF"/>
        <w:spacing w:line="360" w:lineRule="auto"/>
        <w:ind w:left="360"/>
        <w:rPr>
          <w:rFonts w:eastAsia="Times New Roman"/>
        </w:rPr>
      </w:pPr>
    </w:p>
    <w:p w:rsidR="002E165C" w:rsidRPr="00125B52" w:rsidRDefault="002E165C" w:rsidP="00E87047">
      <w:pPr>
        <w:shd w:val="clear" w:color="auto" w:fill="FFFFFF"/>
        <w:spacing w:line="360" w:lineRule="auto"/>
        <w:rPr>
          <w:rStyle w:val="apple-style-span"/>
          <w:rFonts w:eastAsia="Times New Roman"/>
        </w:rPr>
      </w:pPr>
    </w:p>
    <w:p w:rsidR="002E165C" w:rsidRPr="00125B52" w:rsidRDefault="00344D92" w:rsidP="00E87047">
      <w:pPr>
        <w:pStyle w:val="Heading1"/>
        <w:spacing w:line="360" w:lineRule="auto"/>
        <w:rPr>
          <w:rFonts w:cs="Times New Roman"/>
        </w:rPr>
      </w:pPr>
      <w:bookmarkStart w:id="31" w:name="_Toc200774034"/>
      <w:bookmarkStart w:id="32" w:name="_Toc201038016"/>
      <w:bookmarkStart w:id="33" w:name="_Toc336347080"/>
      <w:r>
        <w:rPr>
          <w:rFonts w:cs="Times New Roman"/>
          <w:color w:val="auto"/>
        </w:rPr>
        <w:t>Pertanyaan</w:t>
      </w:r>
      <w:r w:rsidR="002E165C" w:rsidRPr="00125B52">
        <w:rPr>
          <w:rFonts w:cs="Times New Roman"/>
          <w:color w:val="auto"/>
        </w:rPr>
        <w:t xml:space="preserve"> 11:</w:t>
      </w:r>
      <w:r w:rsidR="002E165C" w:rsidRPr="00125B52">
        <w:rPr>
          <w:rFonts w:cs="Times New Roman"/>
          <w:color w:val="auto"/>
        </w:rPr>
        <w:br/>
      </w:r>
      <w:r>
        <w:rPr>
          <w:rFonts w:cs="Times New Roman"/>
        </w:rPr>
        <w:t>Haruskah kita selalu menyatakan kemurahan ketika orang lain berbuat salah kepada kita</w:t>
      </w:r>
      <w:r w:rsidR="002E165C" w:rsidRPr="00125B52">
        <w:rPr>
          <w:rFonts w:cs="Times New Roman"/>
        </w:rPr>
        <w:t>?</w:t>
      </w:r>
      <w:bookmarkEnd w:id="31"/>
      <w:bookmarkEnd w:id="32"/>
      <w:bookmarkEnd w:id="33"/>
    </w:p>
    <w:p w:rsidR="002E165C" w:rsidRPr="00125B52" w:rsidRDefault="002E165C" w:rsidP="00E87047">
      <w:pPr>
        <w:shd w:val="clear" w:color="auto" w:fill="FFFFFF"/>
        <w:spacing w:line="360" w:lineRule="auto"/>
        <w:rPr>
          <w:rStyle w:val="apple-style-span"/>
          <w:rFonts w:eastAsia="Times New Roman"/>
          <w:b/>
          <w:bCs/>
        </w:rPr>
      </w:pPr>
    </w:p>
    <w:p w:rsidR="002E165C" w:rsidRDefault="00344D92" w:rsidP="00F5757F">
      <w:pPr>
        <w:spacing w:line="360" w:lineRule="auto"/>
        <w:rPr>
          <w:b/>
          <w:color w:val="595959"/>
        </w:rPr>
      </w:pPr>
      <w:r>
        <w:rPr>
          <w:b/>
          <w:color w:val="595959"/>
        </w:rPr>
        <w:t>Mahasiswa</w:t>
      </w:r>
      <w:r w:rsidR="002E165C" w:rsidRPr="00125B52">
        <w:rPr>
          <w:b/>
          <w:color w:val="595959"/>
        </w:rPr>
        <w:t>: Reggie,</w:t>
      </w:r>
      <w:r w:rsidR="00AA2383">
        <w:rPr>
          <w:b/>
          <w:color w:val="595959"/>
        </w:rPr>
        <w:t xml:space="preserve"> </w:t>
      </w:r>
      <w:r w:rsidR="00F5757F">
        <w:rPr>
          <w:b/>
          <w:color w:val="595959"/>
        </w:rPr>
        <w:t xml:space="preserve">bagaimana ketika orang lain berbuat salah kepada kita? Haruskah kita selalu menerapkan kemurahan atau ada tempat untuk kita mencari keadilan? </w:t>
      </w:r>
    </w:p>
    <w:p w:rsidR="00F5757F" w:rsidRPr="00125B52" w:rsidRDefault="00F5757F" w:rsidP="00F5757F">
      <w:pPr>
        <w:spacing w:line="360" w:lineRule="auto"/>
        <w:rPr>
          <w:rStyle w:val="apple-style-span"/>
          <w:rFonts w:eastAsia="Times New Roman"/>
          <w:b/>
          <w:bCs/>
        </w:rPr>
      </w:pPr>
    </w:p>
    <w:p w:rsidR="002E165C" w:rsidRDefault="002E165C" w:rsidP="004D6F9D">
      <w:pPr>
        <w:shd w:val="clear" w:color="auto" w:fill="FFFFFF"/>
        <w:spacing w:line="360" w:lineRule="auto"/>
        <w:ind w:left="360"/>
        <w:rPr>
          <w:rStyle w:val="apple-style-span"/>
          <w:rFonts w:eastAsia="Times New Roman"/>
        </w:rPr>
      </w:pPr>
      <w:r w:rsidRPr="00125B52">
        <w:rPr>
          <w:b/>
        </w:rPr>
        <w:t>Dr. Kidd</w:t>
      </w:r>
      <w:r w:rsidRPr="00125B52">
        <w:t xml:space="preserve">: </w:t>
      </w:r>
      <w:r w:rsidR="00A57966">
        <w:t xml:space="preserve">Saya pikir, berusaha sedapat mungkin menarik pelajaran dari Filemon, saya pikir untuk kita ialah mempertimbangkan apakah dalam situasi tertentu, kita </w:t>
      </w:r>
      <w:r w:rsidR="00A57966">
        <w:lastRenderedPageBreak/>
        <w:t>tidak dapat me</w:t>
      </w:r>
      <w:r w:rsidR="006B3C75">
        <w:t>lepaskan</w:t>
      </w:r>
      <w:r w:rsidR="00A57966">
        <w:t xml:space="preserve">. Pada tingkat tertentu, hal terakhir yang kita ingin lakukan ialah menuntut keadilan sebab siapakah yang sepenuhnya adil? </w:t>
      </w:r>
      <w:r w:rsidR="00A57966">
        <w:rPr>
          <w:rStyle w:val="apple-style-span"/>
          <w:rFonts w:eastAsia="Times New Roman"/>
        </w:rPr>
        <w:t>Apa yang Injil tuntut untuk kita pertimbangkan ialah jika kita harus pergi ke hadapan Allah dan berkata, "Saya ingin Engkau melakukan hal yang adil. Aku ingin Kau me</w:t>
      </w:r>
      <w:r w:rsidR="00295EF0">
        <w:rPr>
          <w:rStyle w:val="apple-style-span"/>
          <w:rFonts w:eastAsia="Times New Roman"/>
        </w:rPr>
        <w:t>lakukan hal</w:t>
      </w:r>
      <w:r w:rsidR="00A57966">
        <w:rPr>
          <w:rStyle w:val="apple-style-span"/>
          <w:rFonts w:eastAsia="Times New Roman"/>
        </w:rPr>
        <w:t xml:space="preserve"> yang benar.</w:t>
      </w:r>
      <w:r w:rsidR="00295EF0">
        <w:rPr>
          <w:rStyle w:val="apple-style-span"/>
          <w:rFonts w:eastAsia="Times New Roman"/>
        </w:rPr>
        <w:t xml:space="preserve"> Aku ingin Kau bertindak adil," Allah akan berkata, "Baiklah, mari kita bicarakan itu." Menurutmu apakah yang keadilan sempurna lakukan kepadamu? Dan saya pikir, kita harus menyadari bahwa jika Allah akan bertindak adil sepenuhnya, sepenunya benar dan adil, adalah benar untuk Allah menghancurkan </w:t>
      </w:r>
      <w:r w:rsidR="00963FC0">
        <w:rPr>
          <w:rStyle w:val="apple-style-span"/>
          <w:rFonts w:eastAsia="Times New Roman"/>
        </w:rPr>
        <w:t xml:space="preserve">saja </w:t>
      </w:r>
      <w:r w:rsidR="00295EF0">
        <w:rPr>
          <w:rStyle w:val="apple-style-span"/>
          <w:rFonts w:eastAsia="Times New Roman"/>
        </w:rPr>
        <w:t xml:space="preserve">kita seperti kutu. Tetapi apa yang Ia buat dari kemurahan dan belaskasih-Nya adalah mengirimkan Anak-Nya untuk membayar hukuman supaya yang benar boleh dilakukan. </w:t>
      </w:r>
      <w:r w:rsidR="00CE4B34">
        <w:rPr>
          <w:rStyle w:val="apple-style-span"/>
          <w:rFonts w:eastAsia="Times New Roman"/>
        </w:rPr>
        <w:t>Jadi hal yang adil, hal yang benar itu, yaitu dosa kita dihukum. Dan adalah tanggungjawab utama kita untuk meneruskan pengampunan yang sama yang telah kita terima kepada orang lain yang memerlukan pengampunan yang sama. Jadi, di mana kita bisa mengambilnya, saya pikir Paulus akan berkata, "Ambil itu."</w:t>
      </w:r>
    </w:p>
    <w:p w:rsidR="00CE4B34" w:rsidRPr="00125B52" w:rsidRDefault="00CE4B34" w:rsidP="00E87047">
      <w:pPr>
        <w:shd w:val="clear" w:color="auto" w:fill="FFFFFF"/>
        <w:spacing w:line="360" w:lineRule="auto"/>
        <w:ind w:left="360"/>
        <w:rPr>
          <w:rStyle w:val="apple-style-span"/>
          <w:rFonts w:eastAsia="Times New Roman"/>
        </w:rPr>
      </w:pPr>
    </w:p>
    <w:p w:rsidR="002E165C" w:rsidRDefault="0087704B" w:rsidP="004D6F9D">
      <w:pPr>
        <w:autoSpaceDE w:val="0"/>
        <w:autoSpaceDN w:val="0"/>
        <w:adjustRightInd w:val="0"/>
        <w:spacing w:line="360" w:lineRule="auto"/>
        <w:ind w:left="360"/>
        <w:rPr>
          <w:rStyle w:val="apple-style-span"/>
          <w:rFonts w:eastAsia="Times New Roman"/>
        </w:rPr>
      </w:pPr>
      <w:r>
        <w:rPr>
          <w:rStyle w:val="apple-style-span"/>
          <w:rFonts w:eastAsia="Times New Roman"/>
        </w:rPr>
        <w:t>Lalu, ada jejaring sosial lebih luas yang perlu dipertimbangkan. Perlu ada penghargaan dan pemeliharaan terhadap nilai harta demi kebaikan sosial.</w:t>
      </w:r>
      <w:r w:rsidR="00EA2BD0">
        <w:rPr>
          <w:rStyle w:val="apple-style-span"/>
          <w:rFonts w:eastAsia="Times New Roman"/>
        </w:rPr>
        <w:t xml:space="preserve"> Jadi, saya tidak pergi ke pengadilan dan polisi dan hanya berkata, "Tolong lepaskan saja semua orang, tidak perlu ada konsekuensi untuk orang yang berbuat jahat kepada saya." Dan saya pikir, ini adalah salah satu hal yang telah Allah tanamkan. </w:t>
      </w:r>
      <w:r w:rsidR="00D21ECA">
        <w:rPr>
          <w:rStyle w:val="apple-style-span"/>
          <w:rFonts w:eastAsia="Times New Roman"/>
        </w:rPr>
        <w:t xml:space="preserve">Jika kamu telusuri Roma 12 dan 13, kamu dapat melihat ini, dan ada baiknya untuk sekadar membacanya cepat. </w:t>
      </w:r>
      <w:r w:rsidR="004D6F9D">
        <w:rPr>
          <w:rStyle w:val="apple-style-span"/>
          <w:rFonts w:eastAsia="Times New Roman"/>
        </w:rPr>
        <w:t xml:space="preserve">Paulus bicara tentang tanggungjawab kita di akhir Roma 12, dan tanggungjawab kita untuk </w:t>
      </w:r>
      <w:r w:rsidR="004D6F9D" w:rsidRPr="004D6F9D">
        <w:rPr>
          <w:rStyle w:val="apple-style-span"/>
          <w:rFonts w:eastAsia="Times New Roman"/>
        </w:rPr>
        <w:t>"</w:t>
      </w:r>
      <w:r w:rsidR="004D6F9D" w:rsidRPr="004D6F9D">
        <w:rPr>
          <w:rFonts w:eastAsia="Times New Roman"/>
          <w:color w:val="auto"/>
        </w:rPr>
        <w:t>Janganlah membalas kejahatan dengan kejahatan; lakukanlah apa yang baik bagi semua orang! Sedapat-dapatnya, kalau hal itu bergantung padamu, hiduplah dalam perdamaian dengan semua orang! Saudara-saudaraku yang kekasih, janganlah kamu sendiri menuntut pembalasan, tetapi berilah tempat kepada murka Allah, sebab ada tertulis: Pembalasan itu adalah hak-Ku. Akulah yang akan menuntut pembalasan, firman Tuhan.</w:t>
      </w:r>
      <w:r w:rsidR="004D6F9D">
        <w:rPr>
          <w:rStyle w:val="apple-style-span"/>
          <w:rFonts w:eastAsia="Times New Roman"/>
        </w:rPr>
        <w:t xml:space="preserve"> Kita tidak pergi menuntut pembayaran balik. Kita menaruh segala perkara di tangan Tuhan. Dan bahkan, "Jika musuhmu lapar berilah ia makan; </w:t>
      </w:r>
      <w:r w:rsidR="007F7222">
        <w:rPr>
          <w:rStyle w:val="apple-style-span"/>
          <w:rFonts w:eastAsia="Times New Roman"/>
        </w:rPr>
        <w:t>jika ia haus berilah ia minum." D</w:t>
      </w:r>
      <w:r w:rsidR="004D6F9D">
        <w:rPr>
          <w:rStyle w:val="apple-style-span"/>
          <w:rFonts w:eastAsia="Times New Roman"/>
        </w:rPr>
        <w:t xml:space="preserve">engan kata lain, modelkan baginya apa yang telah dilakukan kepadamu. Jika Allah ingin keadilan </w:t>
      </w:r>
      <w:r w:rsidR="004D6F9D">
        <w:rPr>
          <w:rStyle w:val="apple-style-span"/>
          <w:rFonts w:eastAsia="Times New Roman"/>
        </w:rPr>
        <w:lastRenderedPageBreak/>
        <w:t xml:space="preserve">yang tepat, Ia dapat bertindak menegakkan keadilan. Tugas saya adalah mencerminkan sisi lain hal itu, yaitu kemurahan yang telah diberikan kepada saya. </w:t>
      </w:r>
    </w:p>
    <w:p w:rsidR="004D6F9D" w:rsidRPr="00125B52" w:rsidRDefault="004D6F9D" w:rsidP="004D6F9D">
      <w:pPr>
        <w:autoSpaceDE w:val="0"/>
        <w:autoSpaceDN w:val="0"/>
        <w:adjustRightInd w:val="0"/>
        <w:spacing w:line="360" w:lineRule="auto"/>
        <w:ind w:left="360"/>
        <w:rPr>
          <w:rStyle w:val="apple-style-span"/>
          <w:rFonts w:eastAsia="Times New Roman"/>
        </w:rPr>
      </w:pPr>
    </w:p>
    <w:p w:rsidR="002E165C" w:rsidRDefault="0036053F" w:rsidP="00E87047">
      <w:pPr>
        <w:shd w:val="clear" w:color="auto" w:fill="FFFFFF"/>
        <w:spacing w:line="360" w:lineRule="auto"/>
        <w:ind w:left="360"/>
        <w:rPr>
          <w:rStyle w:val="apple-style-span"/>
          <w:rFonts w:eastAsia="Times New Roman"/>
        </w:rPr>
      </w:pPr>
      <w:r>
        <w:rPr>
          <w:rStyle w:val="apple-style-span"/>
          <w:rFonts w:eastAsia="Times New Roman"/>
        </w:rPr>
        <w:t>Kamu tahu, apa yang penting untuk Paulus, dalam Roma 3 ia bicara tentang bagaimana dengan menyerahkan Anak-Nya sebagai kurban penyelamatan, keadilan telah diurus, bahkan m</w:t>
      </w:r>
      <w:r w:rsidR="007C3A4E">
        <w:rPr>
          <w:rStyle w:val="apple-style-span"/>
          <w:rFonts w:eastAsia="Times New Roman"/>
        </w:rPr>
        <w:t>e</w:t>
      </w:r>
      <w:r>
        <w:rPr>
          <w:rStyle w:val="apple-style-span"/>
          <w:rFonts w:eastAsia="Times New Roman"/>
        </w:rPr>
        <w:t xml:space="preserve">ski saya tidak dapat melihat pembalasan. </w:t>
      </w:r>
      <w:r w:rsidR="00C04D51">
        <w:rPr>
          <w:rStyle w:val="apple-style-span"/>
          <w:rFonts w:eastAsia="Times New Roman"/>
        </w:rPr>
        <w:t xml:space="preserve">"Sebab dengan berbuat demikian kamu menaruh bara api di atas kepalanya. Jangan dikalahkan oleh kejahatan tetapi kalahkanlah kejahatan dengan kebaikan." Tugas saya adalah berusaha mengalahkan kejahatan dengan kebaikan. </w:t>
      </w:r>
      <w:r w:rsidR="00D92586">
        <w:rPr>
          <w:rStyle w:val="apple-style-span"/>
          <w:rFonts w:eastAsia="Times New Roman"/>
        </w:rPr>
        <w:t>Lalu, Paulus pindah ke Roma 13 dan berkata, "</w:t>
      </w:r>
      <w:r w:rsidR="002E165C" w:rsidRPr="00125B52">
        <w:rPr>
          <w:rStyle w:val="apple-style-span"/>
          <w:rFonts w:eastAsia="Times New Roman"/>
        </w:rPr>
        <w:t xml:space="preserve">Wes, Christopher, Reggie, </w:t>
      </w:r>
      <w:r w:rsidR="00D92586">
        <w:rPr>
          <w:rStyle w:val="apple-style-span"/>
          <w:rFonts w:eastAsia="Times New Roman"/>
        </w:rPr>
        <w:t>kalian dapat berbuat ini," sebab di dalam dunia yang "sudah namun belum" ini, di mana kejatuhan masih berlangsung, meski nanti akan ada perhitungan di akhir zaman</w:t>
      </w:r>
      <w:r w:rsidR="00396920">
        <w:rPr>
          <w:rStyle w:val="apple-style-span"/>
          <w:rFonts w:eastAsia="Times New Roman"/>
        </w:rPr>
        <w:t xml:space="preserve">, saya tahu bahwa jika saya hanya membiarkan hal-hal membuka dan jika </w:t>
      </w:r>
      <w:r w:rsidR="00D5007B">
        <w:rPr>
          <w:rStyle w:val="apple-style-span"/>
          <w:rFonts w:eastAsia="Times New Roman"/>
        </w:rPr>
        <w:t>tidak terdapat kontrol sosial, kita hanya akan mengalami semacam keadaan seperti sebelum air bah dalam Kejadian 6 sampai 9. Jadi, yang saya buat, dan ini yang Allah b</w:t>
      </w:r>
      <w:r w:rsidR="00534AD4">
        <w:rPr>
          <w:rStyle w:val="apple-style-span"/>
          <w:rFonts w:eastAsia="Times New Roman"/>
        </w:rPr>
        <w:t>ua</w:t>
      </w:r>
      <w:r w:rsidR="00D5007B">
        <w:rPr>
          <w:rStyle w:val="apple-style-span"/>
          <w:rFonts w:eastAsia="Times New Roman"/>
        </w:rPr>
        <w:t>t</w:t>
      </w:r>
      <w:r w:rsidR="00534AD4">
        <w:rPr>
          <w:rStyle w:val="apple-style-span"/>
          <w:rFonts w:eastAsia="Times New Roman"/>
        </w:rPr>
        <w:t xml:space="preserve"> di Kejadian 9 sesudah air bah, Aku menetapkan agen pemerintahan dan ot</w:t>
      </w:r>
      <w:r w:rsidR="00D5007B">
        <w:rPr>
          <w:rStyle w:val="apple-style-span"/>
          <w:rFonts w:eastAsia="Times New Roman"/>
        </w:rPr>
        <w:t xml:space="preserve">oritas. Dan </w:t>
      </w:r>
      <w:r w:rsidR="00534AD4">
        <w:rPr>
          <w:rStyle w:val="apple-style-span"/>
          <w:rFonts w:eastAsia="Times New Roman"/>
        </w:rPr>
        <w:t>Aku</w:t>
      </w:r>
      <w:r w:rsidR="00D5007B">
        <w:rPr>
          <w:rStyle w:val="apple-style-span"/>
          <w:rFonts w:eastAsia="Times New Roman"/>
        </w:rPr>
        <w:t xml:space="preserve"> menempatkan orang dewasa yang bertanggungjawab di lapangan permainan dan tugas mereka adalah memberitahu para pelaku kekerasan, "Tidak." Dan alasan kamu dan saya tidak perlu </w:t>
      </w:r>
      <w:r w:rsidR="00B82A23">
        <w:rPr>
          <w:rStyle w:val="apple-style-span"/>
          <w:rFonts w:eastAsia="Times New Roman"/>
        </w:rPr>
        <w:t xml:space="preserve">mengusahakan sendiri hak kita dan </w:t>
      </w:r>
      <w:r w:rsidR="00C83675">
        <w:rPr>
          <w:rStyle w:val="apple-style-span"/>
          <w:rFonts w:eastAsia="Times New Roman"/>
        </w:rPr>
        <w:t xml:space="preserve">mengoreksi setiap serpihan keadilan yang bisa kita dapatkan, sebab pertama, kita tahu Tuhan akan </w:t>
      </w:r>
      <w:r w:rsidR="00534AD4">
        <w:rPr>
          <w:rStyle w:val="apple-style-span"/>
          <w:rFonts w:eastAsia="Times New Roman"/>
        </w:rPr>
        <w:t>melip</w:t>
      </w:r>
      <w:r w:rsidR="007D35FA">
        <w:rPr>
          <w:rStyle w:val="apple-style-span"/>
          <w:rFonts w:eastAsia="Times New Roman"/>
        </w:rPr>
        <w:t xml:space="preserve">utinya. Tetapi dalam artian hidup adil bersama dalam dunia yang telah jatuh, kita perlu tahu bahwa akan ada para penguasa yang bertanggungjawab yang akan datang dan memberlakukan setakaran keadilan. </w:t>
      </w:r>
    </w:p>
    <w:p w:rsidR="007D35FA" w:rsidRPr="00125B52" w:rsidRDefault="007D35FA" w:rsidP="00E87047">
      <w:pPr>
        <w:shd w:val="clear" w:color="auto" w:fill="FFFFFF"/>
        <w:spacing w:line="360" w:lineRule="auto"/>
        <w:ind w:left="360"/>
        <w:rPr>
          <w:rStyle w:val="apple-style-span"/>
          <w:rFonts w:eastAsia="Times New Roman"/>
        </w:rPr>
      </w:pPr>
    </w:p>
    <w:p w:rsidR="00262467" w:rsidRDefault="008C0CEA" w:rsidP="00262467">
      <w:pPr>
        <w:shd w:val="clear" w:color="auto" w:fill="FFFFFF"/>
        <w:spacing w:line="360" w:lineRule="auto"/>
        <w:ind w:left="360"/>
        <w:rPr>
          <w:rStyle w:val="apple-style-span"/>
          <w:rFonts w:eastAsia="Times New Roman"/>
        </w:rPr>
      </w:pPr>
      <w:r>
        <w:rPr>
          <w:rStyle w:val="apple-style-span"/>
          <w:rFonts w:eastAsia="Times New Roman"/>
        </w:rPr>
        <w:t>Dan itulah sisi positif yang berlangsung di sini dalam Roma 13, di mana ia be</w:t>
      </w:r>
      <w:r w:rsidR="00756676">
        <w:rPr>
          <w:rStyle w:val="apple-style-span"/>
          <w:rFonts w:eastAsia="Times New Roman"/>
        </w:rPr>
        <w:t>r</w:t>
      </w:r>
      <w:r>
        <w:rPr>
          <w:rStyle w:val="apple-style-span"/>
          <w:rFonts w:eastAsia="Times New Roman"/>
        </w:rPr>
        <w:t xml:space="preserve">kata bahwa kita harus membayar pajak, kita harus menghormati pemerintah, dan bahwa Allah telah memberi pedang kepada pemerintah bukan tanpa sebab. Ia telah memberikan pedang kepada pemerintah sebab mereka harus menjadi </w:t>
      </w:r>
      <w:r w:rsidR="003B2238" w:rsidRPr="00125B52">
        <w:rPr>
          <w:rStyle w:val="apple-style-span"/>
          <w:rFonts w:eastAsia="Times New Roman"/>
        </w:rPr>
        <w:t xml:space="preserve">— </w:t>
      </w:r>
      <w:r>
        <w:rPr>
          <w:rStyle w:val="apple-style-span"/>
          <w:rFonts w:eastAsia="Times New Roman"/>
        </w:rPr>
        <w:t xml:space="preserve">menarik istilah yang ia pakai di sini </w:t>
      </w:r>
      <w:r w:rsidR="003B2238" w:rsidRPr="00125B52">
        <w:rPr>
          <w:rStyle w:val="apple-style-span"/>
          <w:rFonts w:eastAsia="Times New Roman"/>
        </w:rPr>
        <w:t xml:space="preserve">— </w:t>
      </w:r>
      <w:r>
        <w:rPr>
          <w:rStyle w:val="apple-style-span"/>
          <w:rFonts w:eastAsia="Times New Roman"/>
        </w:rPr>
        <w:t xml:space="preserve">menjadi "pelayan" mewakili Dia, entah mereka kenal Dia atau tidak, entah mereka mengetahui </w:t>
      </w:r>
      <w:r w:rsidR="000975B4">
        <w:rPr>
          <w:rStyle w:val="apple-style-span"/>
          <w:rFonts w:eastAsia="Times New Roman"/>
        </w:rPr>
        <w:t>bahwa "hukum-</w:t>
      </w:r>
      <w:r w:rsidR="00262467">
        <w:rPr>
          <w:rStyle w:val="apple-style-span"/>
          <w:rFonts w:eastAsia="Times New Roman"/>
        </w:rPr>
        <w:t>hukum-</w:t>
      </w:r>
      <w:r w:rsidR="000975B4">
        <w:rPr>
          <w:rStyle w:val="apple-style-span"/>
          <w:rFonts w:eastAsia="Times New Roman"/>
        </w:rPr>
        <w:t>Nya</w:t>
      </w:r>
      <w:r w:rsidR="00756676">
        <w:rPr>
          <w:rStyle w:val="apple-style-span"/>
          <w:rFonts w:eastAsia="Times New Roman"/>
        </w:rPr>
        <w:t>lah</w:t>
      </w:r>
      <w:r w:rsidR="000975B4">
        <w:rPr>
          <w:rStyle w:val="apple-style-span"/>
          <w:rFonts w:eastAsia="Times New Roman"/>
        </w:rPr>
        <w:t xml:space="preserve"> yang </w:t>
      </w:r>
      <w:r w:rsidR="00262467">
        <w:rPr>
          <w:rStyle w:val="apple-style-span"/>
          <w:rFonts w:eastAsia="Times New Roman"/>
        </w:rPr>
        <w:t xml:space="preserve">pada hakikatnya </w:t>
      </w:r>
      <w:r w:rsidR="000975B4">
        <w:rPr>
          <w:rStyle w:val="apple-style-span"/>
          <w:rFonts w:eastAsia="Times New Roman"/>
        </w:rPr>
        <w:t>ada di pus</w:t>
      </w:r>
      <w:r>
        <w:rPr>
          <w:rStyle w:val="apple-style-span"/>
          <w:rFonts w:eastAsia="Times New Roman"/>
        </w:rPr>
        <w:t>at alam semesta ini</w:t>
      </w:r>
      <w:r w:rsidR="000975B4">
        <w:rPr>
          <w:rStyle w:val="apple-style-span"/>
          <w:rFonts w:eastAsia="Times New Roman"/>
        </w:rPr>
        <w:t>.</w:t>
      </w:r>
      <w:r>
        <w:rPr>
          <w:rStyle w:val="apple-style-span"/>
          <w:rFonts w:eastAsia="Times New Roman"/>
        </w:rPr>
        <w:t>"</w:t>
      </w:r>
      <w:r w:rsidR="000975B4">
        <w:rPr>
          <w:rStyle w:val="apple-style-span"/>
          <w:rFonts w:eastAsia="Times New Roman"/>
        </w:rPr>
        <w:t xml:space="preserve"> </w:t>
      </w:r>
      <w:r w:rsidR="00262467">
        <w:rPr>
          <w:rStyle w:val="apple-style-span"/>
          <w:rFonts w:eastAsia="Times New Roman"/>
        </w:rPr>
        <w:t xml:space="preserve">Mereka, sejauh memajukan kebaikan dan </w:t>
      </w:r>
      <w:r w:rsidR="00262467">
        <w:rPr>
          <w:rStyle w:val="apple-style-span"/>
          <w:rFonts w:eastAsia="Times New Roman"/>
        </w:rPr>
        <w:lastRenderedPageBreak/>
        <w:t xml:space="preserve">menghukum kejahatan, mereka adalah para hamba-Nya. Dan tugas kita adalah mengizinkan mereka melakukan tugas mereka. </w:t>
      </w:r>
    </w:p>
    <w:p w:rsidR="002E165C" w:rsidRPr="00125B52" w:rsidRDefault="002E165C" w:rsidP="00262467">
      <w:pPr>
        <w:shd w:val="clear" w:color="auto" w:fill="FFFFFF"/>
        <w:spacing w:line="360" w:lineRule="auto"/>
        <w:ind w:left="360"/>
        <w:rPr>
          <w:rStyle w:val="apple-style-span"/>
          <w:rFonts w:eastAsia="Times New Roman"/>
        </w:rPr>
      </w:pPr>
      <w:r w:rsidRPr="00125B52">
        <w:rPr>
          <w:rStyle w:val="apple-style-span"/>
          <w:rFonts w:eastAsia="Times New Roman"/>
        </w:rPr>
        <w:t> </w:t>
      </w:r>
    </w:p>
    <w:p w:rsidR="002E165C" w:rsidRPr="00125B52" w:rsidRDefault="002E165C" w:rsidP="00E87047">
      <w:pPr>
        <w:shd w:val="clear" w:color="auto" w:fill="FFFFFF"/>
        <w:spacing w:line="360" w:lineRule="auto"/>
        <w:rPr>
          <w:rFonts w:eastAsia="Times New Roman"/>
        </w:rPr>
      </w:pPr>
    </w:p>
    <w:p w:rsidR="002E165C" w:rsidRPr="0025671F" w:rsidRDefault="00262467" w:rsidP="00E87047">
      <w:pPr>
        <w:pStyle w:val="Heading1"/>
        <w:spacing w:line="360" w:lineRule="auto"/>
        <w:rPr>
          <w:rFonts w:cs="Times New Roman"/>
        </w:rPr>
      </w:pPr>
      <w:bookmarkStart w:id="34" w:name="_Toc200774035"/>
      <w:bookmarkStart w:id="35" w:name="_Toc201038017"/>
      <w:bookmarkStart w:id="36" w:name="_Toc336347081"/>
      <w:r>
        <w:rPr>
          <w:rFonts w:cs="Times New Roman"/>
          <w:color w:val="auto"/>
        </w:rPr>
        <w:t>Pertanyaan</w:t>
      </w:r>
      <w:r w:rsidR="002E165C" w:rsidRPr="00125B52">
        <w:rPr>
          <w:rFonts w:cs="Times New Roman"/>
          <w:color w:val="auto"/>
        </w:rPr>
        <w:t xml:space="preserve"> 12:</w:t>
      </w:r>
      <w:r w:rsidR="002E165C" w:rsidRPr="00125B52">
        <w:rPr>
          <w:rFonts w:cs="Times New Roman"/>
          <w:color w:val="auto"/>
        </w:rPr>
        <w:br/>
      </w:r>
      <w:r w:rsidR="0025671F">
        <w:rPr>
          <w:rFonts w:cs="Times New Roman"/>
        </w:rPr>
        <w:t xml:space="preserve">Bagaimana Paulus membawa Injil untuk </w:t>
      </w:r>
      <w:r w:rsidR="00FE225A">
        <w:rPr>
          <w:rFonts w:cs="Times New Roman"/>
        </w:rPr>
        <w:t xml:space="preserve">relevan bagi </w:t>
      </w:r>
      <w:r w:rsidR="0025671F">
        <w:rPr>
          <w:rFonts w:cs="Times New Roman"/>
        </w:rPr>
        <w:t>Onesimus</w:t>
      </w:r>
      <w:r w:rsidR="002E165C" w:rsidRPr="00125B52">
        <w:rPr>
          <w:rFonts w:cs="Times New Roman"/>
        </w:rPr>
        <w:t>?</w:t>
      </w:r>
      <w:bookmarkEnd w:id="34"/>
      <w:bookmarkEnd w:id="35"/>
      <w:bookmarkEnd w:id="36"/>
    </w:p>
    <w:p w:rsidR="002E165C" w:rsidRPr="00125B52" w:rsidRDefault="002E165C" w:rsidP="00E87047">
      <w:pPr>
        <w:shd w:val="clear" w:color="auto" w:fill="FFFFFF"/>
        <w:spacing w:line="360" w:lineRule="auto"/>
        <w:rPr>
          <w:rStyle w:val="apple-style-span"/>
          <w:rFonts w:eastAsia="Times New Roman"/>
          <w:b/>
          <w:bCs/>
        </w:rPr>
      </w:pPr>
    </w:p>
    <w:p w:rsidR="0025671F" w:rsidRDefault="0025671F" w:rsidP="0025671F">
      <w:pPr>
        <w:spacing w:line="360" w:lineRule="auto"/>
        <w:rPr>
          <w:b/>
          <w:color w:val="595959"/>
        </w:rPr>
      </w:pPr>
      <w:r>
        <w:rPr>
          <w:b/>
          <w:color w:val="595959"/>
        </w:rPr>
        <w:t>Mahasiswa</w:t>
      </w:r>
      <w:r w:rsidR="002E165C" w:rsidRPr="00125B52">
        <w:rPr>
          <w:b/>
          <w:color w:val="595959"/>
        </w:rPr>
        <w:t xml:space="preserve">: Reggie, </w:t>
      </w:r>
      <w:r>
        <w:rPr>
          <w:b/>
          <w:color w:val="595959"/>
        </w:rPr>
        <w:t xml:space="preserve">kita telah banyak bicara tentang bagaimana Paulus menggelar gambaran besar tentang Injil untuk Filemon. Apa yang Paulus buat untuk Onesimus? Bagaimana Paulus membawa Injil </w:t>
      </w:r>
      <w:r w:rsidR="00FE225A">
        <w:rPr>
          <w:b/>
          <w:color w:val="595959"/>
        </w:rPr>
        <w:t>sampai mengena kepadanya?</w:t>
      </w:r>
    </w:p>
    <w:p w:rsidR="00FE225A" w:rsidRPr="00125B52" w:rsidRDefault="00FE225A" w:rsidP="0025671F">
      <w:pPr>
        <w:spacing w:line="360" w:lineRule="auto"/>
        <w:rPr>
          <w:rStyle w:val="apple-style-span"/>
          <w:rFonts w:eastAsia="Times New Roman"/>
          <w:b/>
          <w:bCs/>
        </w:rPr>
      </w:pPr>
    </w:p>
    <w:p w:rsidR="005A19D9" w:rsidRDefault="002E165C" w:rsidP="005A19D9">
      <w:pPr>
        <w:shd w:val="clear" w:color="auto" w:fill="FFFFFF"/>
        <w:spacing w:line="360" w:lineRule="auto"/>
        <w:ind w:left="360"/>
        <w:rPr>
          <w:rStyle w:val="apple-style-span"/>
          <w:rFonts w:eastAsia="Times New Roman"/>
        </w:rPr>
      </w:pPr>
      <w:r w:rsidRPr="00125B52">
        <w:rPr>
          <w:b/>
        </w:rPr>
        <w:t>Dr. Kidd</w:t>
      </w:r>
      <w:r w:rsidRPr="00125B52">
        <w:t xml:space="preserve">: </w:t>
      </w:r>
      <w:r w:rsidRPr="00125B52">
        <w:rPr>
          <w:rStyle w:val="apple-style-span"/>
          <w:rFonts w:eastAsia="Times New Roman"/>
        </w:rPr>
        <w:t xml:space="preserve">Christopher, </w:t>
      </w:r>
      <w:r w:rsidR="009C0928">
        <w:rPr>
          <w:rStyle w:val="apple-style-span"/>
          <w:rFonts w:eastAsia="Times New Roman"/>
        </w:rPr>
        <w:t xml:space="preserve">itu pertanyaan penting dan mudah kita </w:t>
      </w:r>
      <w:r w:rsidR="006B532A">
        <w:rPr>
          <w:rStyle w:val="apple-style-span"/>
          <w:rFonts w:eastAsia="Times New Roman"/>
        </w:rPr>
        <w:t>t</w:t>
      </w:r>
      <w:r w:rsidR="009C0928">
        <w:rPr>
          <w:rStyle w:val="apple-style-span"/>
          <w:rFonts w:eastAsia="Times New Roman"/>
        </w:rPr>
        <w:t>erpaku pada Filemon dan tanggungja</w:t>
      </w:r>
      <w:r w:rsidR="006B532A">
        <w:rPr>
          <w:rStyle w:val="apple-style-span"/>
          <w:rFonts w:eastAsia="Times New Roman"/>
        </w:rPr>
        <w:t>w</w:t>
      </w:r>
      <w:r w:rsidR="009C0928">
        <w:rPr>
          <w:rStyle w:val="apple-style-span"/>
          <w:rFonts w:eastAsia="Times New Roman"/>
        </w:rPr>
        <w:t>abnya sebagai pemilik budak. Tetapi Onesimus adalah pemain penting di sini dan bebe</w:t>
      </w:r>
      <w:r w:rsidR="006B532A">
        <w:rPr>
          <w:rStyle w:val="apple-style-span"/>
          <w:rFonts w:eastAsia="Times New Roman"/>
        </w:rPr>
        <w:t>r</w:t>
      </w:r>
      <w:r w:rsidR="009C0928">
        <w:rPr>
          <w:rStyle w:val="apple-style-span"/>
          <w:rFonts w:eastAsia="Times New Roman"/>
        </w:rPr>
        <w:t>ap</w:t>
      </w:r>
      <w:r w:rsidR="006B532A">
        <w:rPr>
          <w:rStyle w:val="apple-style-span"/>
          <w:rFonts w:eastAsia="Times New Roman"/>
        </w:rPr>
        <w:t>a</w:t>
      </w:r>
      <w:r w:rsidR="009C0928">
        <w:rPr>
          <w:rStyle w:val="apple-style-span"/>
          <w:rFonts w:eastAsia="Times New Roman"/>
        </w:rPr>
        <w:t xml:space="preserve"> menit lalu kita bicara bahwa ketika saya berbuat salah pada orang lain, perlu untuk kita mengakui, meminta pengampunan, dan menawarkan apa saya yang saya bisa untuk memperbaiki situasinya. Dan itulah yang Onesimus diminta untuk lakukan. Dan kita perlu ingat ini adalah seorang Kristen muda. Ia barus saja mendapatkan Injil. Kita tidak </w:t>
      </w:r>
      <w:r w:rsidR="00446CEF">
        <w:rPr>
          <w:rStyle w:val="apple-style-span"/>
          <w:rFonts w:eastAsia="Times New Roman"/>
        </w:rPr>
        <w:t xml:space="preserve">tahu </w:t>
      </w:r>
      <w:r w:rsidR="009C0928">
        <w:rPr>
          <w:rStyle w:val="apple-style-span"/>
          <w:rFonts w:eastAsia="Times New Roman"/>
        </w:rPr>
        <w:t>berapa lama ia telah bersama Paulus tetapi barangkali belum terlalu lama. Dan Paulus</w:t>
      </w:r>
      <w:r w:rsidR="008F282F">
        <w:rPr>
          <w:rStyle w:val="apple-style-span"/>
          <w:rFonts w:eastAsia="Times New Roman"/>
        </w:rPr>
        <w:t xml:space="preserve"> menambahkan banyak hal kepadanya dan pengertiannya bahwa jatidirinya kini baru, dan bahwa tadinya ia tidak berguna tetapi kini menjadi berguna, dan bahwa kini ia adalah saudara kepada orang ini yang harus ia pikirkan... </w:t>
      </w:r>
      <w:r w:rsidR="00544C6D">
        <w:rPr>
          <w:rStyle w:val="apple-style-span"/>
          <w:rFonts w:eastAsia="Times New Roman"/>
        </w:rPr>
        <w:t>memang kita tidak tahu ia berpikir apa tentang Filemon tetapi kita tahu ia diminta untuk berpikir tentang orang ini yang semata adalah tuannya menjadi saudaranya juga dan kamu tahu,</w:t>
      </w:r>
      <w:r w:rsidRPr="00125B52">
        <w:rPr>
          <w:rStyle w:val="apple-style-span"/>
          <w:rFonts w:eastAsia="Times New Roman"/>
        </w:rPr>
        <w:t xml:space="preserve"> Onesimus </w:t>
      </w:r>
      <w:r w:rsidR="00544C6D">
        <w:rPr>
          <w:rStyle w:val="apple-style-span"/>
          <w:rFonts w:eastAsia="Times New Roman"/>
        </w:rPr>
        <w:t xml:space="preserve">balik. </w:t>
      </w:r>
      <w:r w:rsidR="00075692">
        <w:rPr>
          <w:rStyle w:val="apple-style-span"/>
          <w:rFonts w:eastAsia="Times New Roman"/>
        </w:rPr>
        <w:t xml:space="preserve">Paulus mengungkapkan keyakinan besar Filemon akan melakukan hal yang benar. Tetapi Onesimus, yang masih baru dalam iman, ia tahu bahwa pasti akan ada beberapa konsekuensi untuk </w:t>
      </w:r>
      <w:r w:rsidR="00D974FB">
        <w:rPr>
          <w:rStyle w:val="apple-style-span"/>
          <w:rFonts w:eastAsia="Times New Roman"/>
        </w:rPr>
        <w:t>hal</w:t>
      </w:r>
      <w:r w:rsidR="00075692">
        <w:rPr>
          <w:rStyle w:val="apple-style-span"/>
          <w:rFonts w:eastAsia="Times New Roman"/>
        </w:rPr>
        <w:t xml:space="preserve"> yang telah ia buat dan ia diminta untuk percaya bahwa orang ini yang semata adalah tuannya - dengan "T" besar - kini akan memeluknya dan tidak menyiksa dia. Dan </w:t>
      </w:r>
      <w:r w:rsidR="005A19D9">
        <w:rPr>
          <w:rStyle w:val="apple-style-span"/>
          <w:rFonts w:eastAsia="Times New Roman"/>
        </w:rPr>
        <w:t xml:space="preserve">jika ia akan menuntut sejenis penggantian... dan kamu tahu, apa yang ia pikir tentang semua itu? Itu adalah ajakan untuk orang yang Kristen </w:t>
      </w:r>
      <w:r w:rsidR="00D974FB">
        <w:rPr>
          <w:rStyle w:val="apple-style-span"/>
          <w:rFonts w:eastAsia="Times New Roman"/>
        </w:rPr>
        <w:t xml:space="preserve">masih </w:t>
      </w:r>
      <w:r w:rsidR="005A19D9">
        <w:rPr>
          <w:rStyle w:val="apple-style-span"/>
          <w:rFonts w:eastAsia="Times New Roman"/>
        </w:rPr>
        <w:t xml:space="preserve">baru ini agar menjadi sangat berani </w:t>
      </w:r>
      <w:r w:rsidR="005A19D9">
        <w:rPr>
          <w:rStyle w:val="apple-style-span"/>
          <w:rFonts w:eastAsia="Times New Roman"/>
        </w:rPr>
        <w:lastRenderedPageBreak/>
        <w:t>sambil juga sangat rendah hati. Dan saya yakin, ini adalah sebuah langkah besar, untuk Onesimus lakukan</w:t>
      </w:r>
      <w:r w:rsidR="00D974FB">
        <w:rPr>
          <w:rStyle w:val="apple-style-span"/>
          <w:rFonts w:eastAsia="Times New Roman"/>
        </w:rPr>
        <w:t>.</w:t>
      </w:r>
    </w:p>
    <w:p w:rsidR="002E165C" w:rsidRPr="00125B52" w:rsidRDefault="002E165C" w:rsidP="005A19D9">
      <w:pPr>
        <w:shd w:val="clear" w:color="auto" w:fill="FFFFFF"/>
        <w:spacing w:line="360" w:lineRule="auto"/>
        <w:ind w:left="360"/>
        <w:rPr>
          <w:rStyle w:val="apple-style-span"/>
          <w:rFonts w:eastAsia="Times New Roman"/>
        </w:rPr>
      </w:pPr>
      <w:r w:rsidRPr="00125B52">
        <w:rPr>
          <w:rStyle w:val="apple-style-span"/>
          <w:rFonts w:eastAsia="Times New Roman"/>
        </w:rPr>
        <w:t> </w:t>
      </w:r>
    </w:p>
    <w:p w:rsidR="002E165C" w:rsidRDefault="007444FD" w:rsidP="005C63BE">
      <w:pPr>
        <w:pStyle w:val="Heading1"/>
        <w:spacing w:line="360" w:lineRule="auto"/>
        <w:rPr>
          <w:rFonts w:cs="Times New Roman"/>
        </w:rPr>
      </w:pPr>
      <w:bookmarkStart w:id="37" w:name="_Toc200774036"/>
      <w:bookmarkStart w:id="38" w:name="_Toc201038018"/>
      <w:bookmarkStart w:id="39" w:name="_Toc336347082"/>
      <w:r>
        <w:rPr>
          <w:rFonts w:cs="Times New Roman"/>
          <w:color w:val="auto"/>
        </w:rPr>
        <w:t>Pertanyaan</w:t>
      </w:r>
      <w:r w:rsidR="002E165C" w:rsidRPr="00125B52">
        <w:rPr>
          <w:rFonts w:cs="Times New Roman"/>
          <w:color w:val="auto"/>
        </w:rPr>
        <w:t xml:space="preserve"> 13:</w:t>
      </w:r>
      <w:r w:rsidR="002E165C" w:rsidRPr="00125B52">
        <w:rPr>
          <w:rFonts w:cs="Times New Roman"/>
          <w:color w:val="auto"/>
        </w:rPr>
        <w:br/>
      </w:r>
      <w:r w:rsidR="005C63BE">
        <w:rPr>
          <w:rFonts w:cs="Times New Roman"/>
        </w:rPr>
        <w:t>Apakah ajaran Paulus tentang budak dan majikan berlaku untuk berbagai jenis relasi lainnya?</w:t>
      </w:r>
      <w:bookmarkEnd w:id="37"/>
      <w:bookmarkEnd w:id="38"/>
      <w:bookmarkEnd w:id="39"/>
    </w:p>
    <w:p w:rsidR="005C63BE" w:rsidRPr="005C63BE" w:rsidRDefault="005C63BE" w:rsidP="005C63BE">
      <w:pPr>
        <w:rPr>
          <w:lang w:eastAsia="ar-SA"/>
        </w:rPr>
      </w:pPr>
    </w:p>
    <w:p w:rsidR="002E165C" w:rsidRDefault="005C63BE" w:rsidP="005C63BE">
      <w:pPr>
        <w:spacing w:line="360" w:lineRule="auto"/>
        <w:rPr>
          <w:b/>
          <w:color w:val="595959"/>
        </w:rPr>
      </w:pPr>
      <w:r>
        <w:rPr>
          <w:b/>
          <w:color w:val="595959"/>
        </w:rPr>
        <w:t>Mahasiswa</w:t>
      </w:r>
      <w:r w:rsidR="002E165C" w:rsidRPr="00125B52">
        <w:rPr>
          <w:b/>
          <w:color w:val="595959"/>
        </w:rPr>
        <w:t xml:space="preserve">: Reggie, </w:t>
      </w:r>
      <w:r>
        <w:rPr>
          <w:b/>
          <w:color w:val="595959"/>
        </w:rPr>
        <w:t>apakah ajaran Paulus tentang budak dan tuan berlaku ke berbagai jenis relasi lainnya?</w:t>
      </w:r>
    </w:p>
    <w:p w:rsidR="005C63BE" w:rsidRPr="00125B52" w:rsidRDefault="005C63BE" w:rsidP="005C63BE">
      <w:pPr>
        <w:spacing w:line="360" w:lineRule="auto"/>
        <w:rPr>
          <w:rFonts w:eastAsia="Times New Roman"/>
          <w:b/>
          <w:bCs/>
        </w:rPr>
      </w:pPr>
    </w:p>
    <w:p w:rsidR="002E165C" w:rsidRDefault="002E165C" w:rsidP="00E87047">
      <w:pPr>
        <w:shd w:val="clear" w:color="auto" w:fill="FFFFFF"/>
        <w:spacing w:line="360" w:lineRule="auto"/>
        <w:ind w:left="270"/>
        <w:rPr>
          <w:rFonts w:eastAsia="Times New Roman"/>
        </w:rPr>
      </w:pPr>
      <w:r w:rsidRPr="00125B52">
        <w:rPr>
          <w:b/>
        </w:rPr>
        <w:t>Dr. Kidd</w:t>
      </w:r>
      <w:r w:rsidRPr="00125B52">
        <w:t xml:space="preserve">: </w:t>
      </w:r>
      <w:r w:rsidR="00B97B17">
        <w:rPr>
          <w:rFonts w:eastAsia="Times New Roman"/>
        </w:rPr>
        <w:t>Y</w:t>
      </w:r>
      <w:r w:rsidRPr="00125B52">
        <w:rPr>
          <w:rFonts w:eastAsia="Times New Roman"/>
        </w:rPr>
        <w:t xml:space="preserve">a, Wesley, </w:t>
      </w:r>
      <w:r w:rsidR="002F6172">
        <w:rPr>
          <w:rFonts w:eastAsia="Times New Roman"/>
        </w:rPr>
        <w:t>saya pikir</w:t>
      </w:r>
      <w:r w:rsidR="00DC42A3">
        <w:rPr>
          <w:rFonts w:eastAsia="Times New Roman"/>
        </w:rPr>
        <w:t xml:space="preserve"> dalam relasi</w:t>
      </w:r>
      <w:r w:rsidR="002F6172">
        <w:rPr>
          <w:rFonts w:eastAsia="Times New Roman"/>
        </w:rPr>
        <w:t xml:space="preserve"> kita semua ada dalam saat-saat berbeda </w:t>
      </w:r>
      <w:r w:rsidR="00DC42A3">
        <w:rPr>
          <w:rFonts w:eastAsia="Times New Roman"/>
        </w:rPr>
        <w:t xml:space="preserve">di </w:t>
      </w:r>
      <w:r w:rsidR="002F6172">
        <w:rPr>
          <w:rFonts w:eastAsia="Times New Roman"/>
        </w:rPr>
        <w:t xml:space="preserve">kehidupan kita di mana kita ada di sisi Filemon atau di sisi Onesimus, lebih di posisi kuasa dan kekuatan atau di sisi lebih lemah. Kamu tahu, kita ada di berbagai tempat berbeda dalam pertumbuhan kita dalam Kristus, Filemon merupakan saudara tua lebih dewasa dan Onesimus saudara muda. Dan sebagian dari tantangan kesukaan hidup ini ialah membuat lompatan dari teks ini dan jenis jaringan relasi yang mengandaikannya </w:t>
      </w:r>
      <w:r w:rsidR="00D46CFA">
        <w:rPr>
          <w:rFonts w:eastAsia="Times New Roman"/>
        </w:rPr>
        <w:t>ke</w:t>
      </w:r>
      <w:r w:rsidR="002F6172">
        <w:rPr>
          <w:rFonts w:eastAsia="Times New Roman"/>
        </w:rPr>
        <w:t xml:space="preserve"> konteks relasi di mana kita hidup. Dan saya pikir pembacaan yang imajinatif dan setia akan teks ini sungguh penting.</w:t>
      </w:r>
    </w:p>
    <w:p w:rsidR="002F6172" w:rsidRPr="00125B52" w:rsidRDefault="002F6172" w:rsidP="00E87047">
      <w:pPr>
        <w:shd w:val="clear" w:color="auto" w:fill="FFFFFF"/>
        <w:spacing w:line="360" w:lineRule="auto"/>
        <w:ind w:left="270"/>
        <w:rPr>
          <w:rFonts w:eastAsia="Times New Roman"/>
        </w:rPr>
      </w:pPr>
    </w:p>
    <w:p w:rsidR="002E165C" w:rsidRDefault="00885F62" w:rsidP="00E87047">
      <w:pPr>
        <w:shd w:val="clear" w:color="auto" w:fill="FFFFFF"/>
        <w:spacing w:line="360" w:lineRule="auto"/>
        <w:ind w:left="270"/>
        <w:rPr>
          <w:rFonts w:eastAsia="Times New Roman"/>
        </w:rPr>
      </w:pPr>
      <w:r>
        <w:rPr>
          <w:rFonts w:eastAsia="Times New Roman"/>
        </w:rPr>
        <w:t xml:space="preserve">Dan sekadar menekankan lagi beberapa pokok besar yang telah kita coba tegaskan dalam pelajaran, apa artinya mengetahui bahwa bahkan apabila hal-hal buruk terjadi sesungguhnya Allah yang bekerja dan pada puncaknya </w:t>
      </w:r>
      <w:r w:rsidR="002A4375">
        <w:rPr>
          <w:rFonts w:eastAsia="Times New Roman"/>
        </w:rPr>
        <w:t xml:space="preserve">ada sesuatu yang baik dalam pemandangan-Nya. Sebagaimana Paulus katakan kepada jemaat Filipi bahwa ia mengerti Allah yang mengerjakan kehendak dan pekerjaan dalam kehidupan kita serta Ia akan melihat kita melalui </w:t>
      </w:r>
      <w:r w:rsidR="00FA33DB">
        <w:rPr>
          <w:rFonts w:eastAsia="Times New Roman"/>
        </w:rPr>
        <w:t>H</w:t>
      </w:r>
      <w:r w:rsidR="002A4375">
        <w:rPr>
          <w:rFonts w:eastAsia="Times New Roman"/>
        </w:rPr>
        <w:t xml:space="preserve">ari Kristus Yesus. </w:t>
      </w:r>
      <w:r w:rsidR="00AB1230">
        <w:rPr>
          <w:rFonts w:eastAsia="Times New Roman"/>
        </w:rPr>
        <w:t xml:space="preserve">Tidak ada hal yang datang ke dalam kehidupan kita yang tidak akan Ia pakai untuk manfaat kita. </w:t>
      </w:r>
      <w:r w:rsidR="007016EF">
        <w:rPr>
          <w:rFonts w:eastAsia="Times New Roman"/>
        </w:rPr>
        <w:t>Ini sepenuhnya menyangkut penamaan baru, atau dalam hal Onesimus, datang dalam Kristus untuk hidup sesuai nama yang sepertinya telah dikenakan kepadanya dengan sewenang-wenang. Dan kini ia menjadi milik Kristus, ia sungguh bisa menjadi berguna, penyandang gambar Allah yang produktif, sesuatu yang tadinya sama sekali misteri baginya.</w:t>
      </w:r>
    </w:p>
    <w:p w:rsidR="007016EF" w:rsidRPr="00125B52" w:rsidRDefault="007016EF" w:rsidP="00E87047">
      <w:pPr>
        <w:shd w:val="clear" w:color="auto" w:fill="FFFFFF"/>
        <w:spacing w:line="360" w:lineRule="auto"/>
        <w:ind w:left="270"/>
        <w:rPr>
          <w:rFonts w:eastAsia="Times New Roman"/>
        </w:rPr>
      </w:pPr>
    </w:p>
    <w:p w:rsidR="002E165C" w:rsidRDefault="006E5FC8" w:rsidP="00E87047">
      <w:pPr>
        <w:shd w:val="clear" w:color="auto" w:fill="FFFFFF"/>
        <w:spacing w:line="360" w:lineRule="auto"/>
        <w:ind w:left="270"/>
        <w:rPr>
          <w:rFonts w:eastAsia="Times New Roman"/>
        </w:rPr>
      </w:pPr>
      <w:r>
        <w:rPr>
          <w:rFonts w:eastAsia="Times New Roman"/>
        </w:rPr>
        <w:t xml:space="preserve">Dan kamu tahu, semua kita dapat berpikir tentang nama kita. </w:t>
      </w:r>
      <w:r w:rsidR="002E165C" w:rsidRPr="00125B52">
        <w:rPr>
          <w:rFonts w:eastAsia="Times New Roman"/>
        </w:rPr>
        <w:t>Christopher</w:t>
      </w:r>
      <w:r>
        <w:rPr>
          <w:rFonts w:eastAsia="Times New Roman"/>
        </w:rPr>
        <w:t xml:space="preserve"> berarti "pembawa Kristus." Betapa sedih jika kamu tidak mengenal Kristus yang hidup </w:t>
      </w:r>
      <w:r w:rsidR="002E165C" w:rsidRPr="00125B52">
        <w:rPr>
          <w:rFonts w:eastAsia="Times New Roman"/>
        </w:rPr>
        <w:t xml:space="preserve"> </w:t>
      </w:r>
      <w:r>
        <w:rPr>
          <w:rFonts w:eastAsia="Times New Roman"/>
        </w:rPr>
        <w:t>dan kamu tidak membawa Dia ke dunia sekeliling kamu? Dan kamu tahu, saya pikir itu dapat menjadi sumber perenungan untukmu dari waktu ke waktu. Nama saya</w:t>
      </w:r>
      <w:r w:rsidR="002E165C" w:rsidRPr="00125B52">
        <w:rPr>
          <w:rFonts w:eastAsia="Times New Roman"/>
        </w:rPr>
        <w:t xml:space="preserve">, Reggie, </w:t>
      </w:r>
      <w:r>
        <w:rPr>
          <w:rFonts w:eastAsia="Times New Roman"/>
        </w:rPr>
        <w:t xml:space="preserve">adalah nama kecil untuk raja. Ada kesombongan, keangkuhan, pemikiran tentang diri yang berlebihan tetapi ada juga artian tentang membawa gambar Allah yang telah mencipta kita untuk kemuliaan dan martabat, dan yang telah memberi saya tanggungjawab. Ia telah memberi saya </w:t>
      </w:r>
      <w:r w:rsidR="001D5954">
        <w:rPr>
          <w:rFonts w:eastAsia="Times New Roman"/>
        </w:rPr>
        <w:t xml:space="preserve">seiris kecil halaman dari ciptaan-Nya, mulai dengan saya, relasi keluarga saya, relasi persahabatan saya, gereja saya, pekerjaan saya. </w:t>
      </w:r>
      <w:r w:rsidR="00AA3816">
        <w:rPr>
          <w:rFonts w:eastAsia="Times New Roman"/>
        </w:rPr>
        <w:t xml:space="preserve">Dalam semua tempat itu, saya kini dalam Kristus dipanggil untuk melakukan </w:t>
      </w:r>
      <w:r w:rsidR="00B72D5D">
        <w:rPr>
          <w:rFonts w:eastAsia="Times New Roman"/>
        </w:rPr>
        <w:t>hal</w:t>
      </w:r>
      <w:r w:rsidR="00AA3816">
        <w:rPr>
          <w:rFonts w:eastAsia="Times New Roman"/>
        </w:rPr>
        <w:t xml:space="preserve"> yang asalnya Adam dan </w:t>
      </w:r>
      <w:r w:rsidR="00B72D5D">
        <w:rPr>
          <w:rFonts w:eastAsia="Times New Roman"/>
        </w:rPr>
        <w:t>H</w:t>
      </w:r>
      <w:r w:rsidR="00AA3816">
        <w:rPr>
          <w:rFonts w:eastAsia="Times New Roman"/>
        </w:rPr>
        <w:t xml:space="preserve">awa </w:t>
      </w:r>
      <w:r w:rsidR="00B72D5D">
        <w:rPr>
          <w:rFonts w:eastAsia="Times New Roman"/>
        </w:rPr>
        <w:t xml:space="preserve">yang </w:t>
      </w:r>
      <w:r w:rsidR="00AA3816">
        <w:rPr>
          <w:rFonts w:eastAsia="Times New Roman"/>
        </w:rPr>
        <w:t xml:space="preserve">dipanggil untuk lakukan </w:t>
      </w:r>
      <w:r w:rsidR="00784092">
        <w:rPr>
          <w:rFonts w:eastAsia="Times New Roman"/>
        </w:rPr>
        <w:t>ya</w:t>
      </w:r>
      <w:r w:rsidR="00AA3816">
        <w:rPr>
          <w:rFonts w:eastAsia="Times New Roman"/>
        </w:rPr>
        <w:t xml:space="preserve">itu menjadi raja-raja bawahan Allah, di bawah Dia dan untuk berbuat baik. Kita semua </w:t>
      </w:r>
      <w:r w:rsidR="00A378E3">
        <w:rPr>
          <w:rFonts w:eastAsia="Times New Roman"/>
        </w:rPr>
        <w:t xml:space="preserve">perlu menangkap arti kita </w:t>
      </w:r>
      <w:r w:rsidR="00E72C3A">
        <w:rPr>
          <w:rFonts w:eastAsia="Times New Roman"/>
        </w:rPr>
        <w:t xml:space="preserve">dengan cara </w:t>
      </w:r>
      <w:r w:rsidR="00A378E3">
        <w:rPr>
          <w:rFonts w:eastAsia="Times New Roman"/>
        </w:rPr>
        <w:t xml:space="preserve">Paulus menjabarkan kehidupannya </w:t>
      </w:r>
      <w:r w:rsidR="00E72C3A">
        <w:rPr>
          <w:rFonts w:eastAsia="Times New Roman"/>
        </w:rPr>
        <w:t xml:space="preserve">ini </w:t>
      </w:r>
      <w:r w:rsidR="00A378E3">
        <w:rPr>
          <w:rFonts w:eastAsia="Times New Roman"/>
        </w:rPr>
        <w:t xml:space="preserve">di atas salib dan berkata, "Jika ia telah melakukan sesuatu kesalahan, perhitungkan itu pada saya." Kita </w:t>
      </w:r>
      <w:r w:rsidR="00784092">
        <w:rPr>
          <w:rFonts w:eastAsia="Times New Roman"/>
        </w:rPr>
        <w:t>h</w:t>
      </w:r>
      <w:r w:rsidR="00A378E3">
        <w:rPr>
          <w:rFonts w:eastAsia="Times New Roman"/>
        </w:rPr>
        <w:t>arus mencari berbagai jalan untuk dapat pergi ke dalam dunia dan men</w:t>
      </w:r>
      <w:r w:rsidR="00784092">
        <w:rPr>
          <w:rFonts w:eastAsia="Times New Roman"/>
        </w:rPr>
        <w:t>gusahakan</w:t>
      </w:r>
      <w:r w:rsidR="00A378E3">
        <w:rPr>
          <w:rFonts w:eastAsia="Times New Roman"/>
        </w:rPr>
        <w:t xml:space="preserve"> kabar baik bahwa Allah </w:t>
      </w:r>
      <w:r w:rsidR="007E3C63">
        <w:rPr>
          <w:rFonts w:eastAsia="Times New Roman"/>
        </w:rPr>
        <w:t>t</w:t>
      </w:r>
      <w:r w:rsidR="00A378E3">
        <w:rPr>
          <w:rFonts w:eastAsia="Times New Roman"/>
        </w:rPr>
        <w:t xml:space="preserve">elah mengutus Anak-Nya untuk memikul dosa-dosa kita dan Ia ingin agar kita menjadi yang membawa pengharapan ke berbagai situasi di mana orang bersitegang satu sama lain dan di mana pendamaian tampak tidak mungkin terjadi. </w:t>
      </w:r>
    </w:p>
    <w:p w:rsidR="00A378E3" w:rsidRPr="00125B52" w:rsidRDefault="00A378E3" w:rsidP="00E87047">
      <w:pPr>
        <w:shd w:val="clear" w:color="auto" w:fill="FFFFFF"/>
        <w:spacing w:line="360" w:lineRule="auto"/>
        <w:ind w:left="270"/>
        <w:rPr>
          <w:rFonts w:eastAsia="Times New Roman"/>
        </w:rPr>
      </w:pPr>
    </w:p>
    <w:p w:rsidR="002E165C" w:rsidRDefault="002B6E6F" w:rsidP="002B62D5">
      <w:pPr>
        <w:shd w:val="clear" w:color="auto" w:fill="FFFFFF"/>
        <w:spacing w:line="360" w:lineRule="auto"/>
        <w:ind w:left="270"/>
        <w:rPr>
          <w:rFonts w:eastAsia="Times New Roman"/>
        </w:rPr>
      </w:pPr>
      <w:r>
        <w:rPr>
          <w:rFonts w:eastAsia="Times New Roman"/>
        </w:rPr>
        <w:t>Dan sepatutnya kita menjadi seperti Paulus dan melihat jika kita dapat mengumpulkan orang untuk membicarakan berbagai masalah. Dan jika saya dalam relasi lebih seperti Filemon, saya sungguh berpikir bahwa saya harus menganggap kesalahan yang telah dilakukan kepada saya sebagai sesuatu yang saya letakkan di bahu Kristus, dan tidak menuntut pembalasan</w:t>
      </w:r>
      <w:r w:rsidR="003F0637">
        <w:rPr>
          <w:rFonts w:eastAsia="Times New Roman"/>
        </w:rPr>
        <w:t xml:space="preserve"> setimpal</w:t>
      </w:r>
      <w:r>
        <w:rPr>
          <w:rFonts w:eastAsia="Times New Roman"/>
        </w:rPr>
        <w:t xml:space="preserve">. </w:t>
      </w:r>
      <w:r w:rsidR="00F50EDF">
        <w:rPr>
          <w:rFonts w:eastAsia="Times New Roman"/>
        </w:rPr>
        <w:t>D</w:t>
      </w:r>
      <w:r w:rsidR="002B62D5">
        <w:rPr>
          <w:rFonts w:eastAsia="Times New Roman"/>
        </w:rPr>
        <w:t>an</w:t>
      </w:r>
      <w:r w:rsidR="0076614E">
        <w:rPr>
          <w:rFonts w:eastAsia="Times New Roman"/>
        </w:rPr>
        <w:t>,</w:t>
      </w:r>
      <w:r w:rsidR="002B62D5">
        <w:rPr>
          <w:rFonts w:eastAsia="Times New Roman"/>
        </w:rPr>
        <w:t xml:space="preserve"> ketika saya telah melakukan kesalahan, sebagaimana Onesimus, saya harus mengakui dan pergi mengusahakan perbaikan. Jika saya di posisi kuasa seperti Filemon, saya harus mengusahakan posisi itu bukan untuk mencari keuntungan saya tetapi untuk menguntungkan orang lain. Dan jika saya di posisi Onesimus yang lebih sebagai pelayan, saya harus melayani sebisa mungkin. Saya ha</w:t>
      </w:r>
      <w:r w:rsidR="00923FD3">
        <w:rPr>
          <w:rFonts w:eastAsia="Times New Roman"/>
        </w:rPr>
        <w:t>r</w:t>
      </w:r>
      <w:r w:rsidR="002B62D5">
        <w:rPr>
          <w:rFonts w:eastAsia="Times New Roman"/>
        </w:rPr>
        <w:t xml:space="preserve">us berusaha menyenangkan, bukan tuan manusia, tetapi Tuhan Yesus sendiri. Jadi, saya pikir ada banyak yang dapat kita ambil dari sini. </w:t>
      </w:r>
    </w:p>
    <w:p w:rsidR="002B62D5" w:rsidRPr="00125B52" w:rsidRDefault="002B62D5" w:rsidP="002B62D5">
      <w:pPr>
        <w:shd w:val="clear" w:color="auto" w:fill="FFFFFF"/>
        <w:spacing w:line="360" w:lineRule="auto"/>
        <w:ind w:left="270"/>
        <w:rPr>
          <w:rFonts w:eastAsia="Times New Roman"/>
        </w:rPr>
      </w:pPr>
    </w:p>
    <w:p w:rsidR="002E165C" w:rsidRPr="00125B52" w:rsidRDefault="002E165C" w:rsidP="00E87047">
      <w:pPr>
        <w:shd w:val="clear" w:color="auto" w:fill="FFFFFF"/>
        <w:spacing w:line="360" w:lineRule="auto"/>
        <w:rPr>
          <w:rFonts w:eastAsia="Times New Roman"/>
        </w:rPr>
      </w:pPr>
      <w:r w:rsidRPr="00125B52">
        <w:rPr>
          <w:rFonts w:eastAsia="Times New Roman"/>
        </w:rPr>
        <w:t> </w:t>
      </w:r>
      <w:bookmarkStart w:id="40" w:name="_Toc200774037"/>
    </w:p>
    <w:p w:rsidR="002E165C" w:rsidRDefault="002B62D5" w:rsidP="0085229D">
      <w:pPr>
        <w:pStyle w:val="Heading1"/>
        <w:spacing w:line="360" w:lineRule="auto"/>
        <w:rPr>
          <w:rFonts w:cs="Times New Roman"/>
        </w:rPr>
      </w:pPr>
      <w:bookmarkStart w:id="41" w:name="_Toc201038019"/>
      <w:bookmarkStart w:id="42" w:name="_Toc336347083"/>
      <w:r>
        <w:rPr>
          <w:rFonts w:cs="Times New Roman"/>
          <w:color w:val="auto"/>
        </w:rPr>
        <w:t>Pertanyaan</w:t>
      </w:r>
      <w:r w:rsidR="002E165C" w:rsidRPr="00125B52">
        <w:rPr>
          <w:rFonts w:cs="Times New Roman"/>
          <w:color w:val="auto"/>
        </w:rPr>
        <w:t xml:space="preserve"> 14:</w:t>
      </w:r>
      <w:r w:rsidR="002E165C" w:rsidRPr="00125B52">
        <w:rPr>
          <w:rFonts w:cs="Times New Roman"/>
          <w:color w:val="auto"/>
        </w:rPr>
        <w:br/>
      </w:r>
      <w:r w:rsidR="006D036C">
        <w:rPr>
          <w:rFonts w:cs="Times New Roman"/>
        </w:rPr>
        <w:t>A</w:t>
      </w:r>
      <w:r w:rsidR="0085229D">
        <w:rPr>
          <w:rFonts w:cs="Times New Roman"/>
        </w:rPr>
        <w:t>pakah prinsip-prinsip yang dijelaskan dalam Filemon berlaku ke relasi kita dengan orang tidak beriman?</w:t>
      </w:r>
      <w:bookmarkEnd w:id="40"/>
      <w:bookmarkEnd w:id="41"/>
      <w:bookmarkEnd w:id="42"/>
    </w:p>
    <w:p w:rsidR="0085229D" w:rsidRPr="0085229D" w:rsidRDefault="0085229D" w:rsidP="0085229D">
      <w:pPr>
        <w:rPr>
          <w:lang w:eastAsia="ar-SA"/>
        </w:rPr>
      </w:pPr>
    </w:p>
    <w:p w:rsidR="002E165C" w:rsidRDefault="0085229D" w:rsidP="0085229D">
      <w:pPr>
        <w:spacing w:line="360" w:lineRule="auto"/>
        <w:rPr>
          <w:b/>
          <w:color w:val="595959"/>
        </w:rPr>
      </w:pPr>
      <w:r>
        <w:rPr>
          <w:b/>
          <w:color w:val="595959"/>
        </w:rPr>
        <w:t>Mahasiswa</w:t>
      </w:r>
      <w:r w:rsidR="002E165C" w:rsidRPr="00125B52">
        <w:rPr>
          <w:b/>
          <w:color w:val="595959"/>
        </w:rPr>
        <w:t xml:space="preserve">: Reggie, </w:t>
      </w:r>
      <w:r>
        <w:rPr>
          <w:b/>
          <w:color w:val="595959"/>
        </w:rPr>
        <w:t>Anda menyebut bahwa ini terjadi dalam konteks dua orang percaya. Bagaimanakah pesan kitab ini berlaku ke orang dalam relasi atasan-bawahan di mana salah seorangnya bukan orang percaya?</w:t>
      </w:r>
    </w:p>
    <w:p w:rsidR="0085229D" w:rsidRPr="00125B52" w:rsidRDefault="0085229D" w:rsidP="0085229D">
      <w:pPr>
        <w:spacing w:line="360" w:lineRule="auto"/>
        <w:rPr>
          <w:rFonts w:eastAsia="Times New Roman"/>
          <w:b/>
          <w:bCs/>
        </w:rPr>
      </w:pPr>
    </w:p>
    <w:p w:rsidR="002E165C" w:rsidRDefault="002E165C" w:rsidP="00BE6EF5">
      <w:pPr>
        <w:shd w:val="clear" w:color="auto" w:fill="FFFFFF"/>
        <w:spacing w:line="360" w:lineRule="auto"/>
        <w:ind w:left="360"/>
        <w:rPr>
          <w:rFonts w:eastAsia="Times New Roman"/>
        </w:rPr>
      </w:pPr>
      <w:r w:rsidRPr="00125B52">
        <w:rPr>
          <w:b/>
        </w:rPr>
        <w:t>Dr. Kidd</w:t>
      </w:r>
      <w:r w:rsidRPr="00125B52">
        <w:t xml:space="preserve">: Ya, Christopher, </w:t>
      </w:r>
      <w:r w:rsidR="0085229D">
        <w:t xml:space="preserve">apabila salah satunya bukan orang percaya, saya tidak dapat mengandaikan mereka akan melakukan hal yang benar. Dan saya masih harus mengetahui bahwa Allah yang memintal bumi menjadi ada dan Allah yang </w:t>
      </w:r>
      <w:r w:rsidR="001B21EF">
        <w:t>t</w:t>
      </w:r>
      <w:r w:rsidR="0085229D">
        <w:t xml:space="preserve">idak terkejut dan kaget ketika Adam dan </w:t>
      </w:r>
      <w:r w:rsidR="001B21EF">
        <w:t>H</w:t>
      </w:r>
      <w:r w:rsidR="0085229D">
        <w:t xml:space="preserve">awa jatuh, dan Allah yang memutuskan ia tidak akan membiarkan alam semesta berputar lepas kendali tetapi memutuskan untuk menyelamatkan segala sesuatu, saya harus percaya </w:t>
      </w:r>
      <w:r w:rsidR="0085229D">
        <w:rPr>
          <w:rFonts w:eastAsia="Times New Roman"/>
        </w:rPr>
        <w:t xml:space="preserve">bahwa Allah yang mengizinkan kejahatan terjadi supaya kebaikan lebih besar boleh jadi melalui motif jahat orang jahat, saya harus percaya Ia sanggup bekerja dalam situasi itu. </w:t>
      </w:r>
      <w:r w:rsidR="00BE6EF5">
        <w:rPr>
          <w:rFonts w:eastAsia="Times New Roman"/>
        </w:rPr>
        <w:t>Memang saya tidak dapat mengandaikan tentang anugerah penyelamatan Allah kepada siapa saja, tetapi apabila saya katakan tentang berusaha berdamai dengan seorang percaya, saya sungguh dapat percaya bahwa Roh Kudus akan bekerja da</w:t>
      </w:r>
      <w:r w:rsidR="002F5294">
        <w:rPr>
          <w:rFonts w:eastAsia="Times New Roman"/>
        </w:rPr>
        <w:t>l</w:t>
      </w:r>
      <w:r w:rsidR="00BE6EF5">
        <w:rPr>
          <w:rFonts w:eastAsia="Times New Roman"/>
        </w:rPr>
        <w:t>am orang lain itu, untuk melembutkan hatinya, untuk memberitahu mereka, sebab kita kedua p</w:t>
      </w:r>
      <w:r w:rsidR="002F5294">
        <w:rPr>
          <w:rFonts w:eastAsia="Times New Roman"/>
        </w:rPr>
        <w:t>i</w:t>
      </w:r>
      <w:r w:rsidR="00BE6EF5">
        <w:rPr>
          <w:rFonts w:eastAsia="Times New Roman"/>
        </w:rPr>
        <w:t xml:space="preserve">hak tunduk kepada Firman Allah, apa tanggungjawabnya di sini. Dan dengan seorang tidak percaya, saya harus lebih waspada. Saya pikir penting dalam relasi </w:t>
      </w:r>
      <w:r w:rsidR="00F036F3">
        <w:rPr>
          <w:rFonts w:eastAsia="Times New Roman"/>
        </w:rPr>
        <w:t>t</w:t>
      </w:r>
      <w:r w:rsidR="00BE6EF5">
        <w:rPr>
          <w:rFonts w:eastAsia="Times New Roman"/>
        </w:rPr>
        <w:t xml:space="preserve">ersebut ketika saya </w:t>
      </w:r>
      <w:r w:rsidR="002F5294">
        <w:rPr>
          <w:rFonts w:eastAsia="Times New Roman"/>
        </w:rPr>
        <w:t>bekerja</w:t>
      </w:r>
      <w:r w:rsidR="00BE6EF5">
        <w:rPr>
          <w:rFonts w:eastAsia="Times New Roman"/>
        </w:rPr>
        <w:t xml:space="preserve"> dengan orang tidak percaya untuk</w:t>
      </w:r>
      <w:r w:rsidR="002F5294">
        <w:rPr>
          <w:rFonts w:eastAsia="Times New Roman"/>
        </w:rPr>
        <w:t xml:space="preserve"> saya</w:t>
      </w:r>
      <w:r w:rsidR="00BE6EF5">
        <w:rPr>
          <w:rFonts w:eastAsia="Times New Roman"/>
        </w:rPr>
        <w:t xml:space="preserve"> </w:t>
      </w:r>
      <w:r w:rsidR="00F036F3">
        <w:rPr>
          <w:rFonts w:eastAsia="Times New Roman"/>
        </w:rPr>
        <w:t>benar-benar ada</w:t>
      </w:r>
      <w:r w:rsidR="00BE6EF5">
        <w:rPr>
          <w:rFonts w:eastAsia="Times New Roman"/>
        </w:rPr>
        <w:t xml:space="preserve"> dalam persekutuan, dalam nasihat, dalam akuntabilitas </w:t>
      </w:r>
      <w:r w:rsidR="00F036F3">
        <w:rPr>
          <w:rFonts w:eastAsia="Times New Roman"/>
        </w:rPr>
        <w:t xml:space="preserve">dalam </w:t>
      </w:r>
      <w:r w:rsidR="00BE6EF5">
        <w:rPr>
          <w:rFonts w:eastAsia="Times New Roman"/>
        </w:rPr>
        <w:t xml:space="preserve">relasi </w:t>
      </w:r>
      <w:r w:rsidR="00F036F3">
        <w:rPr>
          <w:rFonts w:eastAsia="Times New Roman"/>
        </w:rPr>
        <w:t>dengan</w:t>
      </w:r>
      <w:r w:rsidR="00BE6EF5">
        <w:rPr>
          <w:rFonts w:eastAsia="Times New Roman"/>
        </w:rPr>
        <w:t xml:space="preserve"> sesama orang percaya sehingga saya bisa mendapatkan nasihat yang melebihi diri saya sendiri. </w:t>
      </w:r>
    </w:p>
    <w:p w:rsidR="00BE6EF5" w:rsidRPr="00125B52" w:rsidRDefault="00BE6EF5" w:rsidP="00BE6EF5">
      <w:pPr>
        <w:shd w:val="clear" w:color="auto" w:fill="FFFFFF"/>
        <w:spacing w:line="360" w:lineRule="auto"/>
        <w:ind w:left="360"/>
        <w:rPr>
          <w:rFonts w:eastAsia="Times New Roman"/>
        </w:rPr>
      </w:pPr>
    </w:p>
    <w:p w:rsidR="002E165C" w:rsidRPr="00125B52" w:rsidRDefault="002E165C" w:rsidP="00E87047">
      <w:pPr>
        <w:shd w:val="clear" w:color="auto" w:fill="FFFFFF"/>
        <w:spacing w:line="360" w:lineRule="auto"/>
        <w:rPr>
          <w:rFonts w:eastAsia="Times New Roman"/>
        </w:rPr>
      </w:pPr>
    </w:p>
    <w:p w:rsidR="002E165C" w:rsidRDefault="004B3B90" w:rsidP="004B3B90">
      <w:pPr>
        <w:pStyle w:val="Heading1"/>
        <w:spacing w:line="360" w:lineRule="auto"/>
        <w:rPr>
          <w:rFonts w:cs="Times New Roman"/>
        </w:rPr>
      </w:pPr>
      <w:bookmarkStart w:id="43" w:name="_Toc200774038"/>
      <w:bookmarkStart w:id="44" w:name="_Toc201038020"/>
      <w:bookmarkStart w:id="45" w:name="_Toc336347084"/>
      <w:r>
        <w:rPr>
          <w:rFonts w:cs="Times New Roman"/>
          <w:color w:val="auto"/>
        </w:rPr>
        <w:lastRenderedPageBreak/>
        <w:t>Pertanyaan</w:t>
      </w:r>
      <w:r w:rsidR="002E165C" w:rsidRPr="00125B52">
        <w:rPr>
          <w:rFonts w:cs="Times New Roman"/>
          <w:color w:val="auto"/>
        </w:rPr>
        <w:t xml:space="preserve"> 15:</w:t>
      </w:r>
      <w:r w:rsidR="002E165C" w:rsidRPr="00125B52">
        <w:rPr>
          <w:rFonts w:cs="Times New Roman"/>
          <w:color w:val="auto"/>
        </w:rPr>
        <w:br/>
      </w:r>
      <w:r>
        <w:rPr>
          <w:rFonts w:cs="Times New Roman"/>
        </w:rPr>
        <w:t>Bagaimanakah pesan Paulus berlaku kepada orang Kristen yang menerima perlakuan salah oleh orang tidak beriman?</w:t>
      </w:r>
      <w:bookmarkEnd w:id="43"/>
      <w:bookmarkEnd w:id="44"/>
      <w:bookmarkEnd w:id="45"/>
    </w:p>
    <w:p w:rsidR="004B3B90" w:rsidRPr="004B3B90" w:rsidRDefault="004B3B90" w:rsidP="004B3B90">
      <w:pPr>
        <w:rPr>
          <w:lang w:eastAsia="ar-SA"/>
        </w:rPr>
      </w:pPr>
    </w:p>
    <w:p w:rsidR="002E165C" w:rsidRDefault="00CB2BD4" w:rsidP="00E87047">
      <w:pPr>
        <w:widowControl w:val="0"/>
        <w:shd w:val="clear" w:color="auto" w:fill="FFFFFF"/>
        <w:autoSpaceDE w:val="0"/>
        <w:autoSpaceDN w:val="0"/>
        <w:adjustRightInd w:val="0"/>
        <w:spacing w:line="360" w:lineRule="auto"/>
        <w:rPr>
          <w:b/>
          <w:color w:val="595959"/>
        </w:rPr>
      </w:pPr>
      <w:r>
        <w:rPr>
          <w:b/>
          <w:color w:val="595959"/>
        </w:rPr>
        <w:t>Mahasiswa</w:t>
      </w:r>
      <w:r w:rsidR="002E165C" w:rsidRPr="00125B52">
        <w:rPr>
          <w:b/>
          <w:color w:val="595959"/>
        </w:rPr>
        <w:t xml:space="preserve">: </w:t>
      </w:r>
      <w:r>
        <w:rPr>
          <w:b/>
          <w:color w:val="595959"/>
        </w:rPr>
        <w:t xml:space="preserve">Bagaimanakah kami harusnya menerapkan pesan Filemon untuk orang yang di dalam relasi atasan-bawahan jika mereka diperlakukan buruk oleh seorang tidak beriman? </w:t>
      </w:r>
    </w:p>
    <w:p w:rsidR="00CB2BD4" w:rsidRPr="00125B52" w:rsidRDefault="00CB2BD4" w:rsidP="00E87047">
      <w:pPr>
        <w:widowControl w:val="0"/>
        <w:shd w:val="clear" w:color="auto" w:fill="FFFFFF"/>
        <w:autoSpaceDE w:val="0"/>
        <w:autoSpaceDN w:val="0"/>
        <w:adjustRightInd w:val="0"/>
        <w:spacing w:line="360" w:lineRule="auto"/>
        <w:rPr>
          <w:rFonts w:eastAsia="Times New Roman"/>
          <w:b/>
          <w:bCs/>
        </w:rPr>
      </w:pPr>
    </w:p>
    <w:p w:rsidR="002E165C" w:rsidRDefault="002E165C" w:rsidP="00B009FB">
      <w:pPr>
        <w:widowControl w:val="0"/>
        <w:shd w:val="clear" w:color="auto" w:fill="FFFFFF"/>
        <w:autoSpaceDE w:val="0"/>
        <w:autoSpaceDN w:val="0"/>
        <w:adjustRightInd w:val="0"/>
        <w:spacing w:line="360" w:lineRule="auto"/>
        <w:ind w:left="360"/>
        <w:rPr>
          <w:rFonts w:eastAsia="Times New Roman"/>
        </w:rPr>
      </w:pPr>
      <w:r w:rsidRPr="00125B52">
        <w:rPr>
          <w:b/>
        </w:rPr>
        <w:t>Dr. Kidd</w:t>
      </w:r>
      <w:r w:rsidRPr="00125B52">
        <w:t xml:space="preserve">: </w:t>
      </w:r>
      <w:r w:rsidR="00CB2BD4">
        <w:t xml:space="preserve">Di sini, </w:t>
      </w:r>
      <w:r w:rsidRPr="00125B52">
        <w:rPr>
          <w:rFonts w:eastAsia="Times New Roman"/>
        </w:rPr>
        <w:t>Christopher</w:t>
      </w:r>
      <w:r w:rsidR="00CB2BD4">
        <w:rPr>
          <w:rFonts w:eastAsia="Times New Roman"/>
        </w:rPr>
        <w:t>,</w:t>
      </w:r>
      <w:r w:rsidRPr="00125B52">
        <w:rPr>
          <w:rFonts w:eastAsia="Times New Roman"/>
        </w:rPr>
        <w:t xml:space="preserve"> </w:t>
      </w:r>
      <w:r w:rsidR="00CB2BD4">
        <w:rPr>
          <w:rFonts w:eastAsia="Times New Roman"/>
        </w:rPr>
        <w:t xml:space="preserve">ada prinsip keadilan dan tanggungjawab saya menjadi penasihat untuk mewakilimu. Sebagian dari indahnya komunitas Kristen, khususnya jika kamu tunduk kepada dewan penatua, dan kamu tahu ada cara-cara berbeda gereja mengatur dirinya tetapi harus ada, dalam  gereja apa pun, suatu nasihat bijak dimana saya dapat membawa situasi saya dan pergi menerima nasihat bijak dan </w:t>
      </w:r>
      <w:r w:rsidR="00B009FB">
        <w:rPr>
          <w:rFonts w:eastAsia="Times New Roman"/>
        </w:rPr>
        <w:t xml:space="preserve">perlindungan. </w:t>
      </w:r>
      <w:r w:rsidR="00CB2BD4">
        <w:rPr>
          <w:rFonts w:eastAsia="Times New Roman"/>
        </w:rPr>
        <w:t xml:space="preserve">  </w:t>
      </w:r>
      <w:r w:rsidR="00B009FB">
        <w:rPr>
          <w:rFonts w:eastAsia="Times New Roman"/>
        </w:rPr>
        <w:t xml:space="preserve">Tuhan sendiri pada akhirnya akan menjadi unggulan saya dan kadang tidak akan </w:t>
      </w:r>
      <w:r w:rsidR="003D2C51">
        <w:rPr>
          <w:rFonts w:eastAsia="Times New Roman"/>
        </w:rPr>
        <w:t>ada hal</w:t>
      </w:r>
      <w:r w:rsidR="00BA103B">
        <w:rPr>
          <w:rFonts w:eastAsia="Times New Roman"/>
        </w:rPr>
        <w:t xml:space="preserve"> </w:t>
      </w:r>
      <w:r w:rsidR="00B009FB">
        <w:rPr>
          <w:rFonts w:eastAsia="Times New Roman"/>
        </w:rPr>
        <w:t xml:space="preserve">pergi ke perwakilan manusia, atau dewan yang dapat datang menyertai dan berdiri di antara saya dan seseorang yang memperlakukan saya secara salah. Ketika itu tidak terjadi, satu-satunya yang dapat saya buat adalah berkata, "Aku tahu yang penebusku hidup dan pada akhir zaman aku akan melihat Dia dalam daging dan Ia akan membereskan segala sesuatunya." Tetapi antara kini dan kelak, di mana bisa saya harus pergi mencari nasihat, dan di mana bisa saya mendampingi saudara </w:t>
      </w:r>
      <w:r w:rsidR="003D2C51">
        <w:rPr>
          <w:rFonts w:eastAsia="Times New Roman"/>
        </w:rPr>
        <w:t>y</w:t>
      </w:r>
      <w:r w:rsidR="00B009FB">
        <w:rPr>
          <w:rFonts w:eastAsia="Times New Roman"/>
        </w:rPr>
        <w:t>a</w:t>
      </w:r>
      <w:r w:rsidR="003D2C51">
        <w:rPr>
          <w:rFonts w:eastAsia="Times New Roman"/>
        </w:rPr>
        <w:t>n</w:t>
      </w:r>
      <w:r w:rsidR="00B009FB">
        <w:rPr>
          <w:rFonts w:eastAsia="Times New Roman"/>
        </w:rPr>
        <w:t xml:space="preserve">g diperlakukan salah dan saya punya kesempatan, </w:t>
      </w:r>
      <w:r w:rsidR="00E54EF0">
        <w:rPr>
          <w:rFonts w:eastAsia="Times New Roman"/>
        </w:rPr>
        <w:t>saya ber</w:t>
      </w:r>
      <w:r w:rsidR="00B009FB">
        <w:rPr>
          <w:rFonts w:eastAsia="Times New Roman"/>
        </w:rPr>
        <w:t xml:space="preserve">tanggungjawab bahwa hal benar dilakukan atasnya sebisa saya. </w:t>
      </w:r>
    </w:p>
    <w:p w:rsidR="00B009FB" w:rsidRPr="00125B52" w:rsidRDefault="00B009FB" w:rsidP="00B009FB">
      <w:pPr>
        <w:widowControl w:val="0"/>
        <w:shd w:val="clear" w:color="auto" w:fill="FFFFFF"/>
        <w:autoSpaceDE w:val="0"/>
        <w:autoSpaceDN w:val="0"/>
        <w:adjustRightInd w:val="0"/>
        <w:spacing w:line="360" w:lineRule="auto"/>
        <w:ind w:left="360"/>
        <w:rPr>
          <w:rFonts w:eastAsia="Times New Roman"/>
          <w:color w:val="353535"/>
        </w:rPr>
      </w:pPr>
    </w:p>
    <w:p w:rsidR="002E165C" w:rsidRPr="00125B52" w:rsidRDefault="002E165C" w:rsidP="00E87047">
      <w:pPr>
        <w:widowControl w:val="0"/>
        <w:shd w:val="clear" w:color="auto" w:fill="FFFFFF"/>
        <w:autoSpaceDE w:val="0"/>
        <w:autoSpaceDN w:val="0"/>
        <w:adjustRightInd w:val="0"/>
        <w:spacing w:line="360" w:lineRule="auto"/>
        <w:rPr>
          <w:rFonts w:eastAsia="Times New Roman"/>
        </w:rPr>
      </w:pPr>
      <w:r w:rsidRPr="00125B52">
        <w:rPr>
          <w:rFonts w:eastAsia="Times New Roman"/>
          <w:color w:val="353535"/>
        </w:rPr>
        <w:t> </w:t>
      </w:r>
    </w:p>
    <w:p w:rsidR="002E165C" w:rsidRDefault="00B009FB" w:rsidP="007708C6">
      <w:pPr>
        <w:pStyle w:val="Heading1"/>
        <w:spacing w:line="360" w:lineRule="auto"/>
        <w:rPr>
          <w:rFonts w:cs="Times New Roman"/>
        </w:rPr>
      </w:pPr>
      <w:bookmarkStart w:id="46" w:name="_Toc200774039"/>
      <w:bookmarkStart w:id="47" w:name="_Toc201038021"/>
      <w:bookmarkStart w:id="48" w:name="_Toc336347085"/>
      <w:r>
        <w:rPr>
          <w:rFonts w:cs="Times New Roman"/>
          <w:color w:val="auto"/>
        </w:rPr>
        <w:t>Pertanyaan</w:t>
      </w:r>
      <w:r w:rsidR="002E165C" w:rsidRPr="00125B52">
        <w:rPr>
          <w:rFonts w:cs="Times New Roman"/>
          <w:color w:val="auto"/>
        </w:rPr>
        <w:t xml:space="preserve"> 16:</w:t>
      </w:r>
      <w:r w:rsidR="002E165C" w:rsidRPr="00125B52">
        <w:rPr>
          <w:rFonts w:cs="Times New Roman"/>
          <w:color w:val="auto"/>
        </w:rPr>
        <w:br/>
      </w:r>
      <w:r w:rsidR="007708C6">
        <w:rPr>
          <w:rFonts w:cs="Times New Roman"/>
        </w:rPr>
        <w:t>Apa yang kitab Filemon dapat katakan tentang kesalahan dan rasa malu?</w:t>
      </w:r>
      <w:bookmarkEnd w:id="46"/>
      <w:bookmarkEnd w:id="47"/>
      <w:bookmarkEnd w:id="48"/>
    </w:p>
    <w:p w:rsidR="007708C6" w:rsidRPr="007708C6" w:rsidRDefault="007708C6" w:rsidP="007708C6">
      <w:pPr>
        <w:rPr>
          <w:lang w:eastAsia="ar-SA"/>
        </w:rPr>
      </w:pPr>
    </w:p>
    <w:p w:rsidR="002E165C" w:rsidRDefault="007708C6" w:rsidP="007708C6">
      <w:pPr>
        <w:spacing w:line="360" w:lineRule="auto"/>
        <w:rPr>
          <w:b/>
          <w:color w:val="595959"/>
        </w:rPr>
      </w:pPr>
      <w:r>
        <w:rPr>
          <w:b/>
          <w:color w:val="595959"/>
        </w:rPr>
        <w:lastRenderedPageBreak/>
        <w:t>Mahasiswa</w:t>
      </w:r>
      <w:r w:rsidR="002E165C" w:rsidRPr="00125B52">
        <w:rPr>
          <w:b/>
          <w:color w:val="595959"/>
        </w:rPr>
        <w:t xml:space="preserve">: Reggie, </w:t>
      </w:r>
      <w:r>
        <w:rPr>
          <w:b/>
          <w:color w:val="595959"/>
        </w:rPr>
        <w:t xml:space="preserve">apa yang kitab Filemon dapat katakan tentang mereka yang bergumul dengan kesalahan atau aib </w:t>
      </w:r>
      <w:r w:rsidR="001964C1">
        <w:rPr>
          <w:b/>
          <w:color w:val="595959"/>
        </w:rPr>
        <w:t>karena</w:t>
      </w:r>
      <w:r>
        <w:rPr>
          <w:b/>
          <w:color w:val="595959"/>
        </w:rPr>
        <w:t xml:space="preserve"> dosa atau situasi apa </w:t>
      </w:r>
      <w:r w:rsidR="00D54BFF">
        <w:rPr>
          <w:b/>
          <w:color w:val="595959"/>
        </w:rPr>
        <w:t>pun</w:t>
      </w:r>
      <w:r>
        <w:rPr>
          <w:b/>
          <w:color w:val="595959"/>
        </w:rPr>
        <w:t xml:space="preserve"> dalam kehidupan mereka?</w:t>
      </w:r>
    </w:p>
    <w:p w:rsidR="007708C6" w:rsidRPr="00125B52" w:rsidRDefault="007708C6" w:rsidP="007708C6">
      <w:pPr>
        <w:spacing w:line="360" w:lineRule="auto"/>
        <w:rPr>
          <w:rFonts w:eastAsia="Times New Roman"/>
          <w:b/>
          <w:bCs/>
          <w:color w:val="353535"/>
        </w:rPr>
      </w:pPr>
    </w:p>
    <w:p w:rsidR="002E165C" w:rsidRDefault="002E165C" w:rsidP="00E87047">
      <w:pPr>
        <w:widowControl w:val="0"/>
        <w:shd w:val="clear" w:color="auto" w:fill="FFFFFF"/>
        <w:autoSpaceDE w:val="0"/>
        <w:autoSpaceDN w:val="0"/>
        <w:adjustRightInd w:val="0"/>
        <w:spacing w:line="360" w:lineRule="auto"/>
        <w:ind w:left="360"/>
        <w:rPr>
          <w:rFonts w:eastAsia="Times New Roman"/>
          <w:color w:val="auto"/>
        </w:rPr>
      </w:pPr>
      <w:r w:rsidRPr="00125B52">
        <w:rPr>
          <w:b/>
        </w:rPr>
        <w:t>Dr. Kidd</w:t>
      </w:r>
      <w:r w:rsidRPr="00125B52">
        <w:t xml:space="preserve">: </w:t>
      </w:r>
      <w:r w:rsidR="004B7B57">
        <w:t xml:space="preserve">Saya pikir </w:t>
      </w:r>
      <w:r w:rsidRPr="00125B52">
        <w:t>Wes</w:t>
      </w:r>
      <w:r w:rsidR="004B7B57">
        <w:t xml:space="preserve">, Paulus telah melakukan sesuatu yang benar-benar membantu </w:t>
      </w:r>
      <w:r w:rsidR="00207153">
        <w:t>dengan mengatakan</w:t>
      </w:r>
      <w:r w:rsidR="004B7B57">
        <w:t xml:space="preserve"> </w:t>
      </w:r>
      <w:r w:rsidR="00F051C5">
        <w:t>kepada</w:t>
      </w:r>
      <w:r w:rsidR="004B7B57">
        <w:t xml:space="preserve"> orang yang masih timpang</w:t>
      </w:r>
      <w:r w:rsidR="00FF1B50">
        <w:t xml:space="preserve"> oleh</w:t>
      </w:r>
      <w:r w:rsidR="004B7B57">
        <w:t xml:space="preserve"> pertanyaan tentang seb</w:t>
      </w:r>
      <w:r w:rsidR="00FF1B50">
        <w:t>erat</w:t>
      </w:r>
      <w:r w:rsidR="004B7B57">
        <w:t xml:space="preserve"> apa beban </w:t>
      </w:r>
      <w:r w:rsidR="00207153">
        <w:t xml:space="preserve">karena </w:t>
      </w:r>
      <w:r w:rsidR="004B7B57">
        <w:t xml:space="preserve">dosa mereka sendiri yang mereka pikul. </w:t>
      </w:r>
      <w:r w:rsidR="00F051C5">
        <w:t>Seperti apakah Allah masih melihat m</w:t>
      </w:r>
      <w:r w:rsidR="00207153">
        <w:t>e</w:t>
      </w:r>
      <w:r w:rsidR="00F051C5">
        <w:t xml:space="preserve">reka sebagai bersalah? </w:t>
      </w:r>
      <w:r w:rsidR="00173E2D">
        <w:t>Dan untuk orang yang merasakan malu yang dalam, seperti mereka baru saja ditelanjangi dan merasa malu terus menerus. Saya pikir pertama hal indah yang ia lakukan dengan Onesimus ia</w:t>
      </w:r>
      <w:r w:rsidR="00FF1B50">
        <w:t>lah</w:t>
      </w:r>
      <w:r w:rsidR="00173E2D">
        <w:t xml:space="preserve"> melihat pemuda ini dengan sebuah jatidiri baru, dengan nama yang tidak dapat ia hidupi penuh, dan kini ia diundang untuk melihat dirinya sebagai seorang pribadi baru dalam Kristus. </w:t>
      </w:r>
      <w:r w:rsidR="00173E2D" w:rsidRPr="00173E2D">
        <w:rPr>
          <w:rFonts w:eastAsia="Times New Roman"/>
          <w:color w:val="auto"/>
        </w:rPr>
        <w:t>Ia dapat pergi ke Filemon dan menawarkan untuk mem</w:t>
      </w:r>
      <w:r w:rsidR="00173E2D">
        <w:rPr>
          <w:rFonts w:eastAsia="Times New Roman"/>
          <w:color w:val="auto"/>
        </w:rPr>
        <w:t>buat perbaikan sebab ia tahu bahwa Allah telah memperbaiki segala hal untuk dirinya</w:t>
      </w:r>
      <w:r w:rsidR="00380FAA">
        <w:rPr>
          <w:rFonts w:eastAsia="Times New Roman"/>
          <w:color w:val="auto"/>
        </w:rPr>
        <w:t>, dan Kristus telah membayar hukuman untuknya</w:t>
      </w:r>
      <w:r w:rsidR="00173E2D">
        <w:rPr>
          <w:rFonts w:eastAsia="Times New Roman"/>
          <w:color w:val="auto"/>
        </w:rPr>
        <w:t xml:space="preserve">. Jadi ia dapat pergi, bukan sebagai seorang bersalah yang bertanya-tanya apakah juri akan </w:t>
      </w:r>
      <w:r w:rsidR="00FF1B50">
        <w:rPr>
          <w:rFonts w:eastAsia="Times New Roman"/>
          <w:color w:val="auto"/>
        </w:rPr>
        <w:t>menyalahkannya</w:t>
      </w:r>
      <w:r w:rsidR="00380FAA">
        <w:rPr>
          <w:rFonts w:eastAsia="Times New Roman"/>
          <w:color w:val="auto"/>
        </w:rPr>
        <w:t xml:space="preserve">. Tetapi ia dapat pergi sebagai seorang pribadi yang </w:t>
      </w:r>
      <w:r w:rsidR="00A94010">
        <w:rPr>
          <w:rFonts w:eastAsia="Times New Roman"/>
          <w:color w:val="auto"/>
        </w:rPr>
        <w:t>t</w:t>
      </w:r>
      <w:r w:rsidR="00380FAA">
        <w:rPr>
          <w:rFonts w:eastAsia="Times New Roman"/>
          <w:color w:val="auto"/>
        </w:rPr>
        <w:t>elah diselamatkan dan bebas yang tidak memikul hukuman</w:t>
      </w:r>
      <w:r w:rsidRPr="00173E2D">
        <w:rPr>
          <w:rFonts w:eastAsia="Times New Roman"/>
          <w:color w:val="auto"/>
        </w:rPr>
        <w:t xml:space="preserve">. </w:t>
      </w:r>
      <w:r w:rsidR="00380FAA">
        <w:rPr>
          <w:rFonts w:eastAsia="Times New Roman"/>
          <w:color w:val="auto"/>
        </w:rPr>
        <w:t xml:space="preserve">Dan </w:t>
      </w:r>
      <w:r w:rsidR="00C741D6">
        <w:rPr>
          <w:rFonts w:eastAsia="Times New Roman"/>
          <w:color w:val="auto"/>
        </w:rPr>
        <w:t xml:space="preserve">di hatinya, </w:t>
      </w:r>
      <w:r w:rsidR="00380FAA">
        <w:rPr>
          <w:rFonts w:eastAsia="Times New Roman"/>
          <w:color w:val="auto"/>
        </w:rPr>
        <w:t>ia dapat menjadi sebagaimana adanya</w:t>
      </w:r>
      <w:r w:rsidR="00C741D6">
        <w:rPr>
          <w:rFonts w:eastAsia="Times New Roman"/>
          <w:color w:val="auto"/>
        </w:rPr>
        <w:t xml:space="preserve"> ia</w:t>
      </w:r>
      <w:r w:rsidR="00380FAA">
        <w:rPr>
          <w:rFonts w:eastAsia="Times New Roman"/>
          <w:color w:val="auto"/>
        </w:rPr>
        <w:t xml:space="preserve">, tidak dipengaruhi oleh entah Filemon akan berespons </w:t>
      </w:r>
      <w:r w:rsidR="00712CCA">
        <w:rPr>
          <w:rFonts w:eastAsia="Times New Roman"/>
          <w:color w:val="auto"/>
        </w:rPr>
        <w:t>b</w:t>
      </w:r>
      <w:r w:rsidR="00380FAA">
        <w:rPr>
          <w:rFonts w:eastAsia="Times New Roman"/>
          <w:color w:val="auto"/>
        </w:rPr>
        <w:t>aik atau tidak</w:t>
      </w:r>
      <w:r w:rsidR="00892D16">
        <w:rPr>
          <w:rFonts w:eastAsia="Times New Roman"/>
          <w:color w:val="auto"/>
        </w:rPr>
        <w:t>,</w:t>
      </w:r>
      <w:r w:rsidR="00380FAA">
        <w:rPr>
          <w:rFonts w:eastAsia="Times New Roman"/>
          <w:color w:val="auto"/>
        </w:rPr>
        <w:t xml:space="preserve"> sebab ia tahu bahwa Ia yang menghakimi yang sungguh memperhitungkan yang telah menyatakan keputusan-Nya</w:t>
      </w:r>
      <w:r w:rsidR="00892D16">
        <w:rPr>
          <w:rFonts w:eastAsia="Times New Roman"/>
          <w:color w:val="auto"/>
        </w:rPr>
        <w:t>,</w:t>
      </w:r>
      <w:r w:rsidR="00380FAA">
        <w:rPr>
          <w:rFonts w:eastAsia="Times New Roman"/>
          <w:color w:val="auto"/>
        </w:rPr>
        <w:t xml:space="preserve"> dan keputusan itu ialah ia tidak bersalah.</w:t>
      </w:r>
    </w:p>
    <w:p w:rsidR="00380FAA" w:rsidRPr="00125B52" w:rsidRDefault="00380FAA" w:rsidP="00E87047">
      <w:pPr>
        <w:widowControl w:val="0"/>
        <w:shd w:val="clear" w:color="auto" w:fill="FFFFFF"/>
        <w:autoSpaceDE w:val="0"/>
        <w:autoSpaceDN w:val="0"/>
        <w:adjustRightInd w:val="0"/>
        <w:spacing w:line="360" w:lineRule="auto"/>
        <w:ind w:left="360"/>
        <w:rPr>
          <w:rFonts w:eastAsia="Times New Roman"/>
          <w:color w:val="353535"/>
        </w:rPr>
      </w:pPr>
    </w:p>
    <w:p w:rsidR="002E165C" w:rsidRDefault="00272A03" w:rsidP="00E87047">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Tentang rasa malu, yang saya pikir adalah</w:t>
      </w:r>
      <w:r w:rsidR="00AF3668">
        <w:rPr>
          <w:rFonts w:eastAsia="Times New Roman"/>
          <w:color w:val="auto"/>
        </w:rPr>
        <w:t xml:space="preserve"> semata kesan perasaan malu, ditelanjangi, dan kotor seolah semua orang menatap ke saya serta saya buruk dan tidak sanggup untuk cukup baik</w:t>
      </w:r>
      <w:r w:rsidR="0066116B">
        <w:rPr>
          <w:rFonts w:eastAsia="Times New Roman"/>
          <w:color w:val="auto"/>
        </w:rPr>
        <w:t>;</w:t>
      </w:r>
      <w:r w:rsidR="00AF3668">
        <w:rPr>
          <w:rFonts w:eastAsia="Times New Roman"/>
          <w:color w:val="auto"/>
        </w:rPr>
        <w:t xml:space="preserve"> tentang keadaan itu pun Onesimus telah dinamai baru serta diberikan nilai di atas dan melampaui apa pun yang dapat ia bayangkan bagi dirinya. Dan balik ke Kolose, surat yang ditulis kira-kira pada saat bersamaan, ia kini telah diberikan pakaian baru yaitu kebenaran Kristus dan Allah tidak melihat dia dengan cara yang menyebabkan ia malu. </w:t>
      </w:r>
    </w:p>
    <w:p w:rsidR="00AF3668" w:rsidRPr="00CA4006" w:rsidRDefault="00AF3668"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8C25D2" w:rsidP="00E87047">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 xml:space="preserve">Dan satu lagi aspek malu lainnya adalah merasa bahwa kamu tidak berterima. Kamu </w:t>
      </w:r>
      <w:r>
        <w:rPr>
          <w:rFonts w:eastAsia="Times New Roman"/>
          <w:color w:val="auto"/>
        </w:rPr>
        <w:lastRenderedPageBreak/>
        <w:t>sepenuhnya sendirian</w:t>
      </w:r>
      <w:r w:rsidR="00200157">
        <w:rPr>
          <w:rFonts w:eastAsia="Times New Roman"/>
          <w:color w:val="auto"/>
        </w:rPr>
        <w:t>,</w:t>
      </w:r>
      <w:r>
        <w:rPr>
          <w:rFonts w:eastAsia="Times New Roman"/>
          <w:color w:val="auto"/>
        </w:rPr>
        <w:t xml:space="preserve"> sepenuhnya kesepian. Kamu sendirian karena kamu merasa setiap orang hanya melihat semua keburukan </w:t>
      </w:r>
      <w:r w:rsidR="00200157">
        <w:rPr>
          <w:rFonts w:eastAsia="Times New Roman"/>
          <w:color w:val="auto"/>
        </w:rPr>
        <w:t>dan</w:t>
      </w:r>
      <w:r w:rsidR="003253F2">
        <w:rPr>
          <w:rFonts w:eastAsia="Times New Roman"/>
          <w:color w:val="auto"/>
        </w:rPr>
        <w:t xml:space="preserve"> kamu merasa tidak diterima di mana pun.</w:t>
      </w:r>
      <w:r w:rsidR="00200157">
        <w:rPr>
          <w:rFonts w:eastAsia="Times New Roman"/>
          <w:color w:val="auto"/>
        </w:rPr>
        <w:t xml:space="preserve"> Teologi yang mendasari ini ialah tidak saja Kristus telah membayar hukuman untuk mengambil kesalahanmu tetapi Ia telah membuat kamu </w:t>
      </w:r>
      <w:r w:rsidR="0053351E">
        <w:rPr>
          <w:rFonts w:eastAsia="Times New Roman"/>
          <w:color w:val="auto"/>
        </w:rPr>
        <w:t xml:space="preserve">anggota keluarga-Nya. </w:t>
      </w:r>
      <w:r w:rsidR="00FF59B7">
        <w:rPr>
          <w:rFonts w:eastAsia="Times New Roman"/>
          <w:color w:val="auto"/>
        </w:rPr>
        <w:t xml:space="preserve">Kamu menjadi bagian diri-Nya, milik-Nya. Ia saudara tuamu dan kamu mendapat tempat di meja perjamuan-Nya jika tidak mendapat di meja orang lain. Harapannya Filemon menangkap ini dan bersedia memberi ruang cukup luas kembali bagi Onesimus di rumahnya,  dan menyambut serta melimpahkan kasih kepadanya. Tetapi faktanya, sebab Onesimus telah dijadikan baru, ia tidak sepenuhnya bergantung pada apakah Filemon akan menerimanya balik atau tidak. </w:t>
      </w:r>
    </w:p>
    <w:p w:rsidR="00FF59B7" w:rsidRPr="00CA4006" w:rsidRDefault="00FF59B7"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FF59B7" w:rsidP="00E87047">
      <w:pPr>
        <w:widowControl w:val="0"/>
        <w:shd w:val="clear" w:color="auto" w:fill="FFFFFF"/>
        <w:autoSpaceDE w:val="0"/>
        <w:autoSpaceDN w:val="0"/>
        <w:adjustRightInd w:val="0"/>
        <w:spacing w:line="360" w:lineRule="auto"/>
        <w:ind w:left="360"/>
        <w:rPr>
          <w:rFonts w:eastAsia="Times New Roman"/>
          <w:iCs/>
          <w:color w:val="auto"/>
        </w:rPr>
      </w:pPr>
      <w:r>
        <w:rPr>
          <w:rFonts w:eastAsia="Times New Roman"/>
          <w:color w:val="auto"/>
        </w:rPr>
        <w:t>Jadi saya pikir, untuk kita yang akan men</w:t>
      </w:r>
      <w:r w:rsidR="0066116B">
        <w:rPr>
          <w:rFonts w:eastAsia="Times New Roman"/>
          <w:color w:val="auto"/>
        </w:rPr>
        <w:t>g</w:t>
      </w:r>
      <w:r>
        <w:rPr>
          <w:rFonts w:eastAsia="Times New Roman"/>
          <w:color w:val="auto"/>
        </w:rPr>
        <w:t xml:space="preserve">ambil waktu mendalami surat ini dan duduk di hadapannya serta sungguh mempertimbangkan implikasinya untuk siapakah kita, baru dalam Kristus, dan khususnya membacanya bersebelahan dengan Kolose dan Efesus, ada banyak sekali, sedunia bahan untuk dibicarakan bagi kita yang cenderung dilumpuhkan oleh perasaan seakan kita masih bersalah dan seolah masih ada hakim yang marah yang hanya menanti untuk menangkap kita. </w:t>
      </w:r>
      <w:r w:rsidR="004C41AD">
        <w:rPr>
          <w:rFonts w:eastAsia="Times New Roman"/>
          <w:color w:val="auto"/>
        </w:rPr>
        <w:t xml:space="preserve">Dan Filemon, Kolose, serta Efesus berkata, "Tidak, tidak begitu." Kita dilihat </w:t>
      </w:r>
      <w:r w:rsidR="00C403A4">
        <w:rPr>
          <w:rFonts w:eastAsia="Times New Roman"/>
          <w:color w:val="auto"/>
        </w:rPr>
        <w:t>s</w:t>
      </w:r>
      <w:r w:rsidR="004C41AD">
        <w:rPr>
          <w:rFonts w:eastAsia="Times New Roman"/>
          <w:color w:val="auto"/>
        </w:rPr>
        <w:t xml:space="preserve">ebagai benar dalam Kristus, dan karenanya kita dapat hidup secara positif dan berani. Kita dapat menghidupi anugerah dan rasa syukur, bukan rasa </w:t>
      </w:r>
      <w:r w:rsidR="00311427">
        <w:rPr>
          <w:rFonts w:eastAsia="Times New Roman"/>
          <w:color w:val="auto"/>
        </w:rPr>
        <w:t>b</w:t>
      </w:r>
      <w:r w:rsidR="004C41AD">
        <w:rPr>
          <w:rFonts w:eastAsia="Times New Roman"/>
          <w:color w:val="auto"/>
        </w:rPr>
        <w:t>ersalah.</w:t>
      </w:r>
      <w:r w:rsidR="00311427">
        <w:rPr>
          <w:rFonts w:eastAsia="Times New Roman"/>
          <w:color w:val="auto"/>
        </w:rPr>
        <w:t xml:space="preserve"> Dan untuk kita yang merasa seolah kita buruk, bukan saja salah tetapi buruk, rusak dan tidak baik untuk apa pun, surat ini, bersama Kolose dan Efesus memberitahu kita, "Oh tidak, tidak saja kemurahan telah diluaskan kepada kita tetapi karpet penyambutan telah digelar di rumah Bapa. </w:t>
      </w:r>
      <w:r w:rsidR="00BA6BCD">
        <w:rPr>
          <w:rFonts w:eastAsia="Times New Roman"/>
          <w:color w:val="auto"/>
        </w:rPr>
        <w:t>Dan Ia telah memberi kita Nama-Nya dan berbagi waris-Nya dengan kita. Ada tempat bagi kita di meja-Nya."</w:t>
      </w:r>
    </w:p>
    <w:p w:rsidR="00BA6BCD" w:rsidRPr="00125B52" w:rsidRDefault="00BA6BCD" w:rsidP="00E87047">
      <w:pPr>
        <w:widowControl w:val="0"/>
        <w:shd w:val="clear" w:color="auto" w:fill="FFFFFF"/>
        <w:autoSpaceDE w:val="0"/>
        <w:autoSpaceDN w:val="0"/>
        <w:adjustRightInd w:val="0"/>
        <w:spacing w:line="360" w:lineRule="auto"/>
        <w:ind w:left="360"/>
        <w:rPr>
          <w:rFonts w:eastAsia="Times New Roman"/>
          <w:iCs/>
          <w:color w:val="353535"/>
        </w:rPr>
      </w:pPr>
    </w:p>
    <w:p w:rsidR="002E165C" w:rsidRPr="00125B52" w:rsidRDefault="002E165C" w:rsidP="00E87047">
      <w:pPr>
        <w:widowControl w:val="0"/>
        <w:shd w:val="clear" w:color="auto" w:fill="FFFFFF"/>
        <w:autoSpaceDE w:val="0"/>
        <w:autoSpaceDN w:val="0"/>
        <w:adjustRightInd w:val="0"/>
        <w:spacing w:line="360" w:lineRule="auto"/>
        <w:rPr>
          <w:rFonts w:eastAsia="Times New Roman"/>
        </w:rPr>
      </w:pPr>
      <w:r w:rsidRPr="00125B52">
        <w:rPr>
          <w:rFonts w:eastAsia="Times New Roman"/>
          <w:i/>
          <w:iCs/>
          <w:color w:val="353535"/>
        </w:rPr>
        <w:t> </w:t>
      </w:r>
    </w:p>
    <w:p w:rsidR="002E165C" w:rsidRDefault="00BA6BCD" w:rsidP="00F36B95">
      <w:pPr>
        <w:pStyle w:val="Heading1"/>
        <w:spacing w:line="360" w:lineRule="auto"/>
        <w:rPr>
          <w:rFonts w:cs="Times New Roman"/>
        </w:rPr>
      </w:pPr>
      <w:bookmarkStart w:id="49" w:name="_Toc200774040"/>
      <w:bookmarkStart w:id="50" w:name="_Toc201038022"/>
      <w:bookmarkStart w:id="51" w:name="_Toc336347086"/>
      <w:r>
        <w:rPr>
          <w:rFonts w:cs="Times New Roman"/>
          <w:color w:val="auto"/>
        </w:rPr>
        <w:t>Pertanyaan</w:t>
      </w:r>
      <w:r w:rsidR="002E165C" w:rsidRPr="00125B52">
        <w:rPr>
          <w:rFonts w:cs="Times New Roman"/>
          <w:color w:val="auto"/>
        </w:rPr>
        <w:t xml:space="preserve"> 17:</w:t>
      </w:r>
      <w:r w:rsidR="002E165C" w:rsidRPr="00125B52">
        <w:rPr>
          <w:rFonts w:cs="Times New Roman"/>
          <w:color w:val="auto"/>
        </w:rPr>
        <w:br/>
      </w:r>
      <w:r w:rsidR="00F36B95">
        <w:rPr>
          <w:rFonts w:cs="Times New Roman"/>
        </w:rPr>
        <w:t>Bagaimanakah jatidiri kita dalam Kristus memotivasi kita untuk berdamai?</w:t>
      </w:r>
      <w:bookmarkEnd w:id="49"/>
      <w:bookmarkEnd w:id="50"/>
      <w:bookmarkEnd w:id="51"/>
    </w:p>
    <w:p w:rsidR="00F36B95" w:rsidRPr="00F36B95" w:rsidRDefault="00F36B95" w:rsidP="00F36B95">
      <w:pPr>
        <w:rPr>
          <w:lang w:eastAsia="ar-SA"/>
        </w:rPr>
      </w:pPr>
    </w:p>
    <w:p w:rsidR="002E165C" w:rsidRDefault="00F36B95" w:rsidP="00F36B95">
      <w:pPr>
        <w:spacing w:line="360" w:lineRule="auto"/>
        <w:rPr>
          <w:b/>
          <w:color w:val="595959"/>
        </w:rPr>
      </w:pPr>
      <w:r>
        <w:rPr>
          <w:b/>
          <w:color w:val="595959"/>
        </w:rPr>
        <w:t>Mahasiswa</w:t>
      </w:r>
      <w:r w:rsidR="002E165C" w:rsidRPr="00125B52">
        <w:rPr>
          <w:b/>
          <w:color w:val="595959"/>
        </w:rPr>
        <w:t>: Reggie, Paul</w:t>
      </w:r>
      <w:r>
        <w:rPr>
          <w:b/>
          <w:color w:val="595959"/>
        </w:rPr>
        <w:t xml:space="preserve">us agaknya sedikit ironis, atau membuat hal yang tak terduga. Sepertinya ia berkata bahwa karena jatidirimu </w:t>
      </w:r>
      <w:r w:rsidR="001419C2">
        <w:rPr>
          <w:b/>
          <w:color w:val="595959"/>
        </w:rPr>
        <w:t xml:space="preserve">yang baru telah terjadi </w:t>
      </w:r>
      <w:r>
        <w:rPr>
          <w:b/>
          <w:color w:val="595959"/>
        </w:rPr>
        <w:t>itu harus memotivasimu berusaha untuk berdamai. Sepertinya itu ber</w:t>
      </w:r>
      <w:r w:rsidR="001419C2">
        <w:rPr>
          <w:b/>
          <w:color w:val="595959"/>
        </w:rPr>
        <w:t>beda</w:t>
      </w:r>
      <w:r>
        <w:rPr>
          <w:b/>
          <w:color w:val="595959"/>
        </w:rPr>
        <w:t xml:space="preserve"> dengan bagaimana biasanya perasaan</w:t>
      </w:r>
      <w:r w:rsidR="001419C2">
        <w:rPr>
          <w:b/>
          <w:color w:val="595959"/>
        </w:rPr>
        <w:t xml:space="preserve"> </w:t>
      </w:r>
      <w:r>
        <w:rPr>
          <w:b/>
          <w:color w:val="595959"/>
        </w:rPr>
        <w:t>di mana jatidiri memotivasi Anda untuk berdamai. Apa yang ingin Paulus tarik dari sini?</w:t>
      </w:r>
    </w:p>
    <w:p w:rsidR="00F36B95" w:rsidRPr="00CA4006" w:rsidRDefault="00F36B95" w:rsidP="00F36B95">
      <w:pPr>
        <w:spacing w:line="360" w:lineRule="auto"/>
        <w:rPr>
          <w:rFonts w:eastAsia="Times New Roman"/>
          <w:b/>
          <w:bCs/>
          <w:color w:val="auto"/>
        </w:rPr>
      </w:pPr>
    </w:p>
    <w:p w:rsidR="002E165C" w:rsidRDefault="002E165C" w:rsidP="001419C2">
      <w:pPr>
        <w:widowControl w:val="0"/>
        <w:shd w:val="clear" w:color="auto" w:fill="FFFFFF"/>
        <w:autoSpaceDE w:val="0"/>
        <w:autoSpaceDN w:val="0"/>
        <w:adjustRightInd w:val="0"/>
        <w:spacing w:line="360" w:lineRule="auto"/>
        <w:ind w:left="360"/>
        <w:rPr>
          <w:rFonts w:eastAsia="Times New Roman"/>
          <w:color w:val="auto"/>
        </w:rPr>
      </w:pPr>
      <w:r w:rsidRPr="00CA4006">
        <w:rPr>
          <w:b/>
          <w:color w:val="auto"/>
        </w:rPr>
        <w:t>Dr. Kidd</w:t>
      </w:r>
      <w:r w:rsidR="001419C2">
        <w:rPr>
          <w:color w:val="auto"/>
        </w:rPr>
        <w:t>: Ya</w:t>
      </w:r>
      <w:r w:rsidRPr="00CA4006">
        <w:rPr>
          <w:color w:val="auto"/>
        </w:rPr>
        <w:t xml:space="preserve"> Christopher, </w:t>
      </w:r>
      <w:r w:rsidR="001419C2">
        <w:rPr>
          <w:color w:val="auto"/>
        </w:rPr>
        <w:t xml:space="preserve">saya pikir kamu ada di inti misteri cara Paulus beroperasi. Untuknya, pernyataan itu indikatif. Ini adalah hal yang telah terjadi untukmu. Kemudian, mengikuti indikatif tadi adalah imperatif. Kamu tidak melakukan kewajibanmu dalam rangka membuat sesuatu terjadi. Kamu melakukan tugasmu sebab sesuatu yang menakjubkan telah terjadi untukmu. Jadi lagi-lagi, inilah motivasi yang lahir dari syukur dan bukan rasa bersalah. Ini bukan untuk mendapatkan tetapi motivasi dari pemberian yang telah diberikan. </w:t>
      </w:r>
      <w:r w:rsidR="001419C2">
        <w:rPr>
          <w:rFonts w:eastAsia="Times New Roman"/>
          <w:color w:val="auto"/>
        </w:rPr>
        <w:t xml:space="preserve">Saya tidak pasti apakah ini yang ada di pikiranmu atau bukan. </w:t>
      </w:r>
    </w:p>
    <w:p w:rsidR="001419C2" w:rsidRPr="00CA4006" w:rsidRDefault="001419C2" w:rsidP="001419C2">
      <w:pPr>
        <w:widowControl w:val="0"/>
        <w:shd w:val="clear" w:color="auto" w:fill="FFFFFF"/>
        <w:autoSpaceDE w:val="0"/>
        <w:autoSpaceDN w:val="0"/>
        <w:adjustRightInd w:val="0"/>
        <w:spacing w:line="360" w:lineRule="auto"/>
        <w:ind w:left="360"/>
        <w:rPr>
          <w:rFonts w:eastAsia="Times New Roman"/>
          <w:b/>
          <w:bCs/>
          <w:color w:val="auto"/>
        </w:rPr>
      </w:pPr>
    </w:p>
    <w:p w:rsidR="002E165C" w:rsidRDefault="009710FC" w:rsidP="009710FC">
      <w:pPr>
        <w:spacing w:line="360" w:lineRule="auto"/>
        <w:rPr>
          <w:b/>
          <w:color w:val="595959"/>
        </w:rPr>
      </w:pPr>
      <w:r>
        <w:rPr>
          <w:b/>
          <w:color w:val="595959"/>
        </w:rPr>
        <w:t>Mahasiswa</w:t>
      </w:r>
      <w:r w:rsidR="002E165C" w:rsidRPr="00125B52">
        <w:rPr>
          <w:b/>
          <w:color w:val="595959"/>
        </w:rPr>
        <w:t xml:space="preserve">: </w:t>
      </w:r>
      <w:r>
        <w:rPr>
          <w:b/>
          <w:color w:val="595959"/>
        </w:rPr>
        <w:t xml:space="preserve">Sangat menarik bahwa untuk orang dalam relasi, untuk Filemon dan Onesimus, sebelum surat ini ditulis mereka barangkali dapat membayangkan apa yang pihak lainnya harus lakukan. Dan Paulus sama sekali tidak merujuk ke hal tersebut. Melainkan ia menggelar gambaran Injil. </w:t>
      </w:r>
    </w:p>
    <w:p w:rsidR="009710FC" w:rsidRPr="00125B52" w:rsidRDefault="009710FC" w:rsidP="009710FC">
      <w:pPr>
        <w:spacing w:line="360" w:lineRule="auto"/>
        <w:rPr>
          <w:rFonts w:eastAsia="Times New Roman"/>
          <w:b/>
          <w:bCs/>
          <w:color w:val="353535"/>
        </w:rPr>
      </w:pPr>
    </w:p>
    <w:p w:rsidR="002E165C" w:rsidRDefault="002E165C" w:rsidP="00E87047">
      <w:pPr>
        <w:widowControl w:val="0"/>
        <w:shd w:val="clear" w:color="auto" w:fill="FFFFFF"/>
        <w:autoSpaceDE w:val="0"/>
        <w:autoSpaceDN w:val="0"/>
        <w:adjustRightInd w:val="0"/>
        <w:spacing w:line="360" w:lineRule="auto"/>
        <w:ind w:left="360"/>
        <w:rPr>
          <w:rFonts w:eastAsia="Times New Roman"/>
          <w:color w:val="auto"/>
        </w:rPr>
      </w:pPr>
      <w:r w:rsidRPr="00CA4006">
        <w:rPr>
          <w:b/>
          <w:color w:val="auto"/>
        </w:rPr>
        <w:t>Dr. Kidd</w:t>
      </w:r>
      <w:r w:rsidRPr="00CA4006">
        <w:rPr>
          <w:color w:val="auto"/>
        </w:rPr>
        <w:t xml:space="preserve">: </w:t>
      </w:r>
      <w:r w:rsidR="0037005F">
        <w:rPr>
          <w:rFonts w:eastAsia="Times New Roman"/>
          <w:color w:val="auto"/>
        </w:rPr>
        <w:t>Y</w:t>
      </w:r>
      <w:r w:rsidRPr="00CA4006">
        <w:rPr>
          <w:rFonts w:eastAsia="Times New Roman"/>
          <w:color w:val="auto"/>
        </w:rPr>
        <w:t xml:space="preserve">a, </w:t>
      </w:r>
      <w:r w:rsidR="0037005F">
        <w:rPr>
          <w:rFonts w:eastAsia="Times New Roman"/>
          <w:color w:val="auto"/>
        </w:rPr>
        <w:t xml:space="preserve">dan kemudian meminta kedua mereka untuk menjalani tujuan hidup mereka dari sana dan membayangkan bagaimana relasi tersebut dapat berbeda karena alasan itu. Bukan bagaimana orang lain itu harus bertindak tetapi bagaimana saya cocok ke dalam kisah Yesus, dan bagaimana Ia mewujudkan rancangan-Nya ke dalam kehidupan saya dan dunia sekitar saya. </w:t>
      </w:r>
    </w:p>
    <w:p w:rsidR="0037005F" w:rsidRPr="00CA4006" w:rsidRDefault="0037005F"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070455" w:rsidP="00B908D3">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Hal itu men</w:t>
      </w:r>
      <w:r w:rsidR="002E75EF">
        <w:rPr>
          <w:rFonts w:eastAsia="Times New Roman"/>
          <w:color w:val="auto"/>
        </w:rPr>
        <w:t>anggalkan</w:t>
      </w:r>
      <w:r w:rsidR="00B908D3">
        <w:rPr>
          <w:rFonts w:eastAsia="Times New Roman"/>
          <w:color w:val="auto"/>
        </w:rPr>
        <w:t xml:space="preserve"> banyak</w:t>
      </w:r>
      <w:r>
        <w:rPr>
          <w:rFonts w:eastAsia="Times New Roman"/>
          <w:color w:val="auto"/>
        </w:rPr>
        <w:t xml:space="preserve"> sekali tekanan. Itu berarti tanggungjawab saya bukan </w:t>
      </w:r>
      <w:r w:rsidR="00B908D3">
        <w:rPr>
          <w:rFonts w:eastAsia="Times New Roman"/>
          <w:color w:val="auto"/>
        </w:rPr>
        <w:t>memikirkan</w:t>
      </w:r>
      <w:r>
        <w:rPr>
          <w:rFonts w:eastAsia="Times New Roman"/>
          <w:color w:val="auto"/>
        </w:rPr>
        <w:t xml:space="preserve"> tentang kamu sebab saya tidak dapat mengendalikan kamu. </w:t>
      </w:r>
      <w:r w:rsidR="00421C35">
        <w:rPr>
          <w:rFonts w:eastAsia="Times New Roman"/>
          <w:color w:val="auto"/>
        </w:rPr>
        <w:t xml:space="preserve">Tanggungjawab saya adalah </w:t>
      </w:r>
      <w:r w:rsidR="00B908D3">
        <w:rPr>
          <w:rFonts w:eastAsia="Times New Roman"/>
          <w:color w:val="auto"/>
        </w:rPr>
        <w:t>memikirkan</w:t>
      </w:r>
      <w:r w:rsidR="00421C35">
        <w:rPr>
          <w:rFonts w:eastAsia="Times New Roman"/>
          <w:color w:val="auto"/>
        </w:rPr>
        <w:t xml:space="preserve"> tentang penatalayanan saya atas diri saya, penatalayanan saya tentang apa arti kisah Injil bagi saya, dan apa sesunggu</w:t>
      </w:r>
      <w:r w:rsidR="002E75EF">
        <w:rPr>
          <w:rFonts w:eastAsia="Times New Roman"/>
          <w:color w:val="auto"/>
        </w:rPr>
        <w:t>h</w:t>
      </w:r>
      <w:r w:rsidR="00421C35">
        <w:rPr>
          <w:rFonts w:eastAsia="Times New Roman"/>
          <w:color w:val="auto"/>
        </w:rPr>
        <w:t xml:space="preserve">nya </w:t>
      </w:r>
      <w:r w:rsidR="00B908D3">
        <w:rPr>
          <w:rFonts w:eastAsia="Times New Roman"/>
          <w:color w:val="auto"/>
        </w:rPr>
        <w:t xml:space="preserve">arti </w:t>
      </w:r>
      <w:r w:rsidR="00421C35">
        <w:rPr>
          <w:rFonts w:eastAsia="Times New Roman"/>
          <w:color w:val="auto"/>
        </w:rPr>
        <w:lastRenderedPageBreak/>
        <w:t xml:space="preserve">kehadiran Yesus dalam diri saya. </w:t>
      </w:r>
      <w:r w:rsidR="00B908D3">
        <w:rPr>
          <w:rFonts w:eastAsia="Times New Roman"/>
          <w:color w:val="auto"/>
        </w:rPr>
        <w:t xml:space="preserve">Apa takaran hidup dalam kesatuan dengan-Nya masa kini, dan bagaimana wujud kehidupan yang telah ke luar dari air baptisan dalam Dia itu seharusnya. Lalu mengizinkan Tuhan datang di antara saya dan orang lain itu dan melihat jika Ia dapat mempertemukan kami dalam cara sedemikian rupa yang saya tidak dapat lakukan hanya dengan berusaha mengendalikan situasi dengan kesanggupan saya sendiri. </w:t>
      </w:r>
    </w:p>
    <w:p w:rsidR="00B908D3" w:rsidRPr="00125B52" w:rsidRDefault="00B908D3" w:rsidP="00B908D3">
      <w:pPr>
        <w:widowControl w:val="0"/>
        <w:shd w:val="clear" w:color="auto" w:fill="FFFFFF"/>
        <w:autoSpaceDE w:val="0"/>
        <w:autoSpaceDN w:val="0"/>
        <w:adjustRightInd w:val="0"/>
        <w:spacing w:line="360" w:lineRule="auto"/>
        <w:ind w:left="360"/>
        <w:rPr>
          <w:rFonts w:eastAsia="Times New Roman"/>
          <w:b/>
          <w:bCs/>
          <w:color w:val="353535"/>
        </w:rPr>
      </w:pPr>
    </w:p>
    <w:p w:rsidR="002E165C" w:rsidRDefault="00D5398C" w:rsidP="00D5398C">
      <w:pPr>
        <w:spacing w:line="360" w:lineRule="auto"/>
        <w:rPr>
          <w:b/>
          <w:color w:val="595959"/>
        </w:rPr>
      </w:pPr>
      <w:r>
        <w:rPr>
          <w:b/>
          <w:color w:val="595959"/>
        </w:rPr>
        <w:t>Mahasiswa</w:t>
      </w:r>
      <w:r w:rsidR="002E165C" w:rsidRPr="00125B52">
        <w:rPr>
          <w:b/>
          <w:color w:val="595959"/>
        </w:rPr>
        <w:t xml:space="preserve">: </w:t>
      </w:r>
      <w:r>
        <w:rPr>
          <w:b/>
          <w:color w:val="595959"/>
        </w:rPr>
        <w:t>Itu mengingatkan saya tentang sesuatu yang Anda sebut dalam pelajaran lain, yaitu bahwa mereka yang berfokus pada Kristus dan perkara yang di atas sesunggu</w:t>
      </w:r>
      <w:r w:rsidR="00A61CF9">
        <w:rPr>
          <w:b/>
          <w:color w:val="595959"/>
        </w:rPr>
        <w:t>h</w:t>
      </w:r>
      <w:r>
        <w:rPr>
          <w:b/>
          <w:color w:val="595959"/>
        </w:rPr>
        <w:t xml:space="preserve">nya jauh lebih efektif dalam relasi bumiah mereka. Dan sepertinya ini adalah contoh tentang prinsip tersebut. </w:t>
      </w:r>
    </w:p>
    <w:p w:rsidR="00D5398C" w:rsidRPr="00125B52" w:rsidRDefault="00D5398C" w:rsidP="00D5398C">
      <w:pPr>
        <w:spacing w:line="360" w:lineRule="auto"/>
        <w:rPr>
          <w:rFonts w:eastAsia="Times New Roman"/>
          <w:b/>
          <w:bCs/>
          <w:color w:val="353535"/>
        </w:rPr>
      </w:pPr>
    </w:p>
    <w:p w:rsidR="002E165C" w:rsidRDefault="002E165C" w:rsidP="00782360">
      <w:pPr>
        <w:widowControl w:val="0"/>
        <w:shd w:val="clear" w:color="auto" w:fill="FFFFFF"/>
        <w:autoSpaceDE w:val="0"/>
        <w:autoSpaceDN w:val="0"/>
        <w:adjustRightInd w:val="0"/>
        <w:spacing w:line="360" w:lineRule="auto"/>
        <w:ind w:left="360"/>
        <w:rPr>
          <w:rFonts w:eastAsia="Times New Roman"/>
          <w:color w:val="auto"/>
        </w:rPr>
      </w:pPr>
      <w:r w:rsidRPr="00CA4006">
        <w:rPr>
          <w:b/>
          <w:color w:val="auto"/>
        </w:rPr>
        <w:t>Dr. Kidd</w:t>
      </w:r>
      <w:r w:rsidR="003059DF">
        <w:rPr>
          <w:color w:val="auto"/>
        </w:rPr>
        <w:t>: Y</w:t>
      </w:r>
      <w:r w:rsidRPr="00CA4006">
        <w:rPr>
          <w:color w:val="auto"/>
        </w:rPr>
        <w:t xml:space="preserve">a, Christopher, </w:t>
      </w:r>
      <w:r w:rsidR="003059DF">
        <w:rPr>
          <w:color w:val="auto"/>
        </w:rPr>
        <w:t>dan saya pikir itulah mengapa surat Filemon suatu karunia besar bagi kita, sebab ajaran agung di dalamnya dan surat untuk jemaat Kolose yang dapat kamu pakai sebagai mantel d</w:t>
      </w:r>
      <w:r w:rsidRPr="00CA4006">
        <w:rPr>
          <w:color w:val="auto"/>
        </w:rPr>
        <w:t>an</w:t>
      </w:r>
      <w:r w:rsidR="003059DF">
        <w:rPr>
          <w:color w:val="auto"/>
        </w:rPr>
        <w:t xml:space="preserve"> berkata, "Oh, itu benar-benar Kristologi yang indah dan agung, suatu pola pikir yang perlu kita miliki." </w:t>
      </w:r>
      <w:r w:rsidR="00D71FD9">
        <w:rPr>
          <w:color w:val="auto"/>
        </w:rPr>
        <w:t xml:space="preserve">Dan hal itu bahkan tidak ada dalam Kolose, maksud Paulus adalah agar kebenaran agung itu diwujudnyatakan dalam realitas dan kenyataan kehidupan normal. </w:t>
      </w:r>
      <w:r w:rsidR="00D71FD9">
        <w:rPr>
          <w:rFonts w:eastAsia="Times New Roman"/>
          <w:color w:val="auto"/>
        </w:rPr>
        <w:t>Tetapi tidak bisa tidak hal itu harus dinyatakan dalam bagian kehidupan nyata ketika kita melihat Filemon datang bersama perintah untuk majikan dan hamba. Dan hal ters</w:t>
      </w:r>
      <w:r w:rsidR="006A54F7">
        <w:rPr>
          <w:rFonts w:eastAsia="Times New Roman"/>
          <w:color w:val="auto"/>
        </w:rPr>
        <w:t>ebut yang bahkan dalam konteks K</w:t>
      </w:r>
      <w:r w:rsidR="00D71FD9">
        <w:rPr>
          <w:rFonts w:eastAsia="Times New Roman"/>
          <w:color w:val="auto"/>
        </w:rPr>
        <w:t xml:space="preserve">olose bisa hanya merupakan prinsip, </w:t>
      </w:r>
      <w:r w:rsidR="00475DAD">
        <w:rPr>
          <w:rFonts w:eastAsia="Times New Roman"/>
          <w:color w:val="auto"/>
        </w:rPr>
        <w:t xml:space="preserve">di sini </w:t>
      </w:r>
      <w:r w:rsidR="00D71FD9">
        <w:rPr>
          <w:rFonts w:eastAsia="Times New Roman"/>
          <w:color w:val="auto"/>
        </w:rPr>
        <w:t xml:space="preserve">kini menjadi daging nyata. Kamu melihat kecerdasan </w:t>
      </w:r>
      <w:r w:rsidR="00C03143">
        <w:rPr>
          <w:rFonts w:eastAsia="Times New Roman"/>
          <w:color w:val="auto"/>
        </w:rPr>
        <w:t xml:space="preserve">dan halusnya </w:t>
      </w:r>
      <w:r w:rsidR="00D71FD9">
        <w:rPr>
          <w:rFonts w:eastAsia="Times New Roman"/>
          <w:color w:val="auto"/>
        </w:rPr>
        <w:t xml:space="preserve">argumen Paulus, kamu melihat kesediaan Paulus </w:t>
      </w:r>
      <w:r w:rsidR="00C03143">
        <w:rPr>
          <w:rFonts w:eastAsia="Times New Roman"/>
          <w:color w:val="auto"/>
        </w:rPr>
        <w:t>mengajak orang ke jalan hidup untuk membuat situasi bertanggungjawab tetapi akhirnya berkata, "Nah sekarang kamu bangkit</w:t>
      </w:r>
      <w:r w:rsidR="00610CB8">
        <w:rPr>
          <w:rFonts w:eastAsia="Times New Roman"/>
          <w:color w:val="auto"/>
        </w:rPr>
        <w:t>lah</w:t>
      </w:r>
      <w:r w:rsidR="00C03143">
        <w:rPr>
          <w:rFonts w:eastAsia="Times New Roman"/>
          <w:color w:val="auto"/>
        </w:rPr>
        <w:t xml:space="preserve"> dan lakukan hal yang benar. Tetapi bukan hanya hal benar, hal yang lebih dari benar dan lebih lagi dari itu, sebab alasan benar dari semua hal yang kukatakan dalam surat Kolose." </w:t>
      </w:r>
      <w:r w:rsidR="00782360">
        <w:rPr>
          <w:rFonts w:eastAsia="Times New Roman"/>
          <w:color w:val="auto"/>
        </w:rPr>
        <w:t xml:space="preserve">Dan itu pokok agung, Christopher. </w:t>
      </w:r>
    </w:p>
    <w:p w:rsidR="00782360" w:rsidRPr="00125B52" w:rsidRDefault="00782360" w:rsidP="00782360">
      <w:pPr>
        <w:widowControl w:val="0"/>
        <w:shd w:val="clear" w:color="auto" w:fill="FFFFFF"/>
        <w:autoSpaceDE w:val="0"/>
        <w:autoSpaceDN w:val="0"/>
        <w:adjustRightInd w:val="0"/>
        <w:spacing w:line="360" w:lineRule="auto"/>
        <w:ind w:left="360"/>
        <w:rPr>
          <w:rFonts w:eastAsia="Times New Roman"/>
        </w:rPr>
      </w:pPr>
    </w:p>
    <w:p w:rsidR="002E165C" w:rsidRPr="00125B52" w:rsidRDefault="002E165C" w:rsidP="00E87047">
      <w:pPr>
        <w:widowControl w:val="0"/>
        <w:shd w:val="clear" w:color="auto" w:fill="FFFFFF"/>
        <w:autoSpaceDE w:val="0"/>
        <w:autoSpaceDN w:val="0"/>
        <w:adjustRightInd w:val="0"/>
        <w:spacing w:line="360" w:lineRule="auto"/>
        <w:rPr>
          <w:rFonts w:eastAsia="Times New Roman"/>
        </w:rPr>
      </w:pPr>
    </w:p>
    <w:p w:rsidR="002E165C" w:rsidRDefault="00782360" w:rsidP="00EA4AE6">
      <w:pPr>
        <w:pStyle w:val="Heading1"/>
        <w:spacing w:line="360" w:lineRule="auto"/>
        <w:rPr>
          <w:rFonts w:cs="Times New Roman"/>
        </w:rPr>
      </w:pPr>
      <w:bookmarkStart w:id="52" w:name="_Toc200774041"/>
      <w:bookmarkStart w:id="53" w:name="_Toc201038023"/>
      <w:bookmarkStart w:id="54" w:name="_Toc336347087"/>
      <w:r>
        <w:rPr>
          <w:rFonts w:cs="Times New Roman"/>
          <w:color w:val="auto"/>
        </w:rPr>
        <w:lastRenderedPageBreak/>
        <w:t>Pertanyaan</w:t>
      </w:r>
      <w:r w:rsidR="002E165C" w:rsidRPr="00125B52">
        <w:rPr>
          <w:rFonts w:cs="Times New Roman"/>
          <w:color w:val="auto"/>
        </w:rPr>
        <w:t xml:space="preserve"> 18:</w:t>
      </w:r>
      <w:r w:rsidR="002E165C" w:rsidRPr="00125B52">
        <w:rPr>
          <w:rFonts w:cs="Times New Roman"/>
        </w:rPr>
        <w:br/>
      </w:r>
      <w:r w:rsidR="00EA4AE6">
        <w:rPr>
          <w:rFonts w:cs="Times New Roman"/>
        </w:rPr>
        <w:t xml:space="preserve">Haruskah kita membatasi usaha kita berdamai dengan orang tidak percaya? </w:t>
      </w:r>
      <w:bookmarkEnd w:id="52"/>
      <w:bookmarkEnd w:id="53"/>
      <w:bookmarkEnd w:id="54"/>
    </w:p>
    <w:p w:rsidR="00EA4AE6" w:rsidRPr="00EA4AE6" w:rsidRDefault="00EA4AE6" w:rsidP="00EA4AE6">
      <w:pPr>
        <w:rPr>
          <w:lang w:eastAsia="ar-SA"/>
        </w:rPr>
      </w:pPr>
    </w:p>
    <w:p w:rsidR="002E165C" w:rsidRDefault="009E1E1F" w:rsidP="009E1E1F">
      <w:pPr>
        <w:spacing w:line="360" w:lineRule="auto"/>
        <w:rPr>
          <w:b/>
          <w:color w:val="595959"/>
        </w:rPr>
      </w:pPr>
      <w:r>
        <w:rPr>
          <w:b/>
          <w:color w:val="595959"/>
        </w:rPr>
        <w:t>Mahasiswa</w:t>
      </w:r>
      <w:r w:rsidR="002E165C" w:rsidRPr="00125B52">
        <w:rPr>
          <w:b/>
          <w:color w:val="595959"/>
        </w:rPr>
        <w:t xml:space="preserve">: Reggie, </w:t>
      </w:r>
      <w:r>
        <w:rPr>
          <w:b/>
          <w:color w:val="595959"/>
        </w:rPr>
        <w:t xml:space="preserve">kita bicara tentang berdamai dengan orang tidak percaya. Apakah batas pendamaian? </w:t>
      </w:r>
      <w:r w:rsidR="00A56539">
        <w:rPr>
          <w:b/>
          <w:color w:val="595959"/>
        </w:rPr>
        <w:t xml:space="preserve">(Ada satu pertanyaan dlm rangkaian pertanyaan ini yg saya pikir tidak tepat ada di sini: Apakah wujudnya apabila kita berusaha mendamaikan denominasi-denominasi? </w:t>
      </w:r>
      <w:r>
        <w:rPr>
          <w:b/>
          <w:color w:val="595959"/>
        </w:rPr>
        <w:t xml:space="preserve">Apakah kesannya apabila kita bekerja dengan orang yang mewartakan nama Kristus tetapi tidak menghidupi nyata Kekristenannya? </w:t>
      </w:r>
      <w:r w:rsidR="009D453B">
        <w:rPr>
          <w:b/>
          <w:color w:val="595959"/>
        </w:rPr>
        <w:t>Da</w:t>
      </w:r>
      <w:r>
        <w:rPr>
          <w:b/>
          <w:color w:val="595959"/>
        </w:rPr>
        <w:t>n ada</w:t>
      </w:r>
      <w:r w:rsidR="009D453B">
        <w:rPr>
          <w:b/>
          <w:color w:val="595959"/>
        </w:rPr>
        <w:t xml:space="preserve"> banyak</w:t>
      </w:r>
      <w:r>
        <w:rPr>
          <w:b/>
          <w:color w:val="595959"/>
        </w:rPr>
        <w:t xml:space="preserve"> contoh lain. Apakah batas dalam keadaan itu?</w:t>
      </w:r>
    </w:p>
    <w:p w:rsidR="009E1E1F" w:rsidRPr="00125B52" w:rsidRDefault="009E1E1F" w:rsidP="009E1E1F">
      <w:pPr>
        <w:spacing w:line="360" w:lineRule="auto"/>
        <w:rPr>
          <w:rFonts w:eastAsia="Times New Roman"/>
          <w:b/>
          <w:bCs/>
          <w:color w:val="353535"/>
        </w:rPr>
      </w:pPr>
    </w:p>
    <w:p w:rsidR="0043382B" w:rsidRDefault="002E165C" w:rsidP="0043382B">
      <w:pPr>
        <w:widowControl w:val="0"/>
        <w:shd w:val="clear" w:color="auto" w:fill="FFFFFF"/>
        <w:autoSpaceDE w:val="0"/>
        <w:autoSpaceDN w:val="0"/>
        <w:adjustRightInd w:val="0"/>
        <w:spacing w:line="360" w:lineRule="auto"/>
        <w:ind w:left="360"/>
        <w:rPr>
          <w:rFonts w:eastAsia="Times New Roman"/>
          <w:color w:val="auto"/>
        </w:rPr>
      </w:pPr>
      <w:r w:rsidRPr="00CA4006">
        <w:rPr>
          <w:b/>
          <w:color w:val="auto"/>
        </w:rPr>
        <w:t>Dr. Kidd</w:t>
      </w:r>
      <w:r w:rsidRPr="00CA4006">
        <w:rPr>
          <w:color w:val="auto"/>
        </w:rPr>
        <w:t xml:space="preserve">: </w:t>
      </w:r>
      <w:r w:rsidRPr="00CA4006">
        <w:rPr>
          <w:rFonts w:eastAsia="Times New Roman"/>
          <w:color w:val="auto"/>
        </w:rPr>
        <w:t>T</w:t>
      </w:r>
      <w:r w:rsidR="00046A43">
        <w:rPr>
          <w:rFonts w:eastAsia="Times New Roman"/>
          <w:color w:val="auto"/>
        </w:rPr>
        <w:t>erima kasih</w:t>
      </w:r>
      <w:r w:rsidRPr="00CA4006">
        <w:rPr>
          <w:rFonts w:eastAsia="Times New Roman"/>
          <w:color w:val="auto"/>
        </w:rPr>
        <w:t xml:space="preserve">, Wesley. </w:t>
      </w:r>
      <w:r w:rsidR="00046A43">
        <w:rPr>
          <w:rFonts w:eastAsia="Times New Roman"/>
          <w:color w:val="auto"/>
        </w:rPr>
        <w:t>Ini kesempatan besar untuk menawarkan beberapa prasyarat penting di sini sebab Paulus sedang mengurus para saudara yang ia percaya tunduk kepada ajarannya. Dan lebih dari</w:t>
      </w:r>
      <w:r w:rsidR="00C958F6">
        <w:rPr>
          <w:rFonts w:eastAsia="Times New Roman"/>
          <w:color w:val="auto"/>
        </w:rPr>
        <w:t xml:space="preserve"> itu, kebenaran rasuli tentang Y</w:t>
      </w:r>
      <w:r w:rsidR="00046A43">
        <w:rPr>
          <w:rFonts w:eastAsia="Times New Roman"/>
          <w:color w:val="auto"/>
        </w:rPr>
        <w:t xml:space="preserve">esus, siapa Dia, apa maksud kedatangan-Nya, dan anugerah yang </w:t>
      </w:r>
      <w:r w:rsidR="00EF144C">
        <w:rPr>
          <w:rFonts w:eastAsia="Times New Roman"/>
          <w:color w:val="auto"/>
        </w:rPr>
        <w:t>diberi-Nya bagi</w:t>
      </w:r>
      <w:r w:rsidR="00046A43">
        <w:rPr>
          <w:rFonts w:eastAsia="Times New Roman"/>
          <w:color w:val="auto"/>
        </w:rPr>
        <w:t xml:space="preserve"> kita.</w:t>
      </w:r>
      <w:r w:rsidR="00EF144C">
        <w:rPr>
          <w:rFonts w:eastAsia="Times New Roman"/>
          <w:color w:val="auto"/>
        </w:rPr>
        <w:t xml:space="preserve"> </w:t>
      </w:r>
      <w:r w:rsidR="007A4F12">
        <w:rPr>
          <w:rFonts w:eastAsia="Times New Roman"/>
          <w:color w:val="auto"/>
        </w:rPr>
        <w:t xml:space="preserve">Dalam kenyataan, sebagaimana berlangsungnya sejarah gereja, tidak saja kita melihat </w:t>
      </w:r>
      <w:r w:rsidR="00A56539">
        <w:rPr>
          <w:rFonts w:eastAsia="Times New Roman"/>
          <w:color w:val="auto"/>
        </w:rPr>
        <w:t>paparan</w:t>
      </w:r>
      <w:r w:rsidR="007A4F12">
        <w:rPr>
          <w:rFonts w:eastAsia="Times New Roman"/>
          <w:color w:val="auto"/>
        </w:rPr>
        <w:t xml:space="preserve"> Agustinus bahwa kota manusia akan menjadi semakin kota manusia, semakin menjadi tempat yang rusak yang memerlukan kehadi</w:t>
      </w:r>
      <w:r w:rsidR="00101DE9">
        <w:rPr>
          <w:rFonts w:eastAsia="Times New Roman"/>
          <w:color w:val="auto"/>
        </w:rPr>
        <w:t>r</w:t>
      </w:r>
      <w:r w:rsidR="007A4F12">
        <w:rPr>
          <w:rFonts w:eastAsia="Times New Roman"/>
          <w:color w:val="auto"/>
        </w:rPr>
        <w:t xml:space="preserve">an kota Allah sebagai kekuatan yang melawan dan melingkupi. Kota Allah, umat Allah sangat terbagi tentang apa arti menjadi pengaku Kristus. </w:t>
      </w:r>
      <w:r w:rsidR="008D2BD7">
        <w:rPr>
          <w:rFonts w:eastAsia="Times New Roman"/>
          <w:color w:val="auto"/>
        </w:rPr>
        <w:t>Rentang kesediaan untuk tunduk kepada otoritas ajaran Paulus dalam Perjanjian Baru, sangat menyedihkan</w:t>
      </w:r>
      <w:r w:rsidR="00101DE9">
        <w:rPr>
          <w:rFonts w:eastAsia="Times New Roman"/>
          <w:color w:val="auto"/>
        </w:rPr>
        <w:t xml:space="preserve"> keadaannya</w:t>
      </w:r>
      <w:r w:rsidR="008D2BD7">
        <w:rPr>
          <w:rFonts w:eastAsia="Times New Roman"/>
          <w:color w:val="auto"/>
        </w:rPr>
        <w:t xml:space="preserve">. </w:t>
      </w:r>
      <w:r w:rsidR="00393DFD">
        <w:rPr>
          <w:rFonts w:eastAsia="Times New Roman"/>
          <w:color w:val="auto"/>
        </w:rPr>
        <w:t>Ada banyak sekali petak-petak dari gereja yang merasa tidak perlu mengakui Kekristenan Ortodoks dan mem</w:t>
      </w:r>
      <w:r w:rsidR="004C5A3D">
        <w:rPr>
          <w:rFonts w:eastAsia="Times New Roman"/>
          <w:color w:val="auto"/>
        </w:rPr>
        <w:t>egang</w:t>
      </w:r>
      <w:r w:rsidR="00393DFD">
        <w:rPr>
          <w:rFonts w:eastAsia="Times New Roman"/>
          <w:color w:val="auto"/>
        </w:rPr>
        <w:t xml:space="preserve"> ide gila yang oleh Paulus dan para penulis rasuli lainnya akan dianggap bukan sebagai iman yang benar. Dan itulah mengapa kita memiliki kitab seperti 2 Petrus dan Yudas, supaya kita mengerti bahwa kita memiliki tanggungjawab untuk mengambili posisi profetis. Apabila nama Kristus diklaim </w:t>
      </w:r>
      <w:r w:rsidR="0043382B">
        <w:rPr>
          <w:rFonts w:eastAsia="Times New Roman"/>
          <w:color w:val="auto"/>
        </w:rPr>
        <w:t xml:space="preserve">namun kenyataannya umat tidak tunduk kepada-Nya dan dengan orang seperti itu dalam gereja kita kedapatan menjadi sekutu dalam beberapa isu moral seperti aborsi, perdagangan budak, kebutuhan akan bantuan kemanusiaan di Afrika, dan hal lain semacam itu tetapi kita tidak serasi dengan Injil yang ingin </w:t>
      </w:r>
      <w:r w:rsidR="004C5A3D">
        <w:rPr>
          <w:rFonts w:eastAsia="Times New Roman"/>
          <w:color w:val="auto"/>
        </w:rPr>
        <w:t xml:space="preserve">kita </w:t>
      </w:r>
      <w:r w:rsidR="0043382B">
        <w:rPr>
          <w:rFonts w:eastAsia="Times New Roman"/>
          <w:color w:val="auto"/>
        </w:rPr>
        <w:t xml:space="preserve">wartakan. </w:t>
      </w:r>
    </w:p>
    <w:p w:rsidR="002E165C" w:rsidRPr="00CA4006" w:rsidRDefault="002E165C" w:rsidP="0043382B">
      <w:pPr>
        <w:widowControl w:val="0"/>
        <w:shd w:val="clear" w:color="auto" w:fill="FFFFFF"/>
        <w:autoSpaceDE w:val="0"/>
        <w:autoSpaceDN w:val="0"/>
        <w:adjustRightInd w:val="0"/>
        <w:spacing w:line="360" w:lineRule="auto"/>
        <w:ind w:left="360"/>
        <w:rPr>
          <w:rFonts w:eastAsia="Times New Roman"/>
          <w:color w:val="auto"/>
        </w:rPr>
      </w:pPr>
      <w:r w:rsidRPr="00CA4006">
        <w:rPr>
          <w:rFonts w:eastAsia="Times New Roman"/>
          <w:color w:val="auto"/>
        </w:rPr>
        <w:t> </w:t>
      </w:r>
    </w:p>
    <w:p w:rsidR="002E165C" w:rsidRPr="00125B52" w:rsidRDefault="002E165C" w:rsidP="00E87047">
      <w:pPr>
        <w:widowControl w:val="0"/>
        <w:shd w:val="clear" w:color="auto" w:fill="FFFFFF"/>
        <w:autoSpaceDE w:val="0"/>
        <w:autoSpaceDN w:val="0"/>
        <w:adjustRightInd w:val="0"/>
        <w:spacing w:line="360" w:lineRule="auto"/>
        <w:rPr>
          <w:rFonts w:eastAsia="Times New Roman"/>
          <w:color w:val="353535"/>
        </w:rPr>
      </w:pPr>
    </w:p>
    <w:p w:rsidR="002E165C" w:rsidRPr="00125B52" w:rsidRDefault="0043382B" w:rsidP="00E87047">
      <w:pPr>
        <w:pStyle w:val="Heading1"/>
        <w:spacing w:line="360" w:lineRule="auto"/>
        <w:rPr>
          <w:rFonts w:cs="Times New Roman"/>
        </w:rPr>
      </w:pPr>
      <w:bookmarkStart w:id="55" w:name="_Toc200774042"/>
      <w:bookmarkStart w:id="56" w:name="_Toc201038024"/>
      <w:bookmarkStart w:id="57" w:name="_Toc336347088"/>
      <w:r>
        <w:rPr>
          <w:rFonts w:cs="Times New Roman"/>
          <w:color w:val="auto"/>
        </w:rPr>
        <w:t>Pertanyaan</w:t>
      </w:r>
      <w:r w:rsidR="002E165C" w:rsidRPr="00125B52">
        <w:rPr>
          <w:rFonts w:cs="Times New Roman"/>
          <w:color w:val="auto"/>
        </w:rPr>
        <w:t xml:space="preserve"> 19:</w:t>
      </w:r>
      <w:r w:rsidR="002E165C" w:rsidRPr="00125B52">
        <w:rPr>
          <w:rFonts w:cs="Times New Roman"/>
          <w:color w:val="auto"/>
        </w:rPr>
        <w:br/>
      </w:r>
      <w:r w:rsidR="009F7C5E">
        <w:rPr>
          <w:rFonts w:cs="Times New Roman"/>
        </w:rPr>
        <w:t xml:space="preserve">Haruskah kita membatasi usaha kita </w:t>
      </w:r>
      <w:r w:rsidR="008655F1">
        <w:rPr>
          <w:rFonts w:cs="Times New Roman"/>
        </w:rPr>
        <w:t xml:space="preserve">untuk </w:t>
      </w:r>
      <w:r w:rsidR="009F7C5E">
        <w:rPr>
          <w:rFonts w:cs="Times New Roman"/>
        </w:rPr>
        <w:t>berdamai dengan orang percaya</w:t>
      </w:r>
      <w:r w:rsidR="002E165C" w:rsidRPr="00125B52">
        <w:rPr>
          <w:rFonts w:cs="Times New Roman"/>
        </w:rPr>
        <w:t>?</w:t>
      </w:r>
      <w:bookmarkEnd w:id="55"/>
      <w:bookmarkEnd w:id="56"/>
      <w:bookmarkEnd w:id="57"/>
    </w:p>
    <w:p w:rsidR="002E165C" w:rsidRPr="00125B52" w:rsidRDefault="002E165C" w:rsidP="00E87047">
      <w:pPr>
        <w:widowControl w:val="0"/>
        <w:shd w:val="clear" w:color="auto" w:fill="FFFFFF"/>
        <w:autoSpaceDE w:val="0"/>
        <w:autoSpaceDN w:val="0"/>
        <w:adjustRightInd w:val="0"/>
        <w:spacing w:line="360" w:lineRule="auto"/>
        <w:rPr>
          <w:rFonts w:eastAsia="Times New Roman"/>
          <w:b/>
          <w:bCs/>
          <w:color w:val="353535"/>
        </w:rPr>
      </w:pPr>
    </w:p>
    <w:p w:rsidR="002E165C" w:rsidRDefault="0068314E" w:rsidP="00515F68">
      <w:pPr>
        <w:spacing w:line="360" w:lineRule="auto"/>
        <w:rPr>
          <w:b/>
          <w:color w:val="595959"/>
        </w:rPr>
      </w:pPr>
      <w:r>
        <w:rPr>
          <w:b/>
          <w:color w:val="595959"/>
        </w:rPr>
        <w:t>Mahasiswa</w:t>
      </w:r>
      <w:r w:rsidR="002E165C" w:rsidRPr="00125B52">
        <w:rPr>
          <w:b/>
          <w:color w:val="595959"/>
        </w:rPr>
        <w:t xml:space="preserve">: </w:t>
      </w:r>
      <w:r w:rsidR="00515F68">
        <w:rPr>
          <w:b/>
          <w:color w:val="595959"/>
        </w:rPr>
        <w:t>Bagaimana tentang orang-orang Kristen sejati ketika relasi mereka menjadi sangat retak sampai mereka tergoda untuk hilang harapan untuk berdamai? Bagaimanakah pesan Paulus untuk Filemon memberikan pengharapan? Atau apakah batas dari harapan bagi orang yang masih hidup dalam dunia yang rusak ini?</w:t>
      </w:r>
    </w:p>
    <w:p w:rsidR="00515F68" w:rsidRPr="00125B52" w:rsidRDefault="00515F68" w:rsidP="00515F68">
      <w:pPr>
        <w:spacing w:line="360" w:lineRule="auto"/>
        <w:rPr>
          <w:rFonts w:eastAsia="Times New Roman"/>
          <w:b/>
          <w:bCs/>
          <w:color w:val="353535"/>
        </w:rPr>
      </w:pPr>
    </w:p>
    <w:p w:rsidR="002E165C" w:rsidRDefault="002E165C" w:rsidP="00E87047">
      <w:pPr>
        <w:widowControl w:val="0"/>
        <w:shd w:val="clear" w:color="auto" w:fill="FFFFFF"/>
        <w:autoSpaceDE w:val="0"/>
        <w:autoSpaceDN w:val="0"/>
        <w:adjustRightInd w:val="0"/>
        <w:spacing w:line="360" w:lineRule="auto"/>
        <w:ind w:left="360"/>
        <w:rPr>
          <w:rFonts w:eastAsia="Times New Roman"/>
          <w:color w:val="auto"/>
        </w:rPr>
      </w:pPr>
      <w:r w:rsidRPr="00CA4006">
        <w:rPr>
          <w:b/>
          <w:color w:val="auto"/>
        </w:rPr>
        <w:t>Dr. Kidd</w:t>
      </w:r>
      <w:r w:rsidRPr="00CA4006">
        <w:rPr>
          <w:color w:val="auto"/>
        </w:rPr>
        <w:t xml:space="preserve">: </w:t>
      </w:r>
      <w:r w:rsidR="00024942">
        <w:rPr>
          <w:color w:val="auto"/>
        </w:rPr>
        <w:t>S</w:t>
      </w:r>
      <w:r w:rsidR="009A2072">
        <w:rPr>
          <w:color w:val="auto"/>
        </w:rPr>
        <w:t xml:space="preserve">aya pikir salah satu hal yang menolong </w:t>
      </w:r>
      <w:r w:rsidR="00FC5BE7">
        <w:rPr>
          <w:color w:val="auto"/>
        </w:rPr>
        <w:t xml:space="preserve">untuk </w:t>
      </w:r>
      <w:r w:rsidR="009A2072">
        <w:rPr>
          <w:color w:val="auto"/>
        </w:rPr>
        <w:t xml:space="preserve">kita amati </w:t>
      </w:r>
      <w:r w:rsidR="00FC5BE7">
        <w:rPr>
          <w:color w:val="auto"/>
        </w:rPr>
        <w:t xml:space="preserve">adalah </w:t>
      </w:r>
      <w:r w:rsidR="009A2072">
        <w:rPr>
          <w:color w:val="auto"/>
        </w:rPr>
        <w:t xml:space="preserve">cara Paulus </w:t>
      </w:r>
      <w:r w:rsidR="003629AD">
        <w:rPr>
          <w:color w:val="auto"/>
        </w:rPr>
        <w:t xml:space="preserve">melewati relasi yang sukar. </w:t>
      </w:r>
      <w:r w:rsidR="00EB1107">
        <w:rPr>
          <w:color w:val="auto"/>
        </w:rPr>
        <w:t xml:space="preserve">Dan </w:t>
      </w:r>
      <w:r w:rsidR="00FC5BE7">
        <w:rPr>
          <w:color w:val="auto"/>
        </w:rPr>
        <w:t>khususnya satu</w:t>
      </w:r>
      <w:r w:rsidR="00EB1107">
        <w:rPr>
          <w:color w:val="auto"/>
        </w:rPr>
        <w:t xml:space="preserve"> contoh </w:t>
      </w:r>
      <w:r w:rsidR="00FC5BE7">
        <w:rPr>
          <w:color w:val="auto"/>
        </w:rPr>
        <w:t xml:space="preserve">yang </w:t>
      </w:r>
      <w:r w:rsidR="00EB1107">
        <w:rPr>
          <w:color w:val="auto"/>
        </w:rPr>
        <w:t>ber</w:t>
      </w:r>
      <w:r w:rsidR="0045165A">
        <w:rPr>
          <w:color w:val="auto"/>
        </w:rPr>
        <w:t>dekatan</w:t>
      </w:r>
      <w:r w:rsidR="00EB1107">
        <w:rPr>
          <w:color w:val="auto"/>
        </w:rPr>
        <w:t xml:space="preserve"> </w:t>
      </w:r>
      <w:r w:rsidR="00FC5BE7">
        <w:rPr>
          <w:color w:val="auto"/>
        </w:rPr>
        <w:t xml:space="preserve">dengan Filemon </w:t>
      </w:r>
      <w:r w:rsidR="00EB1107">
        <w:rPr>
          <w:color w:val="auto"/>
        </w:rPr>
        <w:t xml:space="preserve">adalah relasi tegang antara Paulus dan Barnabas. </w:t>
      </w:r>
      <w:r w:rsidR="0045165A">
        <w:rPr>
          <w:color w:val="auto"/>
        </w:rPr>
        <w:t xml:space="preserve">Jauh ke belakang pada perjalanan misionaris pertama di mana Barnabas, yang adalah paman Yohanes Markus, ingin mengajak Yohanes Markus di perjalanan misionaris kedua sementara Yohanes </w:t>
      </w:r>
      <w:r w:rsidR="0045165A">
        <w:rPr>
          <w:rFonts w:eastAsia="Times New Roman"/>
          <w:color w:val="auto"/>
        </w:rPr>
        <w:t>telah meninggalkan misi di perjalanan misionaris pertama. Dan Paulus tidak bersedia mengajak Yohanes Markus pada perjalanan misionaris kedua. Kitab Kisah para Rasul jelas bahwa terjadi gangguan kecil tentang bagaimana menangani itu, dan kedua saudara ini berpisah satu dari lainnya. Dan yang terjadi saat itu mereka tidak memaksakan kesimpulan yang hanya akan menyusahkan. Mereka membiarkan masing-masing pergi dan kesan saya kira-kira, mereka satu sama lain memercayakan kepada Tuhan dan berkata, "</w:t>
      </w:r>
      <w:r w:rsidR="00713197">
        <w:rPr>
          <w:rFonts w:eastAsia="Times New Roman"/>
          <w:color w:val="auto"/>
        </w:rPr>
        <w:t xml:space="preserve">Kami tidak dapat memecahkan ini sekarang namun kami tidak ingin membuat misi terhenti. Kami tidak akan memaksa salah seorang dari kami ke luar." Yang terjadi ialah Barnabas mengajak Yohanes Markus balik ke Siprus di tempat yang awalnya telah mereka kunjungi pada perjalanan misionaris pertama. </w:t>
      </w:r>
      <w:r w:rsidR="000505BB">
        <w:rPr>
          <w:rFonts w:eastAsia="Times New Roman"/>
          <w:color w:val="auto"/>
        </w:rPr>
        <w:t>Dan Paulus mengambil Silas meluncurkan perjalanan misionaris kedua ke Utara melalui Asia Kecil. Dan yang terjadi ialah karena para saudara ini tidak mendesak gereja untuk menyimpulkan siapa benar siapa salah, mereka melanjutkan dengan pelayanan yang berkembang, sehingga pada dasarn</w:t>
      </w:r>
      <w:r w:rsidR="0013515C">
        <w:rPr>
          <w:rFonts w:eastAsia="Times New Roman"/>
          <w:color w:val="auto"/>
        </w:rPr>
        <w:t>ya terjadi dua perjalanan misio</w:t>
      </w:r>
      <w:r w:rsidR="000505BB">
        <w:rPr>
          <w:rFonts w:eastAsia="Times New Roman"/>
          <w:color w:val="auto"/>
        </w:rPr>
        <w:t>n</w:t>
      </w:r>
      <w:r w:rsidR="0013515C">
        <w:rPr>
          <w:rFonts w:eastAsia="Times New Roman"/>
          <w:color w:val="auto"/>
        </w:rPr>
        <w:t>a</w:t>
      </w:r>
      <w:r w:rsidR="000505BB">
        <w:rPr>
          <w:rFonts w:eastAsia="Times New Roman"/>
          <w:color w:val="auto"/>
        </w:rPr>
        <w:t xml:space="preserve">ris pada waktu yang bersamaan. </w:t>
      </w:r>
    </w:p>
    <w:p w:rsidR="000505BB" w:rsidRPr="00125B52" w:rsidRDefault="000505BB" w:rsidP="00E87047">
      <w:pPr>
        <w:widowControl w:val="0"/>
        <w:shd w:val="clear" w:color="auto" w:fill="FFFFFF"/>
        <w:autoSpaceDE w:val="0"/>
        <w:autoSpaceDN w:val="0"/>
        <w:adjustRightInd w:val="0"/>
        <w:spacing w:line="360" w:lineRule="auto"/>
        <w:ind w:left="360"/>
        <w:rPr>
          <w:rFonts w:eastAsia="Times New Roman"/>
          <w:color w:val="353535"/>
        </w:rPr>
      </w:pPr>
    </w:p>
    <w:p w:rsidR="002E165C" w:rsidRDefault="004F7789" w:rsidP="00842272">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Ini menyentuh Filemon sebab dalam Kolose 4 kita dapatkan Paulus membuat komentar hangat tentang Yohanes Markus yang pernah menjadi sumber perpecahan mereka pada awalnya. Kolose</w:t>
      </w:r>
      <w:r w:rsidR="002E165C" w:rsidRPr="00CA4006">
        <w:rPr>
          <w:rFonts w:eastAsia="Times New Roman"/>
          <w:color w:val="auto"/>
        </w:rPr>
        <w:t xml:space="preserve"> 4:10…</w:t>
      </w:r>
      <w:r>
        <w:rPr>
          <w:rFonts w:eastAsia="Times New Roman"/>
          <w:color w:val="auto"/>
        </w:rPr>
        <w:t>menarik sebab dalam ayat sebelumnya ia menghubungkan surat ini dengan Onesimus. Saya akan mundur ke ayat 8, "Saya telah mengutus Tikhikus kepadamu untuk maksud ini, supaya kamu tahu bagaimana keadaan kami dan ia boleh menguatkan hatimu dan bersama</w:t>
      </w:r>
      <w:r w:rsidR="005F057E">
        <w:rPr>
          <w:rFonts w:eastAsia="Times New Roman"/>
          <w:color w:val="auto"/>
        </w:rPr>
        <w:t>nya</w:t>
      </w:r>
      <w:r>
        <w:rPr>
          <w:rFonts w:eastAsia="Times New Roman"/>
          <w:color w:val="auto"/>
        </w:rPr>
        <w:t xml:space="preserve">, Onesimus." </w:t>
      </w:r>
      <w:r w:rsidR="00673AEB">
        <w:rPr>
          <w:rFonts w:eastAsia="Times New Roman"/>
          <w:color w:val="auto"/>
        </w:rPr>
        <w:t xml:space="preserve">Jadi, skenarionya di sini ialah seorang budak yang terasing membawa surat dari Paulus balik ke tuannya bersama delegasi yang membawa surat Kolose, yaitu surat untuk jemaat Kolose. "Dan bersamanya, Onesimus saudara yang setia dan dikasihi yang adalah bagian dari kamu sendiri. Mereka akan memberitahu kamu segala sesuatu yang terjadi di sini. Aristarkhus," </w:t>
      </w:r>
      <w:r w:rsidR="003B2238" w:rsidRPr="00CA4006">
        <w:rPr>
          <w:rFonts w:eastAsia="Times New Roman"/>
          <w:color w:val="auto"/>
        </w:rPr>
        <w:t xml:space="preserve">— </w:t>
      </w:r>
      <w:r w:rsidR="00673AEB">
        <w:rPr>
          <w:rFonts w:eastAsia="Times New Roman"/>
          <w:color w:val="auto"/>
        </w:rPr>
        <w:t xml:space="preserve">kini saya ke ayat </w:t>
      </w:r>
      <w:r w:rsidR="002E165C" w:rsidRPr="00CA4006">
        <w:rPr>
          <w:rFonts w:eastAsia="Times New Roman"/>
          <w:color w:val="auto"/>
        </w:rPr>
        <w:t>10</w:t>
      </w:r>
      <w:r w:rsidR="003B2238" w:rsidRPr="00CA4006">
        <w:rPr>
          <w:rFonts w:eastAsia="Times New Roman"/>
          <w:color w:val="auto"/>
        </w:rPr>
        <w:t xml:space="preserve"> — </w:t>
      </w:r>
      <w:r w:rsidR="002E165C" w:rsidRPr="00CA4006">
        <w:rPr>
          <w:rFonts w:eastAsia="Times New Roman"/>
          <w:color w:val="auto"/>
        </w:rPr>
        <w:t>“</w:t>
      </w:r>
      <w:r w:rsidR="00716974">
        <w:rPr>
          <w:rFonts w:eastAsia="Times New Roman"/>
          <w:color w:val="auto"/>
        </w:rPr>
        <w:t>rekan sepenjara</w:t>
      </w:r>
      <w:r w:rsidR="00427AC2">
        <w:rPr>
          <w:rFonts w:eastAsia="Times New Roman"/>
          <w:color w:val="auto"/>
        </w:rPr>
        <w:t xml:space="preserve"> dengan</w:t>
      </w:r>
      <w:r w:rsidR="00B071D0">
        <w:rPr>
          <w:rFonts w:eastAsia="Times New Roman"/>
          <w:color w:val="auto"/>
        </w:rPr>
        <w:t>ku mengirimkan salam</w:t>
      </w:r>
      <w:r w:rsidR="00716974">
        <w:rPr>
          <w:rFonts w:eastAsia="Times New Roman"/>
          <w:color w:val="auto"/>
        </w:rPr>
        <w:t xml:space="preserve"> ke</w:t>
      </w:r>
      <w:r w:rsidR="00B071D0">
        <w:rPr>
          <w:rFonts w:eastAsia="Times New Roman"/>
          <w:color w:val="auto"/>
        </w:rPr>
        <w:t>p</w:t>
      </w:r>
      <w:r w:rsidR="00716974">
        <w:rPr>
          <w:rFonts w:eastAsia="Times New Roman"/>
          <w:color w:val="auto"/>
        </w:rPr>
        <w:t xml:space="preserve">adamu dan Markus, keponakan Barnabas yang mengenainya kamu telah telah menerima petunjuk. Jika ia datang kepadamu, terimalah dia." </w:t>
      </w:r>
      <w:r w:rsidR="00427AC2">
        <w:rPr>
          <w:rFonts w:eastAsia="Times New Roman"/>
          <w:color w:val="auto"/>
        </w:rPr>
        <w:t>K</w:t>
      </w:r>
      <w:r w:rsidR="00842272">
        <w:rPr>
          <w:rFonts w:eastAsia="Times New Roman"/>
          <w:color w:val="auto"/>
        </w:rPr>
        <w:t>e</w:t>
      </w:r>
      <w:r w:rsidR="00427AC2">
        <w:rPr>
          <w:rFonts w:eastAsia="Times New Roman"/>
          <w:color w:val="auto"/>
        </w:rPr>
        <w:t xml:space="preserve">san yang kita dapat di sini ialah, entah di mana dalam </w:t>
      </w:r>
      <w:r w:rsidR="00B071D0">
        <w:rPr>
          <w:rFonts w:eastAsia="Times New Roman"/>
          <w:color w:val="auto"/>
        </w:rPr>
        <w:t>prosesnya</w:t>
      </w:r>
      <w:r w:rsidR="00427AC2">
        <w:rPr>
          <w:rFonts w:eastAsia="Times New Roman"/>
          <w:color w:val="auto"/>
        </w:rPr>
        <w:t xml:space="preserve"> t</w:t>
      </w:r>
      <w:r w:rsidR="009031F9">
        <w:rPr>
          <w:rFonts w:eastAsia="Times New Roman"/>
          <w:color w:val="auto"/>
        </w:rPr>
        <w:t>idak</w:t>
      </w:r>
      <w:r w:rsidR="00427AC2">
        <w:rPr>
          <w:rFonts w:eastAsia="Times New Roman"/>
          <w:color w:val="auto"/>
        </w:rPr>
        <w:t xml:space="preserve"> ada penjelasan tentang itu, telah terjadi semacam pendamaian. </w:t>
      </w:r>
      <w:r w:rsidR="00842272">
        <w:rPr>
          <w:rFonts w:eastAsia="Times New Roman"/>
          <w:color w:val="auto"/>
        </w:rPr>
        <w:t xml:space="preserve">Dan bahwa kini, beberapa tahun kemudian, Paulus melihat Yohanes Markus sebagai bagian persekutuan, bagian dari </w:t>
      </w:r>
      <w:r w:rsidR="00842272" w:rsidRPr="00842272">
        <w:rPr>
          <w:rFonts w:eastAsia="Times New Roman"/>
          <w:i/>
          <w:color w:val="auto"/>
        </w:rPr>
        <w:t>koinonia</w:t>
      </w:r>
      <w:r w:rsidR="00842272">
        <w:rPr>
          <w:rFonts w:eastAsia="Times New Roman"/>
          <w:color w:val="auto"/>
        </w:rPr>
        <w:t xml:space="preserve">, bagian dari misi. Dan hal yang terhormat dan mulia di sini ialah Paulus dan Barnabas hanya memberi Tuhan kesempatan untuk bekerja. </w:t>
      </w:r>
    </w:p>
    <w:p w:rsidR="00842272" w:rsidRPr="00125B52" w:rsidRDefault="00842272" w:rsidP="00842272">
      <w:pPr>
        <w:widowControl w:val="0"/>
        <w:shd w:val="clear" w:color="auto" w:fill="FFFFFF"/>
        <w:autoSpaceDE w:val="0"/>
        <w:autoSpaceDN w:val="0"/>
        <w:adjustRightInd w:val="0"/>
        <w:spacing w:line="360" w:lineRule="auto"/>
        <w:ind w:left="360"/>
        <w:rPr>
          <w:rFonts w:eastAsia="Times New Roman"/>
          <w:b/>
          <w:bCs/>
          <w:color w:val="353535"/>
        </w:rPr>
      </w:pPr>
    </w:p>
    <w:p w:rsidR="002E165C" w:rsidRDefault="008A6387" w:rsidP="00E87047">
      <w:pPr>
        <w:spacing w:line="360" w:lineRule="auto"/>
        <w:rPr>
          <w:b/>
          <w:color w:val="595959"/>
        </w:rPr>
      </w:pPr>
      <w:r>
        <w:rPr>
          <w:b/>
          <w:color w:val="595959"/>
        </w:rPr>
        <w:t>Mahasiswa</w:t>
      </w:r>
      <w:r w:rsidR="002E165C" w:rsidRPr="00125B52">
        <w:rPr>
          <w:b/>
          <w:color w:val="595959"/>
        </w:rPr>
        <w:t xml:space="preserve">: Reggie, </w:t>
      </w:r>
      <w:r>
        <w:rPr>
          <w:b/>
          <w:color w:val="595959"/>
        </w:rPr>
        <w:t xml:space="preserve">Anda menyebut bahwa kadang relasi hanya butuh waktu dan sebagian dari mengatur itu adalah percaya Allah dapat bekerja dalam waktu. Adalah menarik bahwa Anda menunjuk bahwa Yohanes Markus di sebut di sana bersama dengan Onesimus ayat demi ayat. Saya yakin bahwa </w:t>
      </w:r>
      <w:r w:rsidR="00F7614E">
        <w:rPr>
          <w:b/>
          <w:color w:val="595959"/>
        </w:rPr>
        <w:t>itu menunjuk</w:t>
      </w:r>
      <w:r>
        <w:rPr>
          <w:b/>
          <w:color w:val="595959"/>
        </w:rPr>
        <w:t xml:space="preserve">kan banyak bagi Filemon dan gereja bahwa Paulus bukan meminta mereka melakukan sesuatu yang ia sendiri tidak memodelkan. </w:t>
      </w:r>
    </w:p>
    <w:p w:rsidR="008A6387" w:rsidRPr="00125B52" w:rsidRDefault="008A6387" w:rsidP="00E87047">
      <w:pPr>
        <w:spacing w:line="360" w:lineRule="auto"/>
        <w:rPr>
          <w:b/>
          <w:color w:val="595959"/>
        </w:rPr>
      </w:pPr>
    </w:p>
    <w:p w:rsidR="00890479" w:rsidRDefault="002E165C" w:rsidP="00890479">
      <w:pPr>
        <w:spacing w:line="360" w:lineRule="auto"/>
        <w:ind w:left="360"/>
        <w:rPr>
          <w:color w:val="auto"/>
        </w:rPr>
      </w:pPr>
      <w:r w:rsidRPr="00125B52">
        <w:rPr>
          <w:b/>
          <w:color w:val="auto"/>
        </w:rPr>
        <w:t>Dr. Kidd</w:t>
      </w:r>
      <w:r w:rsidRPr="00125B52">
        <w:rPr>
          <w:color w:val="auto"/>
        </w:rPr>
        <w:t xml:space="preserve">: </w:t>
      </w:r>
      <w:r w:rsidR="00890479">
        <w:rPr>
          <w:color w:val="auto"/>
        </w:rPr>
        <w:t xml:space="preserve">Pokok penting itu. </w:t>
      </w:r>
    </w:p>
    <w:p w:rsidR="002E165C" w:rsidRPr="00125B52" w:rsidRDefault="002E165C" w:rsidP="00890479">
      <w:pPr>
        <w:spacing w:line="360" w:lineRule="auto"/>
        <w:ind w:left="360"/>
        <w:rPr>
          <w:rFonts w:eastAsia="Times New Roman"/>
        </w:rPr>
      </w:pPr>
      <w:r w:rsidRPr="00125B52">
        <w:rPr>
          <w:rFonts w:eastAsia="Times New Roman"/>
          <w:color w:val="353535"/>
        </w:rPr>
        <w:t> </w:t>
      </w:r>
    </w:p>
    <w:p w:rsidR="002E165C" w:rsidRPr="00125B52" w:rsidRDefault="002E165C" w:rsidP="00E87047">
      <w:pPr>
        <w:widowControl w:val="0"/>
        <w:shd w:val="clear" w:color="auto" w:fill="FFFFFF"/>
        <w:autoSpaceDE w:val="0"/>
        <w:autoSpaceDN w:val="0"/>
        <w:adjustRightInd w:val="0"/>
        <w:spacing w:line="360" w:lineRule="auto"/>
        <w:rPr>
          <w:rFonts w:eastAsia="Times New Roman"/>
          <w:color w:val="353535"/>
        </w:rPr>
      </w:pPr>
    </w:p>
    <w:p w:rsidR="002E165C" w:rsidRDefault="00890479" w:rsidP="002549AF">
      <w:pPr>
        <w:pStyle w:val="Heading1"/>
        <w:spacing w:line="360" w:lineRule="auto"/>
        <w:rPr>
          <w:rFonts w:cs="Times New Roman"/>
        </w:rPr>
      </w:pPr>
      <w:bookmarkStart w:id="58" w:name="_Toc200774043"/>
      <w:bookmarkStart w:id="59" w:name="_Toc201038025"/>
      <w:bookmarkStart w:id="60" w:name="_Toc336347089"/>
      <w:r>
        <w:rPr>
          <w:rFonts w:cs="Times New Roman"/>
          <w:color w:val="auto"/>
        </w:rPr>
        <w:t>Pertanyaan</w:t>
      </w:r>
      <w:r w:rsidR="002E165C" w:rsidRPr="00125B52">
        <w:rPr>
          <w:rFonts w:cs="Times New Roman"/>
          <w:color w:val="auto"/>
        </w:rPr>
        <w:t xml:space="preserve"> 20:</w:t>
      </w:r>
      <w:r w:rsidR="002E165C" w:rsidRPr="00125B52">
        <w:rPr>
          <w:rFonts w:cs="Times New Roman"/>
          <w:color w:val="auto"/>
        </w:rPr>
        <w:br/>
      </w:r>
      <w:r w:rsidR="002549AF">
        <w:rPr>
          <w:rFonts w:cs="Times New Roman"/>
        </w:rPr>
        <w:t>Bagaimana kita dapat menafsirkan pemeliharaan Allah dengan benar?</w:t>
      </w:r>
      <w:bookmarkEnd w:id="58"/>
      <w:bookmarkEnd w:id="59"/>
      <w:bookmarkEnd w:id="60"/>
    </w:p>
    <w:p w:rsidR="002549AF" w:rsidRPr="002549AF" w:rsidRDefault="002549AF" w:rsidP="002549AF">
      <w:pPr>
        <w:rPr>
          <w:lang w:eastAsia="ar-SA"/>
        </w:rPr>
      </w:pPr>
    </w:p>
    <w:p w:rsidR="002E165C" w:rsidRDefault="003C34F8" w:rsidP="005E670A">
      <w:pPr>
        <w:spacing w:line="360" w:lineRule="auto"/>
        <w:rPr>
          <w:b/>
          <w:color w:val="595959"/>
        </w:rPr>
      </w:pPr>
      <w:r>
        <w:rPr>
          <w:b/>
          <w:color w:val="595959"/>
        </w:rPr>
        <w:t>Mahasiswa</w:t>
      </w:r>
      <w:r w:rsidR="002E165C" w:rsidRPr="00125B52">
        <w:rPr>
          <w:b/>
          <w:color w:val="595959"/>
        </w:rPr>
        <w:t xml:space="preserve">: </w:t>
      </w:r>
      <w:r>
        <w:rPr>
          <w:b/>
          <w:color w:val="595959"/>
        </w:rPr>
        <w:t>Anda tahu</w:t>
      </w:r>
      <w:r w:rsidR="002E165C" w:rsidRPr="00125B52">
        <w:rPr>
          <w:b/>
          <w:color w:val="595959"/>
        </w:rPr>
        <w:t xml:space="preserve"> Reggie, </w:t>
      </w:r>
      <w:r>
        <w:rPr>
          <w:b/>
          <w:color w:val="595959"/>
        </w:rPr>
        <w:t xml:space="preserve">keadaan yang mengelilingi kitab Filemon dengan ketibaan Onesimus dan permohonannya. </w:t>
      </w:r>
      <w:r w:rsidR="00892DF9">
        <w:rPr>
          <w:b/>
          <w:color w:val="595959"/>
        </w:rPr>
        <w:t xml:space="preserve">Paulus sepertinya dapat mengerti benar apa yang harus dilakukan dalam situasi ini dan apa yang ada dalam pikiran Allah menyangkut pemeliharaan-Nya. </w:t>
      </w:r>
      <w:r w:rsidR="005E670A">
        <w:rPr>
          <w:b/>
          <w:color w:val="595959"/>
        </w:rPr>
        <w:t>Bagaimanakah kita sebagai orang Kristen modern dapat menafsirkan dengan benar pemeliharaan Allah dan tahu bagaimana bertindak dalam situasi tertentu?</w:t>
      </w:r>
    </w:p>
    <w:p w:rsidR="005E670A" w:rsidRPr="00125B52" w:rsidRDefault="005E670A" w:rsidP="005E670A">
      <w:pPr>
        <w:spacing w:line="360" w:lineRule="auto"/>
        <w:rPr>
          <w:rFonts w:eastAsia="Times New Roman"/>
          <w:b/>
          <w:bCs/>
          <w:color w:val="353535"/>
        </w:rPr>
      </w:pPr>
    </w:p>
    <w:p w:rsidR="002E165C" w:rsidRDefault="002E165C" w:rsidP="00E87047">
      <w:pPr>
        <w:widowControl w:val="0"/>
        <w:shd w:val="clear" w:color="auto" w:fill="FFFFFF"/>
        <w:autoSpaceDE w:val="0"/>
        <w:autoSpaceDN w:val="0"/>
        <w:adjustRightInd w:val="0"/>
        <w:spacing w:line="360" w:lineRule="auto"/>
        <w:ind w:left="360"/>
        <w:rPr>
          <w:rFonts w:eastAsia="Times New Roman"/>
          <w:color w:val="auto"/>
        </w:rPr>
      </w:pPr>
      <w:r w:rsidRPr="00125B52">
        <w:rPr>
          <w:b/>
          <w:color w:val="auto"/>
        </w:rPr>
        <w:t>Dr. Kidd</w:t>
      </w:r>
      <w:r w:rsidRPr="00125B52">
        <w:rPr>
          <w:color w:val="auto"/>
        </w:rPr>
        <w:t xml:space="preserve">: </w:t>
      </w:r>
      <w:r w:rsidR="005E670A">
        <w:rPr>
          <w:color w:val="auto"/>
        </w:rPr>
        <w:t>Lucu bahwa kadang kamu seakan merasa seperti, kamu suka Paulus berjalan bersamamu,</w:t>
      </w:r>
      <w:r w:rsidR="00F7614E">
        <w:rPr>
          <w:color w:val="auto"/>
        </w:rPr>
        <w:t xml:space="preserve"> dan</w:t>
      </w:r>
      <w:r w:rsidR="005E670A">
        <w:rPr>
          <w:color w:val="auto"/>
        </w:rPr>
        <w:t xml:space="preserve"> hanya berkata, "Beginilah yang terjadi." Meski terkadang ketika saya membaca </w:t>
      </w:r>
      <w:r w:rsidR="00982113">
        <w:rPr>
          <w:color w:val="auto"/>
        </w:rPr>
        <w:t>seberapa banyak yang ia tangkap di wajahmu, saya pikir, wah mungkin ini sama saja. Tetapi ya, yang saya suka tentang Paulus ialah inilah seorang yang sepenuhnya peka tentang segala</w:t>
      </w:r>
      <w:r w:rsidR="009F004B">
        <w:rPr>
          <w:color w:val="auto"/>
        </w:rPr>
        <w:t xml:space="preserve"> </w:t>
      </w:r>
      <w:r w:rsidR="00982113">
        <w:rPr>
          <w:color w:val="auto"/>
        </w:rPr>
        <w:t>sesuatu yang terjadi di sekitarnya dan pada saa</w:t>
      </w:r>
      <w:r w:rsidR="009F004B">
        <w:rPr>
          <w:color w:val="auto"/>
        </w:rPr>
        <w:t>t</w:t>
      </w:r>
      <w:r w:rsidR="00982113">
        <w:rPr>
          <w:color w:val="auto"/>
        </w:rPr>
        <w:t xml:space="preserve"> sama ia demikian hanya karena tahu bahwa ia hidup di bawah langit yang biasa, </w:t>
      </w:r>
      <w:r w:rsidR="009F004B">
        <w:rPr>
          <w:color w:val="auto"/>
        </w:rPr>
        <w:t xml:space="preserve">dan </w:t>
      </w:r>
      <w:r w:rsidR="00982113">
        <w:rPr>
          <w:color w:val="auto"/>
        </w:rPr>
        <w:t>bahwa Yes</w:t>
      </w:r>
      <w:r w:rsidR="009F004B">
        <w:rPr>
          <w:color w:val="auto"/>
        </w:rPr>
        <w:t>u</w:t>
      </w:r>
      <w:r w:rsidR="00982113">
        <w:rPr>
          <w:color w:val="auto"/>
        </w:rPr>
        <w:t xml:space="preserve">s duduk di atas takhta. </w:t>
      </w:r>
      <w:r w:rsidR="00982113">
        <w:rPr>
          <w:rFonts w:eastAsia="Times New Roman"/>
          <w:color w:val="auto"/>
        </w:rPr>
        <w:t>Hidup Paulus sendiri tersembunyi di dalam Dia dan Yesus akan datang kembali dan Ia akan memperbaiki segala perkara.</w:t>
      </w:r>
      <w:r w:rsidR="00B810E2">
        <w:rPr>
          <w:rFonts w:eastAsia="Times New Roman"/>
          <w:color w:val="auto"/>
        </w:rPr>
        <w:t xml:space="preserve"> Roh-roh jahat, pasukan pengikut iblis telah dilumpuhkan. Mereka tidak bisa berbuat lebih dari yang Tuhan kemuliaan dan Tuhan atas sejarah izinkan. Dan Paulus memiliki kesan </w:t>
      </w:r>
      <w:r w:rsidR="00972758">
        <w:rPr>
          <w:rFonts w:eastAsia="Times New Roman"/>
          <w:color w:val="auto"/>
        </w:rPr>
        <w:t>bahwa</w:t>
      </w:r>
      <w:r w:rsidR="00B810E2">
        <w:rPr>
          <w:rFonts w:eastAsia="Times New Roman"/>
          <w:color w:val="auto"/>
        </w:rPr>
        <w:t xml:space="preserve"> segala sesuatu yang terjadi ada dalam tangan-Nya yang berdaulat. </w:t>
      </w:r>
    </w:p>
    <w:p w:rsidR="00B810E2" w:rsidRPr="00125B52" w:rsidRDefault="00B810E2"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753206" w:rsidP="00E87047">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Kamu benar. Kita tidak memiliki akal budi Kristus dalam cara sama yang Paulus miliki sebab, yah, tak seorang pun boleh mengklaim s</w:t>
      </w:r>
      <w:r w:rsidR="00972758">
        <w:rPr>
          <w:rFonts w:eastAsia="Times New Roman"/>
          <w:color w:val="auto"/>
        </w:rPr>
        <w:t>ebagai rasul dengan "R</w:t>
      </w:r>
      <w:r>
        <w:rPr>
          <w:rFonts w:eastAsia="Times New Roman"/>
          <w:color w:val="auto"/>
        </w:rPr>
        <w:t xml:space="preserve">" huruf besar. Dan saya sungguh curiga apabila seseorang memberitahu saya mereka memiliki semacam visi yang Paulus katakan dalam 2 Korintus dan semua hal semacam itu. Tetapi Paulus memang meminta kita memiliki akal budi Kristus dan segala hikmat yang telah dikaruniakan untuk kita dalam Kristus dan ia melakukan itu dalam surat Kolose. Ia menempatkan masing-masing kita dalam tempat di mana Ia telah berjanji akan </w:t>
      </w:r>
      <w:r w:rsidR="002353A4">
        <w:rPr>
          <w:rFonts w:eastAsia="Times New Roman"/>
          <w:color w:val="auto"/>
        </w:rPr>
        <w:t>menyertai</w:t>
      </w:r>
      <w:r>
        <w:rPr>
          <w:rFonts w:eastAsia="Times New Roman"/>
          <w:color w:val="auto"/>
        </w:rPr>
        <w:t xml:space="preserve"> kita, mencukupi kita, tidak menaruh </w:t>
      </w:r>
      <w:r w:rsidR="002353A4">
        <w:rPr>
          <w:rFonts w:eastAsia="Times New Roman"/>
          <w:color w:val="auto"/>
        </w:rPr>
        <w:t xml:space="preserve">di depan kita </w:t>
      </w:r>
      <w:r>
        <w:rPr>
          <w:rFonts w:eastAsia="Times New Roman"/>
          <w:color w:val="auto"/>
        </w:rPr>
        <w:t xml:space="preserve">pencobaan yang tidak lazim bagi manusia di mana tidak ada jalan ke luar. Dan untuk memberi kita kompetensi melakukan hal yang Ia minta dari kita. </w:t>
      </w:r>
    </w:p>
    <w:p w:rsidR="00753206" w:rsidRPr="00125B52" w:rsidRDefault="00753206"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570915" w:rsidP="00E87047">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 xml:space="preserve">Hal yang sangat luar biasa tentang gugusan surat-surat ini: Filemon, Kolose, dan Efesus ialah menurut saya ia memberi kita semacam kesan perspektif sementara kita berusaha menafsirkan pemeliharaan Allah. Itu mencakup doa, melibatkan penaklukan diri ke gereja-Nya di bawah para pejabat gereja yang mengemban fungsi profetis rasuli dan yang menggembalakan serta mengajar, di mana kita akan menerima tantangan untuk menghidupi dan mengasihi, dan dalam kekudusan mendapatkan nasihat sehingga kita dapat membedakan apa situasi kita di hadapan Allah dan bagaimana kita dapat hidup di dalamnya dengan bijaksana. </w:t>
      </w:r>
    </w:p>
    <w:p w:rsidR="00570915" w:rsidRPr="00125B52" w:rsidRDefault="00570915" w:rsidP="00E87047">
      <w:pPr>
        <w:widowControl w:val="0"/>
        <w:shd w:val="clear" w:color="auto" w:fill="FFFFFF"/>
        <w:autoSpaceDE w:val="0"/>
        <w:autoSpaceDN w:val="0"/>
        <w:adjustRightInd w:val="0"/>
        <w:spacing w:line="360" w:lineRule="auto"/>
        <w:ind w:left="360"/>
        <w:rPr>
          <w:rFonts w:eastAsia="Times New Roman"/>
          <w:color w:val="auto"/>
        </w:rPr>
      </w:pPr>
    </w:p>
    <w:p w:rsidR="002E165C" w:rsidRDefault="00570915" w:rsidP="00570915">
      <w:pPr>
        <w:widowControl w:val="0"/>
        <w:shd w:val="clear" w:color="auto" w:fill="FFFFFF"/>
        <w:autoSpaceDE w:val="0"/>
        <w:autoSpaceDN w:val="0"/>
        <w:adjustRightInd w:val="0"/>
        <w:spacing w:line="360" w:lineRule="auto"/>
        <w:ind w:left="360"/>
        <w:rPr>
          <w:rFonts w:eastAsia="Times New Roman"/>
          <w:color w:val="auto"/>
        </w:rPr>
      </w:pPr>
      <w:r>
        <w:rPr>
          <w:rFonts w:eastAsia="Times New Roman"/>
          <w:color w:val="auto"/>
        </w:rPr>
        <w:t xml:space="preserve">Jadi, itu adalah pertanyaan besar. Dan yang Paulus ingin kita lakukan ialah melihat setiap relasi sebagai kesempatan menghidupi jatidiri baru kita dalam Kristus, tiap situasi sebagai kesempatan untuk menanyakan pertanyaan, "Ya, mengapa Tuhan menaruh situasi khusus ini di depan saya dan bagaimana saya dapat melihat kebaikan dan pemeliharaan-Nya bahkan dalam hal-hal yang seakan tidak baik kini? Dan bagaimana saya dapat hidup sebagai seorang yang semua kesalahan yang pernah saya buat, setiap kewajiban yang merupakan utang saya, telah dibayar? Dan kemudian bagaimana Ia dapat memakai saya untuk mengungkapkan kuasa-Nya, jenis kuasa yang sama yang </w:t>
      </w:r>
      <w:r w:rsidR="00DF0367">
        <w:rPr>
          <w:rFonts w:eastAsia="Times New Roman"/>
          <w:color w:val="auto"/>
        </w:rPr>
        <w:t>memee</w:t>
      </w:r>
      <w:r>
        <w:rPr>
          <w:rFonts w:eastAsia="Times New Roman"/>
          <w:color w:val="auto"/>
        </w:rPr>
        <w:t>rdamaikan itu, bagaimana saya dapat membawanya kepada orang lain?"</w:t>
      </w:r>
      <w:bookmarkEnd w:id="3"/>
    </w:p>
    <w:p w:rsidR="00570915" w:rsidRPr="00125B52" w:rsidRDefault="00570915" w:rsidP="00570915">
      <w:pPr>
        <w:widowControl w:val="0"/>
        <w:shd w:val="clear" w:color="auto" w:fill="FFFFFF"/>
        <w:autoSpaceDE w:val="0"/>
        <w:autoSpaceDN w:val="0"/>
        <w:adjustRightInd w:val="0"/>
        <w:spacing w:line="360" w:lineRule="auto"/>
        <w:ind w:left="360"/>
        <w:rPr>
          <w:rFonts w:eastAsia="Times New Roman"/>
          <w:color w:val="auto"/>
          <w:sz w:val="22"/>
          <w:szCs w:val="22"/>
        </w:rPr>
      </w:pPr>
    </w:p>
    <w:p w:rsidR="002E165C" w:rsidRPr="00125B52" w:rsidRDefault="002E165C" w:rsidP="00E87047">
      <w:pPr>
        <w:spacing w:line="360" w:lineRule="auto"/>
        <w:ind w:left="360"/>
        <w:rPr>
          <w:rFonts w:eastAsia="Times New Roman"/>
          <w:color w:val="auto"/>
          <w:sz w:val="22"/>
          <w:szCs w:val="22"/>
        </w:rPr>
      </w:pPr>
    </w:p>
    <w:p w:rsidR="00590522" w:rsidRPr="00125B52" w:rsidRDefault="00590522" w:rsidP="00E87047">
      <w:pPr>
        <w:spacing w:line="360" w:lineRule="auto"/>
        <w:ind w:left="360"/>
        <w:rPr>
          <w:b/>
        </w:rPr>
      </w:pPr>
    </w:p>
    <w:p w:rsidR="00590522" w:rsidRPr="00125B52" w:rsidRDefault="00590522" w:rsidP="00E87047">
      <w:pPr>
        <w:pBdr>
          <w:top w:val="single" w:sz="4" w:space="1" w:color="auto"/>
        </w:pBdr>
        <w:tabs>
          <w:tab w:val="left" w:pos="540"/>
          <w:tab w:val="left" w:pos="1260"/>
          <w:tab w:val="left" w:pos="1440"/>
        </w:tabs>
        <w:spacing w:line="360" w:lineRule="auto"/>
        <w:rPr>
          <w:b/>
        </w:rPr>
      </w:pPr>
    </w:p>
    <w:p w:rsidR="00CC7867" w:rsidRPr="003F33B5" w:rsidRDefault="00CC7867" w:rsidP="00CC7867">
      <w:pPr>
        <w:pBdr>
          <w:top w:val="single" w:sz="4" w:space="1" w:color="auto"/>
        </w:pBdr>
        <w:tabs>
          <w:tab w:val="left" w:pos="540"/>
          <w:tab w:val="left" w:pos="1260"/>
          <w:tab w:val="left" w:pos="1440"/>
        </w:tabs>
        <w:spacing w:line="360" w:lineRule="auto"/>
      </w:pPr>
      <w:bookmarkStart w:id="61" w:name="2_2"/>
      <w:bookmarkStart w:id="62" w:name="2_3"/>
      <w:bookmarkStart w:id="63" w:name="2_4"/>
      <w:bookmarkStart w:id="64" w:name="2_5"/>
      <w:bookmarkStart w:id="65" w:name="5_3"/>
      <w:bookmarkStart w:id="66" w:name="5_4"/>
      <w:bookmarkStart w:id="67" w:name="5_5"/>
      <w:bookmarkEnd w:id="61"/>
      <w:bookmarkEnd w:id="62"/>
      <w:bookmarkEnd w:id="63"/>
      <w:bookmarkEnd w:id="64"/>
      <w:bookmarkEnd w:id="65"/>
      <w:bookmarkEnd w:id="66"/>
      <w:bookmarkEnd w:id="67"/>
      <w:r w:rsidRPr="002B03BF">
        <w:rPr>
          <w:b/>
        </w:rPr>
        <w:t>Dr. Reggie Kidd</w:t>
      </w:r>
      <w:r w:rsidRPr="00BD6D3D">
        <w:rPr>
          <w:b/>
        </w:rPr>
        <w:t xml:space="preserve"> </w:t>
      </w:r>
      <w:r w:rsidRPr="003F33B5">
        <w:rPr>
          <w:b/>
        </w:rPr>
        <w:t xml:space="preserve">Dr. Reggie Kidd </w:t>
      </w:r>
      <w:r>
        <w:t>adalah Profesor Perjanjian B</w:t>
      </w:r>
      <w:r w:rsidRPr="002A3DE5">
        <w:t>aru di</w:t>
      </w:r>
      <w:r>
        <w:rPr>
          <w:b/>
        </w:rPr>
        <w:t xml:space="preserve"> </w:t>
      </w:r>
      <w:r w:rsidRPr="003F33B5">
        <w:t xml:space="preserve">Reformed Theological Seminary </w:t>
      </w:r>
      <w:r>
        <w:t>di Orlando, Florida. Konsentrasi utama</w:t>
      </w:r>
      <w:r w:rsidRPr="003F33B5">
        <w:t xml:space="preserve"> Prof. Kidd</w:t>
      </w:r>
      <w:r>
        <w:t xml:space="preserve"> dalam mengajar Perjanjian Baru adalah surat-surat Paulus. Ia adalah anggota </w:t>
      </w:r>
      <w:r w:rsidRPr="002A3DE5">
        <w:rPr>
          <w:i/>
        </w:rPr>
        <w:t>the Disputed Paulines group</w:t>
      </w:r>
      <w:r w:rsidRPr="003F33B5">
        <w:t xml:space="preserve"> </w:t>
      </w:r>
      <w:r>
        <w:t xml:space="preserve">untuk </w:t>
      </w:r>
      <w:r w:rsidRPr="002A3DE5">
        <w:rPr>
          <w:i/>
        </w:rPr>
        <w:t>the Society of Biblical Literature.</w:t>
      </w:r>
      <w:r w:rsidRPr="003F33B5">
        <w:t xml:space="preserve"> </w:t>
      </w:r>
      <w:r>
        <w:t xml:space="preserve">Ia berkontribusi menulis tafsiran Efesus dan Kolose untuk </w:t>
      </w:r>
      <w:r w:rsidRPr="003F33B5">
        <w:rPr>
          <w:i/>
        </w:rPr>
        <w:t>The Spirit of the Reformation Study Bible</w:t>
      </w:r>
      <w:r w:rsidRPr="003F33B5">
        <w:t xml:space="preserve"> and </w:t>
      </w:r>
      <w:r w:rsidRPr="003F33B5">
        <w:rPr>
          <w:i/>
        </w:rPr>
        <w:t>The Reformation Study Bible</w:t>
      </w:r>
      <w:r w:rsidRPr="003F33B5">
        <w:t xml:space="preserve">. </w:t>
      </w:r>
    </w:p>
    <w:p w:rsidR="00CC7867" w:rsidRPr="003F33B5" w:rsidRDefault="00CC7867" w:rsidP="00CC7867">
      <w:pPr>
        <w:pBdr>
          <w:top w:val="single" w:sz="4" w:space="1" w:color="auto"/>
        </w:pBdr>
        <w:tabs>
          <w:tab w:val="left" w:pos="540"/>
          <w:tab w:val="left" w:pos="1260"/>
          <w:tab w:val="left" w:pos="1440"/>
        </w:tabs>
        <w:spacing w:line="360" w:lineRule="auto"/>
      </w:pPr>
    </w:p>
    <w:p w:rsidR="00CC7867" w:rsidRPr="003F33B5" w:rsidRDefault="00CC7867" w:rsidP="00CC7867">
      <w:pPr>
        <w:pBdr>
          <w:top w:val="single" w:sz="4" w:space="1" w:color="auto"/>
        </w:pBdr>
        <w:tabs>
          <w:tab w:val="left" w:pos="540"/>
          <w:tab w:val="left" w:pos="1260"/>
          <w:tab w:val="left" w:pos="1440"/>
        </w:tabs>
        <w:spacing w:line="360" w:lineRule="auto"/>
      </w:pPr>
      <w:r>
        <w:t xml:space="preserve">Sebelum bergabung dengan </w:t>
      </w:r>
      <w:r w:rsidRPr="003F33B5">
        <w:t xml:space="preserve">RTS, Prof. Kidd </w:t>
      </w:r>
      <w:r>
        <w:t xml:space="preserve">melayani sebagai </w:t>
      </w:r>
      <w:r w:rsidRPr="003F33B5">
        <w:t xml:space="preserve">Pastor </w:t>
      </w:r>
      <w:r>
        <w:t xml:space="preserve">Ibadah di </w:t>
      </w:r>
      <w:r w:rsidRPr="003F33B5">
        <w:t>Chapel Hill Bible Church in Chapel Hill, N</w:t>
      </w:r>
      <w:r>
        <w:t xml:space="preserve">orth </w:t>
      </w:r>
      <w:r w:rsidRPr="003F33B5">
        <w:t>C</w:t>
      </w:r>
      <w:r>
        <w:t>arolina</w:t>
      </w:r>
      <w:r w:rsidRPr="003F33B5">
        <w:t xml:space="preserve">. </w:t>
      </w:r>
      <w:r>
        <w:t xml:space="preserve">Semasa tahun </w:t>
      </w:r>
      <w:r w:rsidRPr="003F33B5">
        <w:t>1990</w:t>
      </w:r>
      <w:r>
        <w:t xml:space="preserve">an ia menjadi pemimpin ibadah dan penatua di </w:t>
      </w:r>
      <w:r w:rsidRPr="003F33B5">
        <w:t xml:space="preserve">Northland, </w:t>
      </w:r>
      <w:r w:rsidRPr="002A3DE5">
        <w:rPr>
          <w:i/>
        </w:rPr>
        <w:t>A Church Distributed, in Longwood, FL.</w:t>
      </w:r>
      <w:r w:rsidRPr="003F33B5">
        <w:t xml:space="preserve"> </w:t>
      </w:r>
      <w:r>
        <w:t xml:space="preserve">Selama 15 tahun ia melayani sebagai </w:t>
      </w:r>
      <w:r w:rsidRPr="003F33B5">
        <w:t>De</w:t>
      </w:r>
      <w:r>
        <w:t>kan</w:t>
      </w:r>
      <w:r w:rsidRPr="003F33B5">
        <w:t xml:space="preserve"> Chapel </w:t>
      </w:r>
      <w:r>
        <w:t>di</w:t>
      </w:r>
      <w:r w:rsidRPr="003F33B5">
        <w:t xml:space="preserve"> RTS/Orlando, </w:t>
      </w:r>
      <w:r>
        <w:t>d</w:t>
      </w:r>
      <w:r w:rsidRPr="003F33B5">
        <w:t xml:space="preserve">an Pastor </w:t>
      </w:r>
      <w:r>
        <w:t xml:space="preserve">Ibadah di </w:t>
      </w:r>
      <w:r w:rsidRPr="003F33B5">
        <w:t xml:space="preserve">Orangewood Presbyterian Church (PCA) in Maitland, FL </w:t>
      </w:r>
      <w:r>
        <w:t>sejak</w:t>
      </w:r>
      <w:r w:rsidRPr="003F33B5">
        <w:t xml:space="preserve"> 2002 </w:t>
      </w:r>
      <w:r>
        <w:t>sampai</w:t>
      </w:r>
      <w:r w:rsidRPr="003F33B5">
        <w:t xml:space="preserve"> 2007.</w:t>
      </w:r>
    </w:p>
    <w:p w:rsidR="00CC7867" w:rsidRPr="003F33B5" w:rsidRDefault="00CC7867" w:rsidP="00CC7867">
      <w:pPr>
        <w:pBdr>
          <w:top w:val="single" w:sz="4" w:space="1" w:color="auto"/>
        </w:pBdr>
        <w:tabs>
          <w:tab w:val="left" w:pos="540"/>
          <w:tab w:val="left" w:pos="1260"/>
          <w:tab w:val="left" w:pos="1440"/>
        </w:tabs>
        <w:spacing w:line="360" w:lineRule="auto"/>
      </w:pPr>
      <w:r w:rsidRPr="003F33B5">
        <w:t xml:space="preserve"> </w:t>
      </w:r>
    </w:p>
    <w:p w:rsidR="00CC7867" w:rsidRPr="003F33B5" w:rsidRDefault="00CC7867" w:rsidP="00CC7867">
      <w:pPr>
        <w:spacing w:line="360" w:lineRule="auto"/>
      </w:pPr>
      <w:r>
        <w:t xml:space="preserve">Bagaimana </w:t>
      </w:r>
      <w:r w:rsidRPr="003F33B5">
        <w:t xml:space="preserve">Prof. Kidd </w:t>
      </w:r>
      <w:r>
        <w:t xml:space="preserve">menjalin keilmuan biblika dan hati pastoral tampak dalam bukunya </w:t>
      </w:r>
      <w:r w:rsidRPr="002A3DE5">
        <w:rPr>
          <w:i/>
        </w:rPr>
        <w:t>With One Voice: Discovering Christ's Song in our Worship</w:t>
      </w:r>
      <w:r w:rsidRPr="003F33B5">
        <w:t xml:space="preserve"> (BakerBooks, 2005), </w:t>
      </w:r>
      <w:r>
        <w:t>d</w:t>
      </w:r>
      <w:r w:rsidRPr="003F33B5">
        <w:t>an</w:t>
      </w:r>
      <w:r>
        <w:t xml:space="preserve"> </w:t>
      </w:r>
      <w:r w:rsidRPr="003F33B5">
        <w:t>d</w:t>
      </w:r>
      <w:r>
        <w:t>alam</w:t>
      </w:r>
      <w:r w:rsidRPr="003F33B5">
        <w:t xml:space="preserve"> weblog </w:t>
      </w:r>
      <w:r>
        <w:t xml:space="preserve"> kepunyaannya </w:t>
      </w:r>
      <w:r w:rsidRPr="003F33B5">
        <w:t xml:space="preserve">(via www.reggiekidd.com). </w:t>
      </w:r>
    </w:p>
    <w:p w:rsidR="00BD5396" w:rsidRPr="008106ED" w:rsidRDefault="00BD5396" w:rsidP="00CC7867">
      <w:pPr>
        <w:pBdr>
          <w:top w:val="single" w:sz="4" w:space="1" w:color="auto"/>
        </w:pBdr>
        <w:tabs>
          <w:tab w:val="left" w:pos="540"/>
          <w:tab w:val="left" w:pos="1260"/>
          <w:tab w:val="left" w:pos="1440"/>
        </w:tabs>
        <w:spacing w:line="360" w:lineRule="auto"/>
        <w:rPr>
          <w:rFonts w:eastAsia="Times New Roman"/>
          <w:b/>
          <w:color w:val="auto"/>
          <w:sz w:val="20"/>
        </w:rPr>
      </w:pPr>
    </w:p>
    <w:sectPr w:rsidR="00BD5396" w:rsidRPr="008106ED" w:rsidSect="005A64CE">
      <w:headerReference w:type="even" r:id="rId16"/>
      <w:headerReference w:type="default" r:id="rId17"/>
      <w:footerReference w:type="even" r:id="rId18"/>
      <w:footerReference w:type="default" r:id="rId19"/>
      <w:headerReference w:type="first" r:id="rId20"/>
      <w:footerReference w:type="first" r:id="rId21"/>
      <w:pgSz w:w="12240" w:h="15840"/>
      <w:pgMar w:top="1800" w:right="1800" w:bottom="1260" w:left="1800" w:header="720" w:footer="1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A7" w:rsidRDefault="00F728A7">
      <w:r>
        <w:separator/>
      </w:r>
    </w:p>
  </w:endnote>
  <w:endnote w:type="continuationSeparator" w:id="1">
    <w:p w:rsidR="00F728A7" w:rsidRDefault="00F72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Greek Parse">
    <w:altName w:val="Courier New"/>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Footer1"/>
      <w:tabs>
        <w:tab w:val="clear" w:pos="8640"/>
        <w:tab w:val="left" w:pos="0"/>
        <w:tab w:val="right" w:pos="8620"/>
      </w:tabs>
      <w:rPr>
        <w:rFonts w:ascii="Arial" w:hAnsi="Arial"/>
        <w:sz w:val="18"/>
      </w:rPr>
    </w:pPr>
    <w:r>
      <w:rPr>
        <w:rFonts w:ascii="Arial" w:hAnsi="Arial"/>
        <w:sz w:val="18"/>
      </w:rPr>
      <w:t xml:space="preserve">The Gospels, Lesson 1                        </w:t>
    </w:r>
    <w:r>
      <w:rPr>
        <w:rFonts w:ascii="Arial" w:hAnsi="Arial"/>
        <w:sz w:val="18"/>
      </w:rPr>
      <w:tab/>
      <w:t>-</w:t>
    </w:r>
    <w:r w:rsidR="00525CC8">
      <w:rPr>
        <w:rFonts w:ascii="Arial" w:hAnsi="Arial"/>
        <w:sz w:val="18"/>
      </w:rPr>
      <w:fldChar w:fldCharType="begin"/>
    </w:r>
    <w:r>
      <w:rPr>
        <w:rFonts w:ascii="Arial" w:hAnsi="Arial"/>
        <w:sz w:val="18"/>
      </w:rPr>
      <w:instrText xml:space="preserve"> PAGE </w:instrText>
    </w:r>
    <w:r w:rsidR="00525CC8">
      <w:rPr>
        <w:rFonts w:ascii="Arial" w:hAnsi="Arial"/>
        <w:sz w:val="18"/>
      </w:rPr>
      <w:fldChar w:fldCharType="separate"/>
    </w:r>
    <w:r>
      <w:rPr>
        <w:rFonts w:ascii="Arial" w:hAnsi="Arial"/>
        <w:noProof/>
        <w:sz w:val="18"/>
      </w:rPr>
      <w:t>2</w:t>
    </w:r>
    <w:r w:rsidR="00525CC8">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4F7789" w:rsidRDefault="004F7789">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rsidP="005A64CE">
    <w:pPr>
      <w:pStyle w:val="Footer1"/>
      <w:tabs>
        <w:tab w:val="clear" w:pos="8640"/>
        <w:tab w:val="right" w:pos="8620"/>
      </w:tabs>
      <w:jc w:val="center"/>
      <w:rPr>
        <w:color w:val="auto"/>
        <w:szCs w:val="24"/>
      </w:rPr>
    </w:pPr>
  </w:p>
  <w:p w:rsidR="004F7789" w:rsidRPr="00230C58" w:rsidRDefault="004F7789" w:rsidP="00DA5AFF">
    <w:pPr>
      <w:pStyle w:val="Footer1"/>
      <w:tabs>
        <w:tab w:val="clear" w:pos="8640"/>
        <w:tab w:val="right" w:pos="8620"/>
      </w:tabs>
      <w:spacing w:after="200"/>
      <w:jc w:val="center"/>
      <w:rPr>
        <w:color w:val="auto"/>
        <w:szCs w:val="24"/>
      </w:rPr>
    </w:pPr>
    <w:r w:rsidRPr="00230C58">
      <w:rPr>
        <w:color w:val="auto"/>
        <w:szCs w:val="24"/>
      </w:rPr>
      <w:t xml:space="preserve">ii. </w:t>
    </w:r>
  </w:p>
  <w:p w:rsidR="004F7789" w:rsidRPr="006C1734" w:rsidRDefault="004F7789" w:rsidP="0080687C">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Footer1"/>
      <w:tabs>
        <w:tab w:val="clear" w:pos="8640"/>
        <w:tab w:val="right" w:pos="8620"/>
      </w:tabs>
      <w:jc w:val="center"/>
    </w:pPr>
  </w:p>
  <w:p w:rsidR="004F7789" w:rsidRPr="006C1734" w:rsidRDefault="004F7789" w:rsidP="007D512D">
    <w:pPr>
      <w:pStyle w:val="Footer1"/>
      <w:rPr>
        <w:color w:val="6C6C6C"/>
        <w:sz w:val="20"/>
      </w:rPr>
    </w:pPr>
    <w:r w:rsidRPr="006C1734">
      <w:rPr>
        <w:rFonts w:ascii="Arial" w:hAnsi="Arial" w:cs="Arial"/>
        <w:color w:val="auto"/>
        <w:sz w:val="20"/>
      </w:rPr>
      <w:t>For videos, study guides and other resources, visit Third Millennium Ministries at thirdmill.org</w:t>
    </w:r>
    <w:r>
      <w:rPr>
        <w:rFonts w:ascii="Arial" w:hAnsi="Arial" w:cs="Arial"/>
        <w:color w:val="auto"/>
        <w:sz w:val="20"/>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Footer1"/>
      <w:tabs>
        <w:tab w:val="clear" w:pos="8640"/>
        <w:tab w:val="right" w:pos="8620"/>
      </w:tabs>
      <w:jc w:val="center"/>
    </w:pPr>
  </w:p>
  <w:p w:rsidR="004F7789" w:rsidRPr="00230C58" w:rsidRDefault="004F7789" w:rsidP="00DA5AFF">
    <w:pPr>
      <w:pStyle w:val="Footer1"/>
      <w:tabs>
        <w:tab w:val="clear" w:pos="8640"/>
        <w:tab w:val="right" w:pos="8620"/>
      </w:tabs>
      <w:spacing w:after="200"/>
      <w:jc w:val="center"/>
      <w:rPr>
        <w:color w:val="auto"/>
        <w:szCs w:val="24"/>
      </w:rPr>
    </w:pPr>
    <w:r w:rsidRPr="00230C58">
      <w:rPr>
        <w:color w:val="auto"/>
        <w:szCs w:val="24"/>
      </w:rPr>
      <w:t xml:space="preserve">iii. </w:t>
    </w:r>
  </w:p>
  <w:p w:rsidR="004F7789" w:rsidRPr="006C1734" w:rsidRDefault="004F7789" w:rsidP="006C173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color w:val="6C6C6C"/>
        <w:sz w:val="20"/>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sidR="00525CC8">
      <w:rPr>
        <w:rFonts w:ascii="Arial" w:hAnsi="Arial"/>
        <w:sz w:val="18"/>
      </w:rPr>
      <w:fldChar w:fldCharType="begin"/>
    </w:r>
    <w:r>
      <w:rPr>
        <w:rFonts w:ascii="Arial" w:hAnsi="Arial"/>
        <w:sz w:val="18"/>
      </w:rPr>
      <w:instrText xml:space="preserve"> PAGE </w:instrText>
    </w:r>
    <w:r w:rsidR="00525CC8">
      <w:rPr>
        <w:rFonts w:ascii="Arial" w:hAnsi="Arial"/>
        <w:sz w:val="18"/>
      </w:rPr>
      <w:fldChar w:fldCharType="separate"/>
    </w:r>
    <w:r>
      <w:rPr>
        <w:rFonts w:ascii="Arial" w:hAnsi="Arial"/>
        <w:noProof/>
        <w:sz w:val="18"/>
      </w:rPr>
      <w:t>14</w:t>
    </w:r>
    <w:r w:rsidR="00525CC8">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4F7789" w:rsidRDefault="004F7789">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rsidP="00DA5AFF">
    <w:pPr>
      <w:pStyle w:val="Header"/>
      <w:spacing w:after="200"/>
      <w:jc w:val="center"/>
      <w:rPr>
        <w:noProof/>
      </w:rPr>
    </w:pPr>
    <w:r>
      <w:t>-</w:t>
    </w:r>
    <w:fldSimple w:instr=" PAGE   \* MERGEFORMAT ">
      <w:r w:rsidR="00C81374">
        <w:rPr>
          <w:noProof/>
        </w:rPr>
        <w:t>26</w:t>
      </w:r>
    </w:fldSimple>
    <w:r>
      <w:rPr>
        <w:noProof/>
      </w:rPr>
      <w:t>-</w:t>
    </w:r>
  </w:p>
  <w:p w:rsidR="004F7789" w:rsidRPr="00101452" w:rsidRDefault="004F7789" w:rsidP="006C173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4F7789" w:rsidRDefault="004F7789">
    <w:pPr>
      <w:pStyle w:val="Footer1"/>
      <w:tabs>
        <w:tab w:val="clear" w:pos="8640"/>
        <w:tab w:val="right" w:pos="8620"/>
      </w:tabs>
      <w:rPr>
        <w:rFonts w:ascii="Arial" w:hAnsi="Arial"/>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rsidP="00DA5AFF">
    <w:pPr>
      <w:pStyle w:val="Header"/>
      <w:spacing w:after="200"/>
      <w:jc w:val="center"/>
      <w:rPr>
        <w:noProof/>
      </w:rPr>
    </w:pPr>
    <w:r>
      <w:t>-</w:t>
    </w:r>
    <w:fldSimple w:instr=" PAGE   \* MERGEFORMAT ">
      <w:r w:rsidR="00C81374">
        <w:rPr>
          <w:noProof/>
        </w:rPr>
        <w:t>1</w:t>
      </w:r>
    </w:fldSimple>
    <w:r>
      <w:rPr>
        <w:noProof/>
      </w:rPr>
      <w:t>-</w:t>
    </w:r>
  </w:p>
  <w:p w:rsidR="004F7789" w:rsidRPr="00A53E57" w:rsidRDefault="00A53E57" w:rsidP="006C1734">
    <w:pPr>
      <w:pStyle w:val="Footer1"/>
      <w:jc w:val="center"/>
      <w:rPr>
        <w:i/>
        <w:color w:val="6C6C6C"/>
        <w:sz w:val="20"/>
      </w:rPr>
    </w:pPr>
    <w:r>
      <w:rPr>
        <w:rFonts w:ascii="Arial" w:hAnsi="Arial" w:cs="Arial"/>
        <w:color w:val="auto"/>
        <w:sz w:val="20"/>
      </w:rPr>
      <w:t xml:space="preserve">Untuk video, bimbingan studi dan sumber lainnya, kunjungi </w:t>
    </w:r>
    <w:r w:rsidR="004F7789" w:rsidRPr="00A53E57">
      <w:rPr>
        <w:rFonts w:ascii="Arial" w:hAnsi="Arial" w:cs="Arial"/>
        <w:i/>
        <w:color w:val="auto"/>
        <w:sz w:val="20"/>
      </w:rPr>
      <w:t>Third Millennium Ministries</w:t>
    </w:r>
    <w:r w:rsidR="004F7789" w:rsidRPr="00101452">
      <w:rPr>
        <w:rFonts w:ascii="Arial" w:hAnsi="Arial" w:cs="Arial"/>
        <w:color w:val="auto"/>
        <w:sz w:val="20"/>
      </w:rPr>
      <w:t xml:space="preserve"> </w:t>
    </w:r>
    <w:r>
      <w:rPr>
        <w:rFonts w:ascii="Arial" w:hAnsi="Arial" w:cs="Arial"/>
        <w:color w:val="auto"/>
        <w:sz w:val="20"/>
      </w:rPr>
      <w:t>di</w:t>
    </w:r>
    <w:r w:rsidR="004F7789" w:rsidRPr="00101452">
      <w:rPr>
        <w:rFonts w:ascii="Arial" w:hAnsi="Arial" w:cs="Arial"/>
        <w:color w:val="auto"/>
        <w:sz w:val="20"/>
      </w:rPr>
      <w:t xml:space="preserve"> </w:t>
    </w:r>
    <w:r w:rsidR="004F7789" w:rsidRPr="00A53E57">
      <w:rPr>
        <w:rFonts w:ascii="Arial" w:hAnsi="Arial" w:cs="Arial"/>
        <w:i/>
        <w:color w:val="auto"/>
        <w:sz w:val="20"/>
      </w:rPr>
      <w:t>thirdmill.org.</w:t>
    </w:r>
  </w:p>
  <w:p w:rsidR="004F7789" w:rsidRDefault="004F7789" w:rsidP="005C02B9">
    <w:pPr>
      <w:pStyle w:val="Footer1"/>
      <w:tabs>
        <w:tab w:val="left" w:pos="0"/>
      </w:tabs>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A7" w:rsidRDefault="00F728A7">
      <w:r>
        <w:separator/>
      </w:r>
    </w:p>
  </w:footnote>
  <w:footnote w:type="continuationSeparator" w:id="1">
    <w:p w:rsidR="00F728A7" w:rsidRDefault="00F72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rsidP="007D512D">
    <w:pPr>
      <w:pStyle w:val="Header1"/>
      <w:tabs>
        <w:tab w:val="clear" w:pos="8640"/>
        <w:tab w:val="right" w:pos="8620"/>
      </w:tabs>
      <w:jc w:val="center"/>
      <w:rPr>
        <w:rFonts w:ascii="Lucida Sans" w:hAnsi="Lucida Sans"/>
        <w:b/>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rsidP="007D512D">
    <w:pPr>
      <w:pStyle w:val="Header1"/>
      <w:tabs>
        <w:tab w:val="clear" w:pos="8640"/>
        <w:tab w:val="right" w:pos="8620"/>
      </w:tabs>
      <w:jc w:val="center"/>
      <w:rPr>
        <w:rFonts w:ascii="Lucida Sans" w:hAnsi="Lucida Sans"/>
        <w:b/>
        <w:i/>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Default="004F7789">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Pr="006C1734" w:rsidRDefault="00EB21FF" w:rsidP="007D512D">
    <w:pPr>
      <w:pStyle w:val="Header"/>
      <w:tabs>
        <w:tab w:val="left" w:pos="4888"/>
      </w:tabs>
      <w:jc w:val="center"/>
      <w:rPr>
        <w:rFonts w:ascii="Arial" w:hAnsi="Arial" w:cs="Arial"/>
        <w:sz w:val="20"/>
        <w:szCs w:val="20"/>
      </w:rPr>
    </w:pPr>
    <w:r>
      <w:rPr>
        <w:rFonts w:ascii="Arial" w:hAnsi="Arial" w:cs="Arial"/>
        <w:sz w:val="20"/>
        <w:szCs w:val="20"/>
      </w:rPr>
      <w:t xml:space="preserve">Surat-surat </w:t>
    </w:r>
    <w:r w:rsidR="004F7789" w:rsidRPr="006C1734">
      <w:rPr>
        <w:rFonts w:ascii="Arial" w:hAnsi="Arial" w:cs="Arial"/>
        <w:sz w:val="20"/>
        <w:szCs w:val="20"/>
      </w:rPr>
      <w:t>Paul</w:t>
    </w:r>
    <w:r>
      <w:rPr>
        <w:rFonts w:ascii="Arial" w:hAnsi="Arial" w:cs="Arial"/>
        <w:sz w:val="20"/>
        <w:szCs w:val="20"/>
      </w:rPr>
      <w:t>u</w:t>
    </w:r>
    <w:r w:rsidR="004F7789" w:rsidRPr="006C1734">
      <w:rPr>
        <w:rFonts w:ascii="Arial" w:hAnsi="Arial" w:cs="Arial"/>
        <w:sz w:val="20"/>
        <w:szCs w:val="20"/>
      </w:rPr>
      <w:t xml:space="preserve">s </w:t>
    </w:r>
    <w:r>
      <w:rPr>
        <w:rFonts w:ascii="Arial" w:hAnsi="Arial" w:cs="Arial"/>
        <w:sz w:val="20"/>
        <w:szCs w:val="20"/>
      </w:rPr>
      <w:t>dari Penjara</w:t>
    </w:r>
    <w:r w:rsidR="004F7789" w:rsidRPr="006C1734">
      <w:rPr>
        <w:rFonts w:ascii="Arial" w:hAnsi="Arial" w:cs="Arial"/>
        <w:sz w:val="20"/>
        <w:szCs w:val="20"/>
      </w:rPr>
      <w:tab/>
    </w:r>
    <w:r w:rsidR="004F7789" w:rsidRPr="006C1734">
      <w:rPr>
        <w:rFonts w:ascii="Arial" w:hAnsi="Arial" w:cs="Arial"/>
        <w:noProof/>
        <w:sz w:val="20"/>
        <w:szCs w:val="20"/>
      </w:rPr>
      <w:tab/>
    </w:r>
    <w:r w:rsidR="004F7789" w:rsidRPr="006C1734">
      <w:rPr>
        <w:rFonts w:ascii="Arial" w:hAnsi="Arial" w:cs="Arial"/>
        <w:noProof/>
        <w:sz w:val="20"/>
        <w:szCs w:val="20"/>
      </w:rPr>
      <w:tab/>
    </w:r>
    <w:r>
      <w:rPr>
        <w:rFonts w:ascii="Arial" w:hAnsi="Arial" w:cs="Arial"/>
        <w:noProof/>
        <w:sz w:val="20"/>
        <w:szCs w:val="20"/>
      </w:rPr>
      <w:t>Pelajaran Empat: Paulus dan Filemon</w:t>
    </w:r>
  </w:p>
  <w:p w:rsidR="004F7789" w:rsidRDefault="004F7789" w:rsidP="007D512D">
    <w:pPr>
      <w:pStyle w:val="Header1"/>
      <w:tabs>
        <w:tab w:val="clear" w:pos="8640"/>
        <w:tab w:val="right" w:pos="8620"/>
      </w:tabs>
      <w:jc w:val="center"/>
      <w:rPr>
        <w:rFonts w:ascii="Lucida Sans" w:hAnsi="Lucida Sans"/>
        <w:b/>
        <w:i/>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89" w:rsidRPr="00FF1ABB" w:rsidRDefault="004F7789" w:rsidP="007D512D">
    <w:pPr>
      <w:pStyle w:val="Header1"/>
      <w:tabs>
        <w:tab w:val="clear" w:pos="8640"/>
        <w:tab w:val="left" w:pos="8140"/>
      </w:tabs>
      <w:spacing w:after="120"/>
      <w:jc w:val="center"/>
      <w:rPr>
        <w:b/>
        <w:sz w:val="40"/>
      </w:rPr>
    </w:pPr>
    <w:r>
      <w:rPr>
        <w:b/>
        <w:sz w:val="40"/>
      </w:rPr>
      <w:t>Surat-surat Paulus dari Penjara</w:t>
    </w:r>
  </w:p>
  <w:p w:rsidR="004F7789" w:rsidRDefault="004F7789" w:rsidP="007D512D">
    <w:pPr>
      <w:pStyle w:val="Header1"/>
      <w:tabs>
        <w:tab w:val="clear" w:pos="8640"/>
      </w:tabs>
      <w:spacing w:after="120"/>
      <w:jc w:val="center"/>
      <w:rPr>
        <w:b/>
        <w:sz w:val="28"/>
      </w:rPr>
    </w:pPr>
    <w:r>
      <w:rPr>
        <w:b/>
        <w:sz w:val="28"/>
      </w:rPr>
      <w:t>Pelajaran Empat: Paulus dan Filemon</w:t>
    </w:r>
  </w:p>
  <w:p w:rsidR="004F7789" w:rsidRDefault="004F7789" w:rsidP="007D512D">
    <w:pPr>
      <w:spacing w:after="120"/>
      <w:jc w:val="center"/>
      <w:rPr>
        <w:b/>
        <w:sz w:val="28"/>
      </w:rPr>
    </w:pPr>
    <w:r>
      <w:rPr>
        <w:b/>
        <w:sz w:val="28"/>
      </w:rPr>
      <w:t>Forum Diskusi</w:t>
    </w:r>
  </w:p>
  <w:p w:rsidR="004F7789" w:rsidRDefault="004F7789">
    <w:pP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C4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A2631C"/>
    <w:lvl w:ilvl="0">
      <w:start w:val="1"/>
      <w:numFmt w:val="decimal"/>
      <w:lvlText w:val="%1."/>
      <w:lvlJc w:val="left"/>
      <w:pPr>
        <w:tabs>
          <w:tab w:val="num" w:pos="1800"/>
        </w:tabs>
        <w:ind w:left="1800" w:hanging="360"/>
      </w:pPr>
    </w:lvl>
  </w:abstractNum>
  <w:abstractNum w:abstractNumId="2">
    <w:nsid w:val="FFFFFF7D"/>
    <w:multiLevelType w:val="singleLevel"/>
    <w:tmpl w:val="708AFA9A"/>
    <w:lvl w:ilvl="0">
      <w:start w:val="1"/>
      <w:numFmt w:val="decimal"/>
      <w:lvlText w:val="%1."/>
      <w:lvlJc w:val="left"/>
      <w:pPr>
        <w:tabs>
          <w:tab w:val="num" w:pos="1440"/>
        </w:tabs>
        <w:ind w:left="1440" w:hanging="360"/>
      </w:pPr>
    </w:lvl>
  </w:abstractNum>
  <w:abstractNum w:abstractNumId="3">
    <w:nsid w:val="FFFFFF7E"/>
    <w:multiLevelType w:val="singleLevel"/>
    <w:tmpl w:val="7E226996"/>
    <w:lvl w:ilvl="0">
      <w:start w:val="1"/>
      <w:numFmt w:val="decimal"/>
      <w:lvlText w:val="%1."/>
      <w:lvlJc w:val="left"/>
      <w:pPr>
        <w:tabs>
          <w:tab w:val="num" w:pos="1080"/>
        </w:tabs>
        <w:ind w:left="1080" w:hanging="360"/>
      </w:pPr>
    </w:lvl>
  </w:abstractNum>
  <w:abstractNum w:abstractNumId="4">
    <w:nsid w:val="FFFFFF7F"/>
    <w:multiLevelType w:val="singleLevel"/>
    <w:tmpl w:val="E8964138"/>
    <w:lvl w:ilvl="0">
      <w:start w:val="1"/>
      <w:numFmt w:val="decimal"/>
      <w:lvlText w:val="%1."/>
      <w:lvlJc w:val="left"/>
      <w:pPr>
        <w:tabs>
          <w:tab w:val="num" w:pos="720"/>
        </w:tabs>
        <w:ind w:left="720" w:hanging="360"/>
      </w:pPr>
    </w:lvl>
  </w:abstractNum>
  <w:abstractNum w:abstractNumId="5">
    <w:nsid w:val="FFFFFF80"/>
    <w:multiLevelType w:val="singleLevel"/>
    <w:tmpl w:val="BF9A29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ECDC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446F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1860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34EA3C6"/>
    <w:lvl w:ilvl="0">
      <w:start w:val="1"/>
      <w:numFmt w:val="decimal"/>
      <w:lvlText w:val="%1."/>
      <w:lvlJc w:val="left"/>
      <w:pPr>
        <w:tabs>
          <w:tab w:val="num" w:pos="360"/>
        </w:tabs>
        <w:ind w:left="360" w:hanging="360"/>
      </w:pPr>
    </w:lvl>
  </w:abstractNum>
  <w:abstractNum w:abstractNumId="10">
    <w:nsid w:val="00000001"/>
    <w:multiLevelType w:val="multilevel"/>
    <w:tmpl w:val="894EE873"/>
    <w:lvl w:ilvl="0">
      <w:start w:val="1"/>
      <w:numFmt w:val="upperRoman"/>
      <w:lvlText w:val="%1."/>
      <w:lvlJc w:val="left"/>
      <w:pPr>
        <w:tabs>
          <w:tab w:val="num" w:pos="720"/>
        </w:tabs>
        <w:ind w:left="720" w:firstLine="360"/>
      </w:pPr>
      <w:rPr>
        <w:rFonts w:hint="default"/>
        <w:color w:val="000000"/>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2"/>
    <w:multiLevelType w:val="multilevel"/>
    <w:tmpl w:val="E1A4DAB0"/>
    <w:lvl w:ilvl="0">
      <w:start w:val="1"/>
      <w:numFmt w:val="upperRoman"/>
      <w:lvlText w:val="%1."/>
      <w:lvlJc w:val="left"/>
      <w:pPr>
        <w:tabs>
          <w:tab w:val="num" w:pos="3060"/>
        </w:tabs>
        <w:ind w:left="3060" w:firstLine="90"/>
      </w:pPr>
      <w:rPr>
        <w:rFonts w:hint="default"/>
        <w:b/>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nsid w:val="08391BD3"/>
    <w:multiLevelType w:val="hybridMultilevel"/>
    <w:tmpl w:val="344E1A20"/>
    <w:lvl w:ilvl="0" w:tplc="8F6E1C24">
      <w:start w:val="1"/>
      <w:numFmt w:val="decimal"/>
      <w:lvlText w:val="Question %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80724"/>
    <w:multiLevelType w:val="hybridMultilevel"/>
    <w:tmpl w:val="F6BA04E0"/>
    <w:lvl w:ilvl="0" w:tplc="6688FF48">
      <w:start w:val="1"/>
      <w:numFmt w:val="decimal"/>
      <w:lvlText w:val="Question %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241DF"/>
    <w:multiLevelType w:val="hybridMultilevel"/>
    <w:tmpl w:val="8488E0B8"/>
    <w:lvl w:ilvl="0" w:tplc="739A4AC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DE0AFE"/>
    <w:multiLevelType w:val="hybridMultilevel"/>
    <w:tmpl w:val="B8E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E25C62"/>
    <w:multiLevelType w:val="hybridMultilevel"/>
    <w:tmpl w:val="10607A8E"/>
    <w:lvl w:ilvl="0" w:tplc="1304BC9A">
      <w:start w:val="1"/>
      <w:numFmt w:val="decimal"/>
      <w:lvlText w:val="Question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23BF2"/>
    <w:multiLevelType w:val="hybridMultilevel"/>
    <w:tmpl w:val="E25E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F4504E"/>
    <w:multiLevelType w:val="hybridMultilevel"/>
    <w:tmpl w:val="F4E8EC7C"/>
    <w:lvl w:ilvl="0" w:tplc="E1201058">
      <w:start w:val="1"/>
      <w:numFmt w:val="decimal"/>
      <w:lvlText w:val="Ques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22"/>
  </w:num>
  <w:num w:numId="5">
    <w:abstractNumId w:val="19"/>
  </w:num>
  <w:num w:numId="6">
    <w:abstractNumId w:val="27"/>
  </w:num>
  <w:num w:numId="7">
    <w:abstractNumId w:val="25"/>
  </w:num>
  <w:num w:numId="8">
    <w:abstractNumId w:val="24"/>
  </w:num>
  <w:num w:numId="9">
    <w:abstractNumId w:val="23"/>
  </w:num>
  <w:num w:numId="10">
    <w:abstractNumId w:val="13"/>
  </w:num>
  <w:num w:numId="11">
    <w:abstractNumId w:val="16"/>
  </w:num>
  <w:num w:numId="12">
    <w:abstractNumId w:val="18"/>
  </w:num>
  <w:num w:numId="13">
    <w:abstractNumId w:val="26"/>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0"/>
  </w:num>
  <w:num w:numId="25">
    <w:abstractNumId w:val="21"/>
  </w:num>
  <w:num w:numId="26">
    <w:abstractNumId w:val="20"/>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hideSpellingErrors/>
  <w:stylePaneFormatFilter w:val="3F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91C90"/>
    <w:rsid w:val="000032E7"/>
    <w:rsid w:val="00004082"/>
    <w:rsid w:val="000053CC"/>
    <w:rsid w:val="0000559C"/>
    <w:rsid w:val="0000752F"/>
    <w:rsid w:val="00024942"/>
    <w:rsid w:val="000315B0"/>
    <w:rsid w:val="0003550D"/>
    <w:rsid w:val="00042D7D"/>
    <w:rsid w:val="00044921"/>
    <w:rsid w:val="00046A43"/>
    <w:rsid w:val="000505BB"/>
    <w:rsid w:val="00057AFB"/>
    <w:rsid w:val="00061A37"/>
    <w:rsid w:val="00061A88"/>
    <w:rsid w:val="00062139"/>
    <w:rsid w:val="00065399"/>
    <w:rsid w:val="00070455"/>
    <w:rsid w:val="00072FE1"/>
    <w:rsid w:val="00075692"/>
    <w:rsid w:val="00081445"/>
    <w:rsid w:val="00081C7D"/>
    <w:rsid w:val="00082E35"/>
    <w:rsid w:val="00086623"/>
    <w:rsid w:val="00086C76"/>
    <w:rsid w:val="00086D12"/>
    <w:rsid w:val="00090DF8"/>
    <w:rsid w:val="000912EF"/>
    <w:rsid w:val="00092B77"/>
    <w:rsid w:val="0009333F"/>
    <w:rsid w:val="00094084"/>
    <w:rsid w:val="000975B4"/>
    <w:rsid w:val="0009767D"/>
    <w:rsid w:val="00097E8D"/>
    <w:rsid w:val="000A197A"/>
    <w:rsid w:val="000A3CCD"/>
    <w:rsid w:val="000A4EB6"/>
    <w:rsid w:val="000A5F96"/>
    <w:rsid w:val="000B1E55"/>
    <w:rsid w:val="000B3D4A"/>
    <w:rsid w:val="000B4CC8"/>
    <w:rsid w:val="000B647B"/>
    <w:rsid w:val="000C1812"/>
    <w:rsid w:val="000C3E4E"/>
    <w:rsid w:val="000E3011"/>
    <w:rsid w:val="000F3B2C"/>
    <w:rsid w:val="000F3B77"/>
    <w:rsid w:val="000F4075"/>
    <w:rsid w:val="00101173"/>
    <w:rsid w:val="00101518"/>
    <w:rsid w:val="00101DE9"/>
    <w:rsid w:val="00107074"/>
    <w:rsid w:val="00114419"/>
    <w:rsid w:val="00121E7C"/>
    <w:rsid w:val="00122CED"/>
    <w:rsid w:val="00124B30"/>
    <w:rsid w:val="00125B52"/>
    <w:rsid w:val="001323C3"/>
    <w:rsid w:val="0013515C"/>
    <w:rsid w:val="0013524D"/>
    <w:rsid w:val="00135A24"/>
    <w:rsid w:val="00140961"/>
    <w:rsid w:val="001419C2"/>
    <w:rsid w:val="001437AD"/>
    <w:rsid w:val="00146FC1"/>
    <w:rsid w:val="001474C2"/>
    <w:rsid w:val="001529DE"/>
    <w:rsid w:val="00157EE5"/>
    <w:rsid w:val="001679C6"/>
    <w:rsid w:val="00173E2D"/>
    <w:rsid w:val="001750D3"/>
    <w:rsid w:val="00175B42"/>
    <w:rsid w:val="001964C1"/>
    <w:rsid w:val="00197488"/>
    <w:rsid w:val="001A00D8"/>
    <w:rsid w:val="001B21EF"/>
    <w:rsid w:val="001B4C32"/>
    <w:rsid w:val="001B7596"/>
    <w:rsid w:val="001C43F6"/>
    <w:rsid w:val="001D5954"/>
    <w:rsid w:val="001D7630"/>
    <w:rsid w:val="001E0FDF"/>
    <w:rsid w:val="001E1132"/>
    <w:rsid w:val="001E1A2B"/>
    <w:rsid w:val="001E3389"/>
    <w:rsid w:val="001F36FE"/>
    <w:rsid w:val="001F371D"/>
    <w:rsid w:val="00200157"/>
    <w:rsid w:val="00207153"/>
    <w:rsid w:val="00210398"/>
    <w:rsid w:val="002139D3"/>
    <w:rsid w:val="00216E46"/>
    <w:rsid w:val="002353A4"/>
    <w:rsid w:val="0023767B"/>
    <w:rsid w:val="002405B8"/>
    <w:rsid w:val="00241618"/>
    <w:rsid w:val="00244AF2"/>
    <w:rsid w:val="00246EA9"/>
    <w:rsid w:val="00247FAE"/>
    <w:rsid w:val="00253CBE"/>
    <w:rsid w:val="002549AF"/>
    <w:rsid w:val="0025671F"/>
    <w:rsid w:val="00262467"/>
    <w:rsid w:val="0026632E"/>
    <w:rsid w:val="00267B67"/>
    <w:rsid w:val="00271751"/>
    <w:rsid w:val="00272A03"/>
    <w:rsid w:val="002754FF"/>
    <w:rsid w:val="00275CBE"/>
    <w:rsid w:val="002824A4"/>
    <w:rsid w:val="00285982"/>
    <w:rsid w:val="00286616"/>
    <w:rsid w:val="00293D9B"/>
    <w:rsid w:val="00295EF0"/>
    <w:rsid w:val="002A4375"/>
    <w:rsid w:val="002A77B6"/>
    <w:rsid w:val="002B03BF"/>
    <w:rsid w:val="002B541B"/>
    <w:rsid w:val="002B547C"/>
    <w:rsid w:val="002B62D5"/>
    <w:rsid w:val="002B6E6F"/>
    <w:rsid w:val="002B77CD"/>
    <w:rsid w:val="002C3DB0"/>
    <w:rsid w:val="002C7DCD"/>
    <w:rsid w:val="002E165C"/>
    <w:rsid w:val="002E2B9B"/>
    <w:rsid w:val="002E5F10"/>
    <w:rsid w:val="002E75EF"/>
    <w:rsid w:val="002E7782"/>
    <w:rsid w:val="002F2AD1"/>
    <w:rsid w:val="002F5277"/>
    <w:rsid w:val="002F5294"/>
    <w:rsid w:val="002F6172"/>
    <w:rsid w:val="00300C80"/>
    <w:rsid w:val="00303F6C"/>
    <w:rsid w:val="0030483A"/>
    <w:rsid w:val="003059DF"/>
    <w:rsid w:val="00311427"/>
    <w:rsid w:val="00311610"/>
    <w:rsid w:val="00317C4E"/>
    <w:rsid w:val="003253F2"/>
    <w:rsid w:val="00330DB2"/>
    <w:rsid w:val="00337311"/>
    <w:rsid w:val="00340343"/>
    <w:rsid w:val="00344D92"/>
    <w:rsid w:val="00346EBD"/>
    <w:rsid w:val="00357545"/>
    <w:rsid w:val="0036018D"/>
    <w:rsid w:val="0036053F"/>
    <w:rsid w:val="003629AD"/>
    <w:rsid w:val="00367483"/>
    <w:rsid w:val="0037005F"/>
    <w:rsid w:val="003723E8"/>
    <w:rsid w:val="00380391"/>
    <w:rsid w:val="00380FAA"/>
    <w:rsid w:val="003830D4"/>
    <w:rsid w:val="0038467A"/>
    <w:rsid w:val="003900F4"/>
    <w:rsid w:val="00391C90"/>
    <w:rsid w:val="00392614"/>
    <w:rsid w:val="00393DFD"/>
    <w:rsid w:val="00396920"/>
    <w:rsid w:val="00397383"/>
    <w:rsid w:val="0039746C"/>
    <w:rsid w:val="003A2A8C"/>
    <w:rsid w:val="003A51AC"/>
    <w:rsid w:val="003A6418"/>
    <w:rsid w:val="003A6740"/>
    <w:rsid w:val="003B2238"/>
    <w:rsid w:val="003B368D"/>
    <w:rsid w:val="003B6E37"/>
    <w:rsid w:val="003B7C76"/>
    <w:rsid w:val="003C1F9F"/>
    <w:rsid w:val="003C34F8"/>
    <w:rsid w:val="003C78BA"/>
    <w:rsid w:val="003D2C51"/>
    <w:rsid w:val="003E0114"/>
    <w:rsid w:val="003E3CE2"/>
    <w:rsid w:val="003F042B"/>
    <w:rsid w:val="003F0637"/>
    <w:rsid w:val="003F0F4E"/>
    <w:rsid w:val="0040504F"/>
    <w:rsid w:val="00405D96"/>
    <w:rsid w:val="00410274"/>
    <w:rsid w:val="00414162"/>
    <w:rsid w:val="0041536B"/>
    <w:rsid w:val="00421C35"/>
    <w:rsid w:val="00421DAB"/>
    <w:rsid w:val="00427AC2"/>
    <w:rsid w:val="00427FC6"/>
    <w:rsid w:val="004304C7"/>
    <w:rsid w:val="00430E7B"/>
    <w:rsid w:val="0043382B"/>
    <w:rsid w:val="00435726"/>
    <w:rsid w:val="00436F4A"/>
    <w:rsid w:val="00442795"/>
    <w:rsid w:val="00443637"/>
    <w:rsid w:val="00446CEF"/>
    <w:rsid w:val="0045165A"/>
    <w:rsid w:val="00452220"/>
    <w:rsid w:val="00462121"/>
    <w:rsid w:val="0046557B"/>
    <w:rsid w:val="0047078D"/>
    <w:rsid w:val="00470FF1"/>
    <w:rsid w:val="0047322E"/>
    <w:rsid w:val="00475DAD"/>
    <w:rsid w:val="00480EF9"/>
    <w:rsid w:val="0049137B"/>
    <w:rsid w:val="00493E6D"/>
    <w:rsid w:val="004A78CD"/>
    <w:rsid w:val="004B1908"/>
    <w:rsid w:val="004B24B9"/>
    <w:rsid w:val="004B3B90"/>
    <w:rsid w:val="004B7B57"/>
    <w:rsid w:val="004C39A6"/>
    <w:rsid w:val="004C41AD"/>
    <w:rsid w:val="004C56C4"/>
    <w:rsid w:val="004C598A"/>
    <w:rsid w:val="004C5A3D"/>
    <w:rsid w:val="004D5056"/>
    <w:rsid w:val="004D5CD1"/>
    <w:rsid w:val="004D6F9D"/>
    <w:rsid w:val="004D79E7"/>
    <w:rsid w:val="004E3EC5"/>
    <w:rsid w:val="004E5810"/>
    <w:rsid w:val="004F49D7"/>
    <w:rsid w:val="004F7789"/>
    <w:rsid w:val="0050252E"/>
    <w:rsid w:val="00503FB2"/>
    <w:rsid w:val="0050673E"/>
    <w:rsid w:val="0051502D"/>
    <w:rsid w:val="00515F68"/>
    <w:rsid w:val="00522C60"/>
    <w:rsid w:val="00525CC8"/>
    <w:rsid w:val="00530FF8"/>
    <w:rsid w:val="0053351E"/>
    <w:rsid w:val="00534AD4"/>
    <w:rsid w:val="0054097A"/>
    <w:rsid w:val="00544B50"/>
    <w:rsid w:val="00544C6D"/>
    <w:rsid w:val="005549DB"/>
    <w:rsid w:val="00561C10"/>
    <w:rsid w:val="005659E0"/>
    <w:rsid w:val="00567F5B"/>
    <w:rsid w:val="00570915"/>
    <w:rsid w:val="0057787E"/>
    <w:rsid w:val="00586404"/>
    <w:rsid w:val="00587D1E"/>
    <w:rsid w:val="00590215"/>
    <w:rsid w:val="00590522"/>
    <w:rsid w:val="005A09FA"/>
    <w:rsid w:val="005A19D9"/>
    <w:rsid w:val="005A64CE"/>
    <w:rsid w:val="005A737F"/>
    <w:rsid w:val="005B7BAA"/>
    <w:rsid w:val="005C0291"/>
    <w:rsid w:val="005C02B9"/>
    <w:rsid w:val="005C11BA"/>
    <w:rsid w:val="005C4F6F"/>
    <w:rsid w:val="005C63BE"/>
    <w:rsid w:val="005C7C5D"/>
    <w:rsid w:val="005D5978"/>
    <w:rsid w:val="005D77C2"/>
    <w:rsid w:val="005E670A"/>
    <w:rsid w:val="005F057E"/>
    <w:rsid w:val="005F33EF"/>
    <w:rsid w:val="005F6643"/>
    <w:rsid w:val="005F690A"/>
    <w:rsid w:val="00606F17"/>
    <w:rsid w:val="00610CB8"/>
    <w:rsid w:val="00617133"/>
    <w:rsid w:val="006226E1"/>
    <w:rsid w:val="00624B74"/>
    <w:rsid w:val="006309EA"/>
    <w:rsid w:val="00637866"/>
    <w:rsid w:val="00637C29"/>
    <w:rsid w:val="00654B55"/>
    <w:rsid w:val="006562C4"/>
    <w:rsid w:val="0066116B"/>
    <w:rsid w:val="006711DC"/>
    <w:rsid w:val="00673537"/>
    <w:rsid w:val="00673AEB"/>
    <w:rsid w:val="00675545"/>
    <w:rsid w:val="00681B14"/>
    <w:rsid w:val="0068314E"/>
    <w:rsid w:val="0069116C"/>
    <w:rsid w:val="00691296"/>
    <w:rsid w:val="0069474C"/>
    <w:rsid w:val="00694F78"/>
    <w:rsid w:val="006A178B"/>
    <w:rsid w:val="006A54F7"/>
    <w:rsid w:val="006A77B6"/>
    <w:rsid w:val="006B12D6"/>
    <w:rsid w:val="006B3C75"/>
    <w:rsid w:val="006B532A"/>
    <w:rsid w:val="006C1734"/>
    <w:rsid w:val="006C1ADA"/>
    <w:rsid w:val="006C6DCE"/>
    <w:rsid w:val="006C72D0"/>
    <w:rsid w:val="006D036C"/>
    <w:rsid w:val="006D0F2B"/>
    <w:rsid w:val="006D3E71"/>
    <w:rsid w:val="006E5C67"/>
    <w:rsid w:val="006E5FC8"/>
    <w:rsid w:val="006F4069"/>
    <w:rsid w:val="007016EF"/>
    <w:rsid w:val="00704056"/>
    <w:rsid w:val="00712CCA"/>
    <w:rsid w:val="00713197"/>
    <w:rsid w:val="00716974"/>
    <w:rsid w:val="0072504B"/>
    <w:rsid w:val="00742DEB"/>
    <w:rsid w:val="007444FD"/>
    <w:rsid w:val="007526BE"/>
    <w:rsid w:val="00753206"/>
    <w:rsid w:val="00753E6E"/>
    <w:rsid w:val="00756676"/>
    <w:rsid w:val="00764A78"/>
    <w:rsid w:val="0076614E"/>
    <w:rsid w:val="007708C6"/>
    <w:rsid w:val="00775ECC"/>
    <w:rsid w:val="00781CD6"/>
    <w:rsid w:val="00782360"/>
    <w:rsid w:val="00784092"/>
    <w:rsid w:val="00786461"/>
    <w:rsid w:val="007904B7"/>
    <w:rsid w:val="00791C98"/>
    <w:rsid w:val="00794C86"/>
    <w:rsid w:val="007A2B25"/>
    <w:rsid w:val="007A3A62"/>
    <w:rsid w:val="007A4F12"/>
    <w:rsid w:val="007B56CE"/>
    <w:rsid w:val="007C324B"/>
    <w:rsid w:val="007C3A4E"/>
    <w:rsid w:val="007C3E67"/>
    <w:rsid w:val="007D35FA"/>
    <w:rsid w:val="007D512D"/>
    <w:rsid w:val="007D6A8D"/>
    <w:rsid w:val="007E3C63"/>
    <w:rsid w:val="007F024A"/>
    <w:rsid w:val="007F0D4B"/>
    <w:rsid w:val="007F6BD3"/>
    <w:rsid w:val="007F6E1A"/>
    <w:rsid w:val="007F7222"/>
    <w:rsid w:val="00801EF2"/>
    <w:rsid w:val="00802F9A"/>
    <w:rsid w:val="0080687C"/>
    <w:rsid w:val="008106ED"/>
    <w:rsid w:val="0081506F"/>
    <w:rsid w:val="008243C7"/>
    <w:rsid w:val="00837513"/>
    <w:rsid w:val="00842272"/>
    <w:rsid w:val="0085229D"/>
    <w:rsid w:val="008533B8"/>
    <w:rsid w:val="0085421B"/>
    <w:rsid w:val="00854DBC"/>
    <w:rsid w:val="00856D98"/>
    <w:rsid w:val="00861D7F"/>
    <w:rsid w:val="00862428"/>
    <w:rsid w:val="008638CC"/>
    <w:rsid w:val="00864AA4"/>
    <w:rsid w:val="008655F1"/>
    <w:rsid w:val="00875507"/>
    <w:rsid w:val="00876A62"/>
    <w:rsid w:val="0087704B"/>
    <w:rsid w:val="00883A9E"/>
    <w:rsid w:val="00885F62"/>
    <w:rsid w:val="00890479"/>
    <w:rsid w:val="00892D16"/>
    <w:rsid w:val="00892DF9"/>
    <w:rsid w:val="008A60A6"/>
    <w:rsid w:val="008A6387"/>
    <w:rsid w:val="008C0CEA"/>
    <w:rsid w:val="008C25D2"/>
    <w:rsid w:val="008C2F84"/>
    <w:rsid w:val="008D1BED"/>
    <w:rsid w:val="008D1D22"/>
    <w:rsid w:val="008D26EE"/>
    <w:rsid w:val="008D2BD7"/>
    <w:rsid w:val="008D3217"/>
    <w:rsid w:val="008D32B0"/>
    <w:rsid w:val="008D42CC"/>
    <w:rsid w:val="008D518E"/>
    <w:rsid w:val="008D70DF"/>
    <w:rsid w:val="008E28EF"/>
    <w:rsid w:val="008E53F3"/>
    <w:rsid w:val="008E71CC"/>
    <w:rsid w:val="008F282F"/>
    <w:rsid w:val="009031F9"/>
    <w:rsid w:val="0091551A"/>
    <w:rsid w:val="00920E36"/>
    <w:rsid w:val="0092379B"/>
    <w:rsid w:val="00923FD3"/>
    <w:rsid w:val="009268F1"/>
    <w:rsid w:val="00934443"/>
    <w:rsid w:val="009346D8"/>
    <w:rsid w:val="00935DF9"/>
    <w:rsid w:val="00945209"/>
    <w:rsid w:val="0095180C"/>
    <w:rsid w:val="009608A0"/>
    <w:rsid w:val="00963FC0"/>
    <w:rsid w:val="009647C8"/>
    <w:rsid w:val="009710FC"/>
    <w:rsid w:val="00971A5F"/>
    <w:rsid w:val="00972758"/>
    <w:rsid w:val="00982113"/>
    <w:rsid w:val="0099221F"/>
    <w:rsid w:val="00992599"/>
    <w:rsid w:val="00992E63"/>
    <w:rsid w:val="009A2072"/>
    <w:rsid w:val="009A4A7D"/>
    <w:rsid w:val="009B2624"/>
    <w:rsid w:val="009C0928"/>
    <w:rsid w:val="009C4B94"/>
    <w:rsid w:val="009D453B"/>
    <w:rsid w:val="009E094C"/>
    <w:rsid w:val="009E1E1F"/>
    <w:rsid w:val="009E6FF0"/>
    <w:rsid w:val="009E7287"/>
    <w:rsid w:val="009F004B"/>
    <w:rsid w:val="009F44C7"/>
    <w:rsid w:val="009F4D8E"/>
    <w:rsid w:val="009F7C5E"/>
    <w:rsid w:val="00A04768"/>
    <w:rsid w:val="00A1181E"/>
    <w:rsid w:val="00A23522"/>
    <w:rsid w:val="00A23F68"/>
    <w:rsid w:val="00A27543"/>
    <w:rsid w:val="00A350B2"/>
    <w:rsid w:val="00A362DF"/>
    <w:rsid w:val="00A364EF"/>
    <w:rsid w:val="00A365A8"/>
    <w:rsid w:val="00A378E3"/>
    <w:rsid w:val="00A400EF"/>
    <w:rsid w:val="00A406EC"/>
    <w:rsid w:val="00A40C7C"/>
    <w:rsid w:val="00A4168F"/>
    <w:rsid w:val="00A42C3D"/>
    <w:rsid w:val="00A53E57"/>
    <w:rsid w:val="00A56539"/>
    <w:rsid w:val="00A57966"/>
    <w:rsid w:val="00A61CF9"/>
    <w:rsid w:val="00A62DA8"/>
    <w:rsid w:val="00A649F1"/>
    <w:rsid w:val="00A700A4"/>
    <w:rsid w:val="00A70CCE"/>
    <w:rsid w:val="00A715B8"/>
    <w:rsid w:val="00A74FDC"/>
    <w:rsid w:val="00A8547C"/>
    <w:rsid w:val="00A94010"/>
    <w:rsid w:val="00AA2383"/>
    <w:rsid w:val="00AA3816"/>
    <w:rsid w:val="00AA66FA"/>
    <w:rsid w:val="00AA673D"/>
    <w:rsid w:val="00AB1230"/>
    <w:rsid w:val="00AB55D8"/>
    <w:rsid w:val="00AC06E5"/>
    <w:rsid w:val="00AC79BE"/>
    <w:rsid w:val="00AE035A"/>
    <w:rsid w:val="00AE39BA"/>
    <w:rsid w:val="00AE47ED"/>
    <w:rsid w:val="00AE600B"/>
    <w:rsid w:val="00AE703D"/>
    <w:rsid w:val="00AF0851"/>
    <w:rsid w:val="00AF3668"/>
    <w:rsid w:val="00AF58F5"/>
    <w:rsid w:val="00B009FB"/>
    <w:rsid w:val="00B00B13"/>
    <w:rsid w:val="00B01C71"/>
    <w:rsid w:val="00B02237"/>
    <w:rsid w:val="00B071D0"/>
    <w:rsid w:val="00B140D3"/>
    <w:rsid w:val="00B21901"/>
    <w:rsid w:val="00B27ECF"/>
    <w:rsid w:val="00B3679F"/>
    <w:rsid w:val="00B37FDC"/>
    <w:rsid w:val="00B42756"/>
    <w:rsid w:val="00B46119"/>
    <w:rsid w:val="00B6331A"/>
    <w:rsid w:val="00B658DF"/>
    <w:rsid w:val="00B7274C"/>
    <w:rsid w:val="00B72D5D"/>
    <w:rsid w:val="00B77827"/>
    <w:rsid w:val="00B77F1C"/>
    <w:rsid w:val="00B810E2"/>
    <w:rsid w:val="00B82A23"/>
    <w:rsid w:val="00B856A8"/>
    <w:rsid w:val="00B870DD"/>
    <w:rsid w:val="00B908D3"/>
    <w:rsid w:val="00B91A96"/>
    <w:rsid w:val="00B92666"/>
    <w:rsid w:val="00B97B17"/>
    <w:rsid w:val="00BA103B"/>
    <w:rsid w:val="00BA29FB"/>
    <w:rsid w:val="00BA425E"/>
    <w:rsid w:val="00BA6446"/>
    <w:rsid w:val="00BA6BCD"/>
    <w:rsid w:val="00BB0006"/>
    <w:rsid w:val="00BB29C3"/>
    <w:rsid w:val="00BC0FAB"/>
    <w:rsid w:val="00BD5396"/>
    <w:rsid w:val="00BE6EF5"/>
    <w:rsid w:val="00BF1EF0"/>
    <w:rsid w:val="00BF2E31"/>
    <w:rsid w:val="00BF3E17"/>
    <w:rsid w:val="00BF431D"/>
    <w:rsid w:val="00BF5EC7"/>
    <w:rsid w:val="00C0070E"/>
    <w:rsid w:val="00C01E9E"/>
    <w:rsid w:val="00C03143"/>
    <w:rsid w:val="00C0374F"/>
    <w:rsid w:val="00C042CF"/>
    <w:rsid w:val="00C045C2"/>
    <w:rsid w:val="00C04D51"/>
    <w:rsid w:val="00C247AF"/>
    <w:rsid w:val="00C271D1"/>
    <w:rsid w:val="00C32ACA"/>
    <w:rsid w:val="00C33325"/>
    <w:rsid w:val="00C337D0"/>
    <w:rsid w:val="00C33A8C"/>
    <w:rsid w:val="00C33AE3"/>
    <w:rsid w:val="00C3635E"/>
    <w:rsid w:val="00C403A4"/>
    <w:rsid w:val="00C46B1E"/>
    <w:rsid w:val="00C508F1"/>
    <w:rsid w:val="00C50B09"/>
    <w:rsid w:val="00C617F9"/>
    <w:rsid w:val="00C62241"/>
    <w:rsid w:val="00C63089"/>
    <w:rsid w:val="00C73061"/>
    <w:rsid w:val="00C735A6"/>
    <w:rsid w:val="00C741D6"/>
    <w:rsid w:val="00C77039"/>
    <w:rsid w:val="00C81374"/>
    <w:rsid w:val="00C82344"/>
    <w:rsid w:val="00C82866"/>
    <w:rsid w:val="00C83675"/>
    <w:rsid w:val="00C86956"/>
    <w:rsid w:val="00C87E2D"/>
    <w:rsid w:val="00C958F6"/>
    <w:rsid w:val="00C96364"/>
    <w:rsid w:val="00CA4006"/>
    <w:rsid w:val="00CA6D69"/>
    <w:rsid w:val="00CB2BD4"/>
    <w:rsid w:val="00CC1539"/>
    <w:rsid w:val="00CC3B71"/>
    <w:rsid w:val="00CC5443"/>
    <w:rsid w:val="00CC6929"/>
    <w:rsid w:val="00CC7867"/>
    <w:rsid w:val="00CD064F"/>
    <w:rsid w:val="00CD0C9A"/>
    <w:rsid w:val="00CD1365"/>
    <w:rsid w:val="00CD4B12"/>
    <w:rsid w:val="00CD7890"/>
    <w:rsid w:val="00CE2735"/>
    <w:rsid w:val="00CE4B34"/>
    <w:rsid w:val="00CF1FD9"/>
    <w:rsid w:val="00CF7377"/>
    <w:rsid w:val="00CF7C35"/>
    <w:rsid w:val="00D05EF6"/>
    <w:rsid w:val="00D14ADA"/>
    <w:rsid w:val="00D15F05"/>
    <w:rsid w:val="00D16B26"/>
    <w:rsid w:val="00D21ECA"/>
    <w:rsid w:val="00D24233"/>
    <w:rsid w:val="00D24B24"/>
    <w:rsid w:val="00D43154"/>
    <w:rsid w:val="00D44B92"/>
    <w:rsid w:val="00D44F3E"/>
    <w:rsid w:val="00D46CFA"/>
    <w:rsid w:val="00D5007B"/>
    <w:rsid w:val="00D5398C"/>
    <w:rsid w:val="00D54BFF"/>
    <w:rsid w:val="00D6190E"/>
    <w:rsid w:val="00D676C2"/>
    <w:rsid w:val="00D71FD9"/>
    <w:rsid w:val="00D73768"/>
    <w:rsid w:val="00D76F84"/>
    <w:rsid w:val="00D82B12"/>
    <w:rsid w:val="00D92586"/>
    <w:rsid w:val="00D94D76"/>
    <w:rsid w:val="00D951B0"/>
    <w:rsid w:val="00D963AC"/>
    <w:rsid w:val="00D96488"/>
    <w:rsid w:val="00D970DD"/>
    <w:rsid w:val="00D974FB"/>
    <w:rsid w:val="00DA17DC"/>
    <w:rsid w:val="00DA43F8"/>
    <w:rsid w:val="00DA5AFF"/>
    <w:rsid w:val="00DA78FF"/>
    <w:rsid w:val="00DB11F8"/>
    <w:rsid w:val="00DB13B1"/>
    <w:rsid w:val="00DB2CB7"/>
    <w:rsid w:val="00DB3096"/>
    <w:rsid w:val="00DB6FF6"/>
    <w:rsid w:val="00DC173C"/>
    <w:rsid w:val="00DC42A3"/>
    <w:rsid w:val="00DC585A"/>
    <w:rsid w:val="00DC6E4E"/>
    <w:rsid w:val="00DD297C"/>
    <w:rsid w:val="00DD48B5"/>
    <w:rsid w:val="00DD537C"/>
    <w:rsid w:val="00DE0ADE"/>
    <w:rsid w:val="00DE734D"/>
    <w:rsid w:val="00DF0367"/>
    <w:rsid w:val="00DF0963"/>
    <w:rsid w:val="00DF1587"/>
    <w:rsid w:val="00E002CB"/>
    <w:rsid w:val="00E017C1"/>
    <w:rsid w:val="00E01D58"/>
    <w:rsid w:val="00E02B39"/>
    <w:rsid w:val="00E064E3"/>
    <w:rsid w:val="00E2215D"/>
    <w:rsid w:val="00E23CF6"/>
    <w:rsid w:val="00E25978"/>
    <w:rsid w:val="00E33F42"/>
    <w:rsid w:val="00E37500"/>
    <w:rsid w:val="00E4064E"/>
    <w:rsid w:val="00E40A4A"/>
    <w:rsid w:val="00E4297B"/>
    <w:rsid w:val="00E4424C"/>
    <w:rsid w:val="00E54EF0"/>
    <w:rsid w:val="00E55D44"/>
    <w:rsid w:val="00E56AE4"/>
    <w:rsid w:val="00E56F49"/>
    <w:rsid w:val="00E711EB"/>
    <w:rsid w:val="00E725CD"/>
    <w:rsid w:val="00E72C3A"/>
    <w:rsid w:val="00E76292"/>
    <w:rsid w:val="00E84B97"/>
    <w:rsid w:val="00E858F2"/>
    <w:rsid w:val="00E86B04"/>
    <w:rsid w:val="00E87047"/>
    <w:rsid w:val="00E87DF0"/>
    <w:rsid w:val="00E87F17"/>
    <w:rsid w:val="00E939AA"/>
    <w:rsid w:val="00EA1893"/>
    <w:rsid w:val="00EA2BD0"/>
    <w:rsid w:val="00EA4AE6"/>
    <w:rsid w:val="00EB1107"/>
    <w:rsid w:val="00EB21FF"/>
    <w:rsid w:val="00EC523A"/>
    <w:rsid w:val="00EC68F7"/>
    <w:rsid w:val="00ED478E"/>
    <w:rsid w:val="00EE2BB0"/>
    <w:rsid w:val="00EE3E21"/>
    <w:rsid w:val="00EE3EB5"/>
    <w:rsid w:val="00EE4334"/>
    <w:rsid w:val="00EF144C"/>
    <w:rsid w:val="00EF53F2"/>
    <w:rsid w:val="00EF5C02"/>
    <w:rsid w:val="00F036F3"/>
    <w:rsid w:val="00F051C5"/>
    <w:rsid w:val="00F0641C"/>
    <w:rsid w:val="00F10BC4"/>
    <w:rsid w:val="00F12EE7"/>
    <w:rsid w:val="00F24C9F"/>
    <w:rsid w:val="00F36B95"/>
    <w:rsid w:val="00F41368"/>
    <w:rsid w:val="00F44FC0"/>
    <w:rsid w:val="00F50EDF"/>
    <w:rsid w:val="00F5291B"/>
    <w:rsid w:val="00F5757F"/>
    <w:rsid w:val="00F6126F"/>
    <w:rsid w:val="00F62FE1"/>
    <w:rsid w:val="00F655D1"/>
    <w:rsid w:val="00F728A7"/>
    <w:rsid w:val="00F74513"/>
    <w:rsid w:val="00F75E86"/>
    <w:rsid w:val="00F7614E"/>
    <w:rsid w:val="00F808C3"/>
    <w:rsid w:val="00F85938"/>
    <w:rsid w:val="00F94F3D"/>
    <w:rsid w:val="00FA33DB"/>
    <w:rsid w:val="00FB1282"/>
    <w:rsid w:val="00FB2C60"/>
    <w:rsid w:val="00FC39A4"/>
    <w:rsid w:val="00FC5BE7"/>
    <w:rsid w:val="00FC7A76"/>
    <w:rsid w:val="00FD1A98"/>
    <w:rsid w:val="00FD76EB"/>
    <w:rsid w:val="00FE225A"/>
    <w:rsid w:val="00FE7802"/>
    <w:rsid w:val="00FF1ABB"/>
    <w:rsid w:val="00FF1B50"/>
    <w:rsid w:val="00FF1F83"/>
    <w:rsid w:val="00FF561B"/>
    <w:rsid w:val="00FF59B7"/>
    <w:rsid w:val="00FF5D81"/>
    <w:rsid w:val="00FF6427"/>
    <w:rsid w:val="00FF7E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37"/>
    <w:rPr>
      <w:rFonts w:eastAsia="ヒラギノ角ゴ Pro W3"/>
      <w:color w:val="000000"/>
      <w:sz w:val="24"/>
      <w:szCs w:val="24"/>
      <w:lang w:val="en-US" w:eastAsia="en-US"/>
    </w:rPr>
  </w:style>
  <w:style w:type="paragraph" w:styleId="Heading1">
    <w:name w:val="heading 1"/>
    <w:basedOn w:val="Normal"/>
    <w:next w:val="Normal"/>
    <w:qFormat/>
    <w:rsid w:val="0069116C"/>
    <w:pPr>
      <w:jc w:val="center"/>
      <w:outlineLvl w:val="0"/>
    </w:pPr>
    <w:rPr>
      <w:rFonts w:eastAsia="Times New Roman" w:cs="Calibri"/>
      <w:b/>
      <w:color w:val="943634"/>
      <w:sz w:val="28"/>
      <w:szCs w:val="28"/>
      <w:lang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D70DF"/>
    <w:pPr>
      <w:tabs>
        <w:tab w:val="center" w:pos="4320"/>
        <w:tab w:val="right" w:pos="8640"/>
      </w:tabs>
    </w:pPr>
    <w:rPr>
      <w:rFonts w:eastAsia="ヒラギノ角ゴ Pro W3"/>
      <w:color w:val="000000"/>
      <w:sz w:val="24"/>
      <w:lang w:val="en-US" w:eastAsia="en-US"/>
    </w:rPr>
  </w:style>
  <w:style w:type="character" w:styleId="Hyperlink">
    <w:name w:val="Hyperlink"/>
    <w:uiPriority w:val="99"/>
    <w:rsid w:val="008D70DF"/>
    <w:rPr>
      <w:color w:val="002EEF"/>
      <w:sz w:val="20"/>
      <w:u w:val="single"/>
    </w:rPr>
  </w:style>
  <w:style w:type="paragraph" w:customStyle="1" w:styleId="Footer1">
    <w:name w:val="Footer1"/>
    <w:rsid w:val="008D70DF"/>
    <w:pPr>
      <w:tabs>
        <w:tab w:val="center" w:pos="4320"/>
        <w:tab w:val="right" w:pos="8640"/>
      </w:tabs>
    </w:pPr>
    <w:rPr>
      <w:rFonts w:eastAsia="ヒラギノ角ゴ Pro W3"/>
      <w:color w:val="000000"/>
      <w:sz w:val="24"/>
      <w:lang w:val="en-US" w:eastAsia="en-US"/>
    </w:rPr>
  </w:style>
  <w:style w:type="paragraph" w:customStyle="1" w:styleId="FreeForm">
    <w:name w:val="Free Form"/>
    <w:rsid w:val="008D70DF"/>
    <w:rPr>
      <w:rFonts w:eastAsia="ヒラギノ角ゴ Pro W3"/>
      <w:color w:val="000000"/>
      <w:lang w:val="en-US" w:eastAsia="en-US"/>
    </w:rPr>
  </w:style>
  <w:style w:type="paragraph" w:styleId="BodyTextIndent">
    <w:name w:val="Body Text Indent"/>
    <w:link w:val="BodyTextIndentChar"/>
    <w:rsid w:val="008D70DF"/>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link w:val="BodyTextChar"/>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val="en-US" w:eastAsia="en-US"/>
    </w:rPr>
  </w:style>
  <w:style w:type="paragraph" w:customStyle="1" w:styleId="TOCHeading1">
    <w:name w:val="TOC Heading1"/>
    <w:basedOn w:val="Heading1"/>
    <w:next w:val="Normal"/>
    <w:uiPriority w:val="39"/>
    <w:unhideWhenUsed/>
    <w:qFormat/>
    <w:rsid w:val="00A27543"/>
    <w:pPr>
      <w:keepNext/>
      <w:keepLines/>
      <w:spacing w:before="480" w:line="276" w:lineRule="auto"/>
      <w:outlineLvl w:val="9"/>
    </w:pPr>
    <w:rPr>
      <w:rFonts w:ascii="Cambria" w:eastAsia="MS Gothic" w:hAnsi="Cambria" w:cs="Times New Roman"/>
      <w:bCs/>
      <w:color w:val="365F91"/>
      <w:lang w:eastAsia="ja-JP"/>
    </w:rPr>
  </w:style>
  <w:style w:type="paragraph" w:customStyle="1" w:styleId="TOCHeading2">
    <w:name w:val="TOC Heading2"/>
    <w:basedOn w:val="Heading1"/>
    <w:next w:val="Normal"/>
    <w:uiPriority w:val="39"/>
    <w:semiHidden/>
    <w:unhideWhenUsed/>
    <w:qFormat/>
    <w:rsid w:val="007C324B"/>
    <w:pPr>
      <w:keepNext/>
      <w:keepLines/>
      <w:spacing w:before="480" w:line="276" w:lineRule="auto"/>
      <w:jc w:val="left"/>
      <w:outlineLvl w:val="9"/>
    </w:pPr>
    <w:rPr>
      <w:rFonts w:ascii="Cambria" w:eastAsia="MS Gothic" w:hAnsi="Cambria" w:cs="Times New Roman"/>
      <w:bCs/>
      <w:color w:val="365F91"/>
      <w:lang w:eastAsia="ja-JP"/>
    </w:rPr>
  </w:style>
  <w:style w:type="paragraph" w:styleId="TOC2">
    <w:name w:val="toc 2"/>
    <w:basedOn w:val="Normal"/>
    <w:next w:val="Normal"/>
    <w:autoRedefine/>
    <w:uiPriority w:val="39"/>
    <w:unhideWhenUsed/>
    <w:qFormat/>
    <w:rsid w:val="00802F9A"/>
    <w:pPr>
      <w:spacing w:before="240"/>
    </w:pPr>
    <w:rPr>
      <w:rFonts w:ascii="Calibri" w:hAnsi="Calibri" w:cs="Calibri"/>
      <w:b/>
      <w:bCs/>
      <w:sz w:val="20"/>
      <w:szCs w:val="20"/>
    </w:rPr>
  </w:style>
  <w:style w:type="paragraph" w:styleId="TOC3">
    <w:name w:val="toc 3"/>
    <w:basedOn w:val="Normal"/>
    <w:next w:val="Normal"/>
    <w:autoRedefine/>
    <w:uiPriority w:val="39"/>
    <w:unhideWhenUsed/>
    <w:qFormat/>
    <w:rsid w:val="00A27543"/>
    <w:pPr>
      <w:ind w:left="240"/>
    </w:pPr>
    <w:rPr>
      <w:rFonts w:ascii="Calibri" w:hAnsi="Calibri" w:cs="Calibri"/>
      <w:sz w:val="20"/>
      <w:szCs w:val="20"/>
    </w:rPr>
  </w:style>
  <w:style w:type="paragraph" w:styleId="TOC4">
    <w:name w:val="toc 4"/>
    <w:basedOn w:val="Normal"/>
    <w:next w:val="Normal"/>
    <w:autoRedefine/>
    <w:uiPriority w:val="39"/>
    <w:unhideWhenUsed/>
    <w:rsid w:val="003723E8"/>
    <w:pPr>
      <w:ind w:left="480"/>
    </w:pPr>
    <w:rPr>
      <w:rFonts w:ascii="Calibri" w:hAnsi="Calibri" w:cs="Calibri"/>
      <w:sz w:val="20"/>
      <w:szCs w:val="20"/>
    </w:rPr>
  </w:style>
  <w:style w:type="paragraph" w:styleId="TOC5">
    <w:name w:val="toc 5"/>
    <w:basedOn w:val="Normal"/>
    <w:next w:val="Normal"/>
    <w:autoRedefine/>
    <w:uiPriority w:val="39"/>
    <w:unhideWhenUsed/>
    <w:rsid w:val="003723E8"/>
    <w:pPr>
      <w:ind w:left="720"/>
    </w:pPr>
    <w:rPr>
      <w:rFonts w:ascii="Calibri" w:hAnsi="Calibri" w:cs="Calibri"/>
      <w:sz w:val="20"/>
      <w:szCs w:val="20"/>
    </w:rPr>
  </w:style>
  <w:style w:type="paragraph" w:styleId="TOC6">
    <w:name w:val="toc 6"/>
    <w:basedOn w:val="Normal"/>
    <w:next w:val="Normal"/>
    <w:autoRedefine/>
    <w:uiPriority w:val="39"/>
    <w:unhideWhenUsed/>
    <w:rsid w:val="003723E8"/>
    <w:pPr>
      <w:ind w:left="960"/>
    </w:pPr>
    <w:rPr>
      <w:rFonts w:ascii="Calibri" w:hAnsi="Calibri" w:cs="Calibri"/>
      <w:sz w:val="20"/>
      <w:szCs w:val="20"/>
    </w:rPr>
  </w:style>
  <w:style w:type="paragraph" w:styleId="TOC7">
    <w:name w:val="toc 7"/>
    <w:basedOn w:val="Normal"/>
    <w:next w:val="Normal"/>
    <w:autoRedefine/>
    <w:uiPriority w:val="39"/>
    <w:unhideWhenUsed/>
    <w:rsid w:val="003723E8"/>
    <w:pPr>
      <w:ind w:left="1200"/>
    </w:pPr>
    <w:rPr>
      <w:rFonts w:ascii="Calibri" w:hAnsi="Calibri" w:cs="Calibri"/>
      <w:sz w:val="20"/>
      <w:szCs w:val="20"/>
    </w:rPr>
  </w:style>
  <w:style w:type="paragraph" w:styleId="TOC8">
    <w:name w:val="toc 8"/>
    <w:basedOn w:val="Normal"/>
    <w:next w:val="Normal"/>
    <w:autoRedefine/>
    <w:uiPriority w:val="39"/>
    <w:unhideWhenUsed/>
    <w:rsid w:val="003723E8"/>
    <w:pPr>
      <w:ind w:left="1440"/>
    </w:pPr>
    <w:rPr>
      <w:rFonts w:ascii="Calibri" w:hAnsi="Calibri" w:cs="Calibri"/>
      <w:sz w:val="20"/>
      <w:szCs w:val="20"/>
    </w:rPr>
  </w:style>
  <w:style w:type="paragraph" w:styleId="TOC9">
    <w:name w:val="toc 9"/>
    <w:basedOn w:val="Normal"/>
    <w:next w:val="Normal"/>
    <w:autoRedefine/>
    <w:uiPriority w:val="39"/>
    <w:unhideWhenUsed/>
    <w:rsid w:val="003723E8"/>
    <w:pPr>
      <w:ind w:left="1680"/>
    </w:pPr>
    <w:rPr>
      <w:rFonts w:ascii="Calibri" w:hAnsi="Calibri" w:cs="Calibri"/>
      <w:sz w:val="20"/>
      <w:szCs w:val="20"/>
    </w:rPr>
  </w:style>
  <w:style w:type="character" w:customStyle="1" w:styleId="BodyTextChar">
    <w:name w:val="Body Text Char"/>
    <w:link w:val="BodyText"/>
    <w:rsid w:val="00544B50"/>
    <w:rPr>
      <w:sz w:val="24"/>
      <w:szCs w:val="24"/>
      <w:lang w:eastAsia="ar-SA"/>
    </w:rPr>
  </w:style>
  <w:style w:type="character" w:customStyle="1" w:styleId="BodyTextIndentChar">
    <w:name w:val="Body Text Indent Char"/>
    <w:link w:val="BodyTextIndent"/>
    <w:rsid w:val="00544B50"/>
    <w:rPr>
      <w:rFonts w:ascii="Arial" w:eastAsia="ヒラギノ角ゴ Pro W3" w:hAnsi="Arial"/>
      <w:color w:val="000000"/>
      <w:sz w:val="24"/>
      <w:lang w:bidi="ar-SA"/>
    </w:rPr>
  </w:style>
  <w:style w:type="paragraph" w:customStyle="1" w:styleId="TOCforums">
    <w:name w:val="TOC forums"/>
    <w:basedOn w:val="Normal"/>
    <w:link w:val="TOCforumsChar"/>
    <w:qFormat/>
    <w:rsid w:val="00B92666"/>
    <w:rPr>
      <w:szCs w:val="36"/>
    </w:rPr>
  </w:style>
  <w:style w:type="paragraph" w:styleId="TOC1">
    <w:name w:val="toc 1"/>
    <w:basedOn w:val="Normal"/>
    <w:next w:val="Normal"/>
    <w:autoRedefine/>
    <w:uiPriority w:val="39"/>
    <w:unhideWhenUsed/>
    <w:qFormat/>
    <w:rsid w:val="008D1BED"/>
    <w:pPr>
      <w:tabs>
        <w:tab w:val="left" w:pos="1440"/>
        <w:tab w:val="right" w:leader="dot" w:pos="8630"/>
      </w:tabs>
      <w:spacing w:before="160" w:after="160"/>
      <w:ind w:left="1440" w:right="576" w:hanging="1440"/>
    </w:pPr>
  </w:style>
  <w:style w:type="character" w:customStyle="1" w:styleId="TOC1Char">
    <w:name w:val="TOC 1 Char"/>
    <w:uiPriority w:val="39"/>
    <w:rsid w:val="005C02B9"/>
    <w:rPr>
      <w:rFonts w:eastAsia="ヒラギノ角ゴ Pro W3"/>
      <w:color w:val="000000"/>
      <w:sz w:val="24"/>
      <w:szCs w:val="24"/>
    </w:rPr>
  </w:style>
  <w:style w:type="character" w:customStyle="1" w:styleId="TOCforumsChar">
    <w:name w:val="TOC forums Char"/>
    <w:link w:val="TOCforums"/>
    <w:rsid w:val="00B92666"/>
    <w:rPr>
      <w:rFonts w:eastAsia="ヒラギノ角ゴ Pro W3"/>
      <w:color w:val="000000"/>
      <w:sz w:val="24"/>
      <w:szCs w:val="36"/>
    </w:rPr>
  </w:style>
  <w:style w:type="character" w:customStyle="1" w:styleId="HeaderChar">
    <w:name w:val="Header Char"/>
    <w:link w:val="Header"/>
    <w:uiPriority w:val="99"/>
    <w:rsid w:val="00DA5AFF"/>
    <w:rPr>
      <w:sz w:val="24"/>
      <w:szCs w:val="24"/>
      <w:lang w:eastAsia="ar-SA"/>
    </w:rPr>
  </w:style>
  <w:style w:type="paragraph" w:customStyle="1" w:styleId="StudentQuestion">
    <w:name w:val="Student Question"/>
    <w:basedOn w:val="Normal"/>
    <w:link w:val="StudentQuestionChar"/>
    <w:qFormat/>
    <w:rsid w:val="00EF53F2"/>
    <w:rPr>
      <w:b/>
      <w:color w:val="595959"/>
    </w:rPr>
  </w:style>
  <w:style w:type="paragraph" w:customStyle="1" w:styleId="FacultyAnswer">
    <w:name w:val="Faculty Answer"/>
    <w:basedOn w:val="Normal"/>
    <w:link w:val="FacultyAnswerChar"/>
    <w:qFormat/>
    <w:rsid w:val="0000752F"/>
    <w:pPr>
      <w:ind w:left="360"/>
    </w:pPr>
  </w:style>
  <w:style w:type="character" w:customStyle="1" w:styleId="StudentQuestionChar">
    <w:name w:val="Student Question Char"/>
    <w:link w:val="StudentQuestion"/>
    <w:rsid w:val="00EF53F2"/>
    <w:rPr>
      <w:rFonts w:eastAsia="ヒラギノ角ゴ Pro W3"/>
      <w:b/>
      <w:color w:val="595959"/>
      <w:sz w:val="24"/>
      <w:szCs w:val="24"/>
    </w:rPr>
  </w:style>
  <w:style w:type="paragraph" w:customStyle="1" w:styleId="MediumGrid21">
    <w:name w:val="Medium Grid 21"/>
    <w:link w:val="MediumGrid2Char"/>
    <w:uiPriority w:val="1"/>
    <w:qFormat/>
    <w:rsid w:val="00B02237"/>
    <w:rPr>
      <w:rFonts w:ascii="Calibri" w:eastAsia="MS Mincho" w:hAnsi="Calibri"/>
      <w:sz w:val="22"/>
      <w:szCs w:val="22"/>
      <w:lang w:eastAsia="ja-JP"/>
    </w:rPr>
  </w:style>
  <w:style w:type="character" w:customStyle="1" w:styleId="FacultyAnswerChar">
    <w:name w:val="Faculty Answer Char"/>
    <w:link w:val="FacultyAnswer"/>
    <w:rsid w:val="0000752F"/>
    <w:rPr>
      <w:rFonts w:eastAsia="ヒラギノ角ゴ Pro W3"/>
      <w:color w:val="000000"/>
      <w:sz w:val="24"/>
      <w:szCs w:val="24"/>
    </w:rPr>
  </w:style>
  <w:style w:type="character" w:customStyle="1" w:styleId="MediumGrid2Char">
    <w:name w:val="Medium Grid 2 Char"/>
    <w:link w:val="MediumGrid21"/>
    <w:uiPriority w:val="1"/>
    <w:rsid w:val="00B02237"/>
    <w:rPr>
      <w:rFonts w:ascii="Calibri" w:eastAsia="MS Mincho" w:hAnsi="Calibri"/>
      <w:sz w:val="22"/>
      <w:szCs w:val="22"/>
      <w:lang w:eastAsia="ja-JP" w:bidi="ar-SA"/>
    </w:rPr>
  </w:style>
  <w:style w:type="character" w:customStyle="1" w:styleId="apple-style-span">
    <w:name w:val="apple-style-span"/>
    <w:rsid w:val="00590522"/>
  </w:style>
  <w:style w:type="character" w:customStyle="1" w:styleId="yiv1158410382yshortcuts">
    <w:name w:val="yiv1158410382yshortcuts"/>
    <w:rsid w:val="002E165C"/>
  </w:style>
  <w:style w:type="character" w:customStyle="1" w:styleId="yshortcuts">
    <w:name w:val="yshortcuts"/>
    <w:rsid w:val="002E165C"/>
  </w:style>
  <w:style w:type="paragraph" w:styleId="ListParagraph">
    <w:name w:val="List Paragraph"/>
    <w:basedOn w:val="Normal"/>
    <w:uiPriority w:val="34"/>
    <w:qFormat/>
    <w:rsid w:val="00C82866"/>
    <w:pPr>
      <w:ind w:left="720"/>
      <w:contextualSpacing/>
    </w:pPr>
  </w:style>
</w:styles>
</file>

<file path=word/webSettings.xml><?xml version="1.0" encoding="utf-8"?>
<w:webSettings xmlns:r="http://schemas.openxmlformats.org/officeDocument/2006/relationships" xmlns:w="http://schemas.openxmlformats.org/wordprocessingml/2006/main">
  <w:divs>
    <w:div w:id="1934119727">
      <w:bodyDiv w:val="1"/>
      <w:marLeft w:val="0"/>
      <w:marRight w:val="0"/>
      <w:marTop w:val="0"/>
      <w:marBottom w:val="0"/>
      <w:divBdr>
        <w:top w:val="none" w:sz="0" w:space="0" w:color="auto"/>
        <w:left w:val="none" w:sz="0" w:space="0" w:color="auto"/>
        <w:bottom w:val="none" w:sz="0" w:space="0" w:color="auto"/>
        <w:right w:val="none" w:sz="0" w:space="0" w:color="auto"/>
      </w:divBdr>
      <w:divsChild>
        <w:div w:id="377584491">
          <w:marLeft w:val="0"/>
          <w:marRight w:val="0"/>
          <w:marTop w:val="0"/>
          <w:marBottom w:val="0"/>
          <w:divBdr>
            <w:top w:val="none" w:sz="0" w:space="0" w:color="auto"/>
            <w:left w:val="none" w:sz="0" w:space="0" w:color="auto"/>
            <w:bottom w:val="none" w:sz="0" w:space="0" w:color="auto"/>
            <w:right w:val="none" w:sz="0" w:space="0" w:color="auto"/>
          </w:divBdr>
          <w:divsChild>
            <w:div w:id="2070687548">
              <w:marLeft w:val="0"/>
              <w:marRight w:val="0"/>
              <w:marTop w:val="0"/>
              <w:marBottom w:val="1500"/>
              <w:divBdr>
                <w:top w:val="none" w:sz="0" w:space="0" w:color="auto"/>
                <w:left w:val="none" w:sz="0" w:space="0" w:color="auto"/>
                <w:bottom w:val="none" w:sz="0" w:space="0" w:color="auto"/>
                <w:right w:val="none" w:sz="0" w:space="0" w:color="auto"/>
              </w:divBdr>
              <w:divsChild>
                <w:div w:id="978802564">
                  <w:marLeft w:val="3075"/>
                  <w:marRight w:val="3075"/>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225"/>
                      <w:divBdr>
                        <w:top w:val="none" w:sz="0" w:space="0" w:color="auto"/>
                        <w:left w:val="none" w:sz="0" w:space="0" w:color="auto"/>
                        <w:bottom w:val="none" w:sz="0" w:space="0" w:color="auto"/>
                        <w:right w:val="none" w:sz="0" w:space="0" w:color="auto"/>
                      </w:divBdr>
                      <w:divsChild>
                        <w:div w:id="544752650">
                          <w:marLeft w:val="0"/>
                          <w:marRight w:val="0"/>
                          <w:marTop w:val="0"/>
                          <w:marBottom w:val="0"/>
                          <w:divBdr>
                            <w:top w:val="none" w:sz="0" w:space="0" w:color="auto"/>
                            <w:left w:val="none" w:sz="0" w:space="0" w:color="auto"/>
                            <w:bottom w:val="none" w:sz="0" w:space="0" w:color="auto"/>
                            <w:right w:val="none" w:sz="0" w:space="0" w:color="auto"/>
                          </w:divBdr>
                          <w:divsChild>
                            <w:div w:id="1655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0856-114E-47F6-9C62-414AA47A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9824</Words>
  <Characters>56003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The Heart of Paul’s TheologyLesson One: Paul and His TheologyDiscussion Forum</vt:lpstr>
    </vt:vector>
  </TitlesOfParts>
  <Company>Microsoft</Company>
  <LinksUpToDate>false</LinksUpToDate>
  <CharactersWithSpaces>65696</CharactersWithSpaces>
  <SharedDoc>false</SharedDoc>
  <HLinks>
    <vt:vector size="132" baseType="variant">
      <vt:variant>
        <vt:i4>1572913</vt:i4>
      </vt:variant>
      <vt:variant>
        <vt:i4>116</vt:i4>
      </vt:variant>
      <vt:variant>
        <vt:i4>0</vt:i4>
      </vt:variant>
      <vt:variant>
        <vt:i4>5</vt:i4>
      </vt:variant>
      <vt:variant>
        <vt:lpwstr/>
      </vt:variant>
      <vt:variant>
        <vt:lpwstr>_Toc336347089</vt:lpwstr>
      </vt:variant>
      <vt:variant>
        <vt:i4>1572913</vt:i4>
      </vt:variant>
      <vt:variant>
        <vt:i4>110</vt:i4>
      </vt:variant>
      <vt:variant>
        <vt:i4>0</vt:i4>
      </vt:variant>
      <vt:variant>
        <vt:i4>5</vt:i4>
      </vt:variant>
      <vt:variant>
        <vt:lpwstr/>
      </vt:variant>
      <vt:variant>
        <vt:lpwstr>_Toc336347088</vt:lpwstr>
      </vt:variant>
      <vt:variant>
        <vt:i4>1572913</vt:i4>
      </vt:variant>
      <vt:variant>
        <vt:i4>104</vt:i4>
      </vt:variant>
      <vt:variant>
        <vt:i4>0</vt:i4>
      </vt:variant>
      <vt:variant>
        <vt:i4>5</vt:i4>
      </vt:variant>
      <vt:variant>
        <vt:lpwstr/>
      </vt:variant>
      <vt:variant>
        <vt:lpwstr>_Toc336347087</vt:lpwstr>
      </vt:variant>
      <vt:variant>
        <vt:i4>1572913</vt:i4>
      </vt:variant>
      <vt:variant>
        <vt:i4>98</vt:i4>
      </vt:variant>
      <vt:variant>
        <vt:i4>0</vt:i4>
      </vt:variant>
      <vt:variant>
        <vt:i4>5</vt:i4>
      </vt:variant>
      <vt:variant>
        <vt:lpwstr/>
      </vt:variant>
      <vt:variant>
        <vt:lpwstr>_Toc336347086</vt:lpwstr>
      </vt:variant>
      <vt:variant>
        <vt:i4>1572913</vt:i4>
      </vt:variant>
      <vt:variant>
        <vt:i4>92</vt:i4>
      </vt:variant>
      <vt:variant>
        <vt:i4>0</vt:i4>
      </vt:variant>
      <vt:variant>
        <vt:i4>5</vt:i4>
      </vt:variant>
      <vt:variant>
        <vt:lpwstr/>
      </vt:variant>
      <vt:variant>
        <vt:lpwstr>_Toc336347085</vt:lpwstr>
      </vt:variant>
      <vt:variant>
        <vt:i4>1572913</vt:i4>
      </vt:variant>
      <vt:variant>
        <vt:i4>86</vt:i4>
      </vt:variant>
      <vt:variant>
        <vt:i4>0</vt:i4>
      </vt:variant>
      <vt:variant>
        <vt:i4>5</vt:i4>
      </vt:variant>
      <vt:variant>
        <vt:lpwstr/>
      </vt:variant>
      <vt:variant>
        <vt:lpwstr>_Toc336347084</vt:lpwstr>
      </vt:variant>
      <vt:variant>
        <vt:i4>1572913</vt:i4>
      </vt:variant>
      <vt:variant>
        <vt:i4>80</vt:i4>
      </vt:variant>
      <vt:variant>
        <vt:i4>0</vt:i4>
      </vt:variant>
      <vt:variant>
        <vt:i4>5</vt:i4>
      </vt:variant>
      <vt:variant>
        <vt:lpwstr/>
      </vt:variant>
      <vt:variant>
        <vt:lpwstr>_Toc336347083</vt:lpwstr>
      </vt:variant>
      <vt:variant>
        <vt:i4>1572913</vt:i4>
      </vt:variant>
      <vt:variant>
        <vt:i4>74</vt:i4>
      </vt:variant>
      <vt:variant>
        <vt:i4>0</vt:i4>
      </vt:variant>
      <vt:variant>
        <vt:i4>5</vt:i4>
      </vt:variant>
      <vt:variant>
        <vt:lpwstr/>
      </vt:variant>
      <vt:variant>
        <vt:lpwstr>_Toc336347082</vt:lpwstr>
      </vt:variant>
      <vt:variant>
        <vt:i4>1572913</vt:i4>
      </vt:variant>
      <vt:variant>
        <vt:i4>68</vt:i4>
      </vt:variant>
      <vt:variant>
        <vt:i4>0</vt:i4>
      </vt:variant>
      <vt:variant>
        <vt:i4>5</vt:i4>
      </vt:variant>
      <vt:variant>
        <vt:lpwstr/>
      </vt:variant>
      <vt:variant>
        <vt:lpwstr>_Toc336347081</vt:lpwstr>
      </vt:variant>
      <vt:variant>
        <vt:i4>1572913</vt:i4>
      </vt:variant>
      <vt:variant>
        <vt:i4>62</vt:i4>
      </vt:variant>
      <vt:variant>
        <vt:i4>0</vt:i4>
      </vt:variant>
      <vt:variant>
        <vt:i4>5</vt:i4>
      </vt:variant>
      <vt:variant>
        <vt:lpwstr/>
      </vt:variant>
      <vt:variant>
        <vt:lpwstr>_Toc336347080</vt:lpwstr>
      </vt:variant>
      <vt:variant>
        <vt:i4>1507377</vt:i4>
      </vt:variant>
      <vt:variant>
        <vt:i4>56</vt:i4>
      </vt:variant>
      <vt:variant>
        <vt:i4>0</vt:i4>
      </vt:variant>
      <vt:variant>
        <vt:i4>5</vt:i4>
      </vt:variant>
      <vt:variant>
        <vt:lpwstr/>
      </vt:variant>
      <vt:variant>
        <vt:lpwstr>_Toc336347079</vt:lpwstr>
      </vt:variant>
      <vt:variant>
        <vt:i4>1507377</vt:i4>
      </vt:variant>
      <vt:variant>
        <vt:i4>50</vt:i4>
      </vt:variant>
      <vt:variant>
        <vt:i4>0</vt:i4>
      </vt:variant>
      <vt:variant>
        <vt:i4>5</vt:i4>
      </vt:variant>
      <vt:variant>
        <vt:lpwstr/>
      </vt:variant>
      <vt:variant>
        <vt:lpwstr>_Toc336347078</vt:lpwstr>
      </vt:variant>
      <vt:variant>
        <vt:i4>1507377</vt:i4>
      </vt:variant>
      <vt:variant>
        <vt:i4>44</vt:i4>
      </vt:variant>
      <vt:variant>
        <vt:i4>0</vt:i4>
      </vt:variant>
      <vt:variant>
        <vt:i4>5</vt:i4>
      </vt:variant>
      <vt:variant>
        <vt:lpwstr/>
      </vt:variant>
      <vt:variant>
        <vt:lpwstr>_Toc336347077</vt:lpwstr>
      </vt:variant>
      <vt:variant>
        <vt:i4>1507377</vt:i4>
      </vt:variant>
      <vt:variant>
        <vt:i4>38</vt:i4>
      </vt:variant>
      <vt:variant>
        <vt:i4>0</vt:i4>
      </vt:variant>
      <vt:variant>
        <vt:i4>5</vt:i4>
      </vt:variant>
      <vt:variant>
        <vt:lpwstr/>
      </vt:variant>
      <vt:variant>
        <vt:lpwstr>_Toc336347076</vt:lpwstr>
      </vt:variant>
      <vt:variant>
        <vt:i4>1507377</vt:i4>
      </vt:variant>
      <vt:variant>
        <vt:i4>32</vt:i4>
      </vt:variant>
      <vt:variant>
        <vt:i4>0</vt:i4>
      </vt:variant>
      <vt:variant>
        <vt:i4>5</vt:i4>
      </vt:variant>
      <vt:variant>
        <vt:lpwstr/>
      </vt:variant>
      <vt:variant>
        <vt:lpwstr>_Toc336347075</vt:lpwstr>
      </vt:variant>
      <vt:variant>
        <vt:i4>1507377</vt:i4>
      </vt:variant>
      <vt:variant>
        <vt:i4>26</vt:i4>
      </vt:variant>
      <vt:variant>
        <vt:i4>0</vt:i4>
      </vt:variant>
      <vt:variant>
        <vt:i4>5</vt:i4>
      </vt:variant>
      <vt:variant>
        <vt:lpwstr/>
      </vt:variant>
      <vt:variant>
        <vt:lpwstr>_Toc336347074</vt:lpwstr>
      </vt:variant>
      <vt:variant>
        <vt:i4>1507377</vt:i4>
      </vt:variant>
      <vt:variant>
        <vt:i4>20</vt:i4>
      </vt:variant>
      <vt:variant>
        <vt:i4>0</vt:i4>
      </vt:variant>
      <vt:variant>
        <vt:i4>5</vt:i4>
      </vt:variant>
      <vt:variant>
        <vt:lpwstr/>
      </vt:variant>
      <vt:variant>
        <vt:lpwstr>_Toc336347073</vt:lpwstr>
      </vt:variant>
      <vt:variant>
        <vt:i4>1507377</vt:i4>
      </vt:variant>
      <vt:variant>
        <vt:i4>14</vt:i4>
      </vt:variant>
      <vt:variant>
        <vt:i4>0</vt:i4>
      </vt:variant>
      <vt:variant>
        <vt:i4>5</vt:i4>
      </vt:variant>
      <vt:variant>
        <vt:lpwstr/>
      </vt:variant>
      <vt:variant>
        <vt:lpwstr>_Toc336347072</vt:lpwstr>
      </vt:variant>
      <vt:variant>
        <vt:i4>1507377</vt:i4>
      </vt:variant>
      <vt:variant>
        <vt:i4>8</vt:i4>
      </vt:variant>
      <vt:variant>
        <vt:i4>0</vt:i4>
      </vt:variant>
      <vt:variant>
        <vt:i4>5</vt:i4>
      </vt:variant>
      <vt:variant>
        <vt:lpwstr/>
      </vt:variant>
      <vt:variant>
        <vt:lpwstr>_Toc336347071</vt:lpwstr>
      </vt:variant>
      <vt:variant>
        <vt:i4>1507377</vt:i4>
      </vt:variant>
      <vt:variant>
        <vt:i4>2</vt:i4>
      </vt:variant>
      <vt:variant>
        <vt:i4>0</vt:i4>
      </vt:variant>
      <vt:variant>
        <vt:i4>5</vt:i4>
      </vt:variant>
      <vt:variant>
        <vt:lpwstr/>
      </vt:variant>
      <vt:variant>
        <vt:lpwstr>_Toc336347070</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Paul’s TheologyLesson One: Paul and His TheologyDiscussion Forum</dc:title>
  <dc:creator>cindy.sawyer</dc:creator>
  <cp:lastModifiedBy>Lenovo</cp:lastModifiedBy>
  <cp:revision>2</cp:revision>
  <cp:lastPrinted>2012-09-25T07:37:00Z</cp:lastPrinted>
  <dcterms:created xsi:type="dcterms:W3CDTF">2015-04-13T16:08:00Z</dcterms:created>
  <dcterms:modified xsi:type="dcterms:W3CDTF">2015-04-13T16:08:00Z</dcterms:modified>
</cp:coreProperties>
</file>