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5" w:rsidRPr="008C3D45" w:rsidRDefault="008C3D45" w:rsidP="008C3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45">
        <w:rPr>
          <w:rFonts w:ascii="Times New Roman" w:eastAsia="Times New Roman" w:hAnsi="Times New Roman" w:cs="Times New Roman"/>
          <w:b/>
          <w:bCs/>
          <w:sz w:val="24"/>
          <w:szCs w:val="24"/>
        </w:rPr>
        <w:t>MATERI</w:t>
      </w:r>
      <w:bookmarkStart w:id="0" w:name="_GoBack"/>
      <w:bookmarkEnd w:id="0"/>
    </w:p>
    <w:p w:rsidR="008C3D45" w:rsidRPr="008C3D45" w:rsidRDefault="008C3D45" w:rsidP="008C3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diujikan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Olimpiade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SMA/MA Tingkat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3D45">
        <w:rPr>
          <w:rFonts w:ascii="Times New Roman" w:eastAsia="Times New Roman" w:hAnsi="Times New Roman" w:cs="Times New Roman"/>
          <w:sz w:val="24"/>
          <w:szCs w:val="24"/>
        </w:rPr>
        <w:t>2014  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didasarkan</w:t>
      </w:r>
      <w:proofErr w:type="spellEnd"/>
      <w:proofErr w:type="gram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dijabarkan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Langka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Produsen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Arus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Lingkaran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C3D45">
        <w:rPr>
          <w:rFonts w:ascii="Times New Roman" w:eastAsia="Times New Roman" w:hAnsi="Times New Roman" w:cs="Times New Roman"/>
          <w:i/>
          <w:iCs/>
          <w:sz w:val="24"/>
          <w:szCs w:val="24"/>
        </w:rPr>
        <w:t>Circular Flow Diagram</w:t>
      </w:r>
      <w:r w:rsidRPr="008C3D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Produsen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Elastisitas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Utilitas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Kardinal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Utilitas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Ordinal)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Rugi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Input)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Makro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Masalah-masalah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dibidang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PDB,PNB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Penghitungan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Cara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PDB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Perkapita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Inflasi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Tabungan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Bank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Bank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Moneter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Ketenagakerjaan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Pembangunan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APBN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APBD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Sumber-sumber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Fiskal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Modal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Kurs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Valuta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Neraca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Kuota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Larangan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Ekspor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Larangan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Impor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Subsidi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Premi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Diskriminasi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Dumping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Devisa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lastRenderedPageBreak/>
        <w:t>Manajemen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Usaha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Koperasi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Kewirausahaan</w:t>
      </w:r>
      <w:proofErr w:type="spellEnd"/>
    </w:p>
    <w:p w:rsidR="008C3D45" w:rsidRPr="008C3D45" w:rsidRDefault="008C3D45" w:rsidP="008C3D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45">
        <w:rPr>
          <w:rFonts w:ascii="Times New Roman" w:eastAsia="Times New Roman" w:hAnsi="Times New Roman" w:cs="Times New Roman"/>
          <w:sz w:val="24"/>
          <w:szCs w:val="24"/>
        </w:rPr>
        <w:t>OJK (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Otoritas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3D45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8C3D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1C89" w:rsidRDefault="00E21C89"/>
    <w:sectPr w:rsidR="00E2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F5D85"/>
    <w:multiLevelType w:val="multilevel"/>
    <w:tmpl w:val="042E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5"/>
    <w:rsid w:val="008C1ACB"/>
    <w:rsid w:val="008C3D45"/>
    <w:rsid w:val="00E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4736G</dc:creator>
  <cp:lastModifiedBy>Acer 4736G</cp:lastModifiedBy>
  <cp:revision>1</cp:revision>
  <dcterms:created xsi:type="dcterms:W3CDTF">2015-01-22T01:30:00Z</dcterms:created>
  <dcterms:modified xsi:type="dcterms:W3CDTF">2015-01-22T02:25:00Z</dcterms:modified>
</cp:coreProperties>
</file>