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C7" w:rsidRPr="00620BC9" w:rsidRDefault="00771F07" w:rsidP="0006781A">
      <w:pPr>
        <w:pBdr>
          <w:bottom w:val="single" w:sz="6" w:space="1" w:color="auto"/>
        </w:pBdr>
        <w:spacing w:after="0" w:line="240" w:lineRule="auto"/>
        <w:rPr>
          <w:rFonts w:ascii="Adobe Gothic Std B" w:eastAsia="Adobe Gothic Std B" w:hAnsi="Adobe Gothic Std B" w:cs="Aharoni"/>
          <w:b/>
          <w:sz w:val="44"/>
        </w:rPr>
      </w:pPr>
      <w:r w:rsidRPr="00620BC9">
        <w:rPr>
          <w:rFonts w:ascii="Adobe Gothic Std B" w:eastAsia="Adobe Gothic Std B" w:hAnsi="Adobe Gothic Std B" w:cs="Aharoni"/>
          <w:b/>
          <w:sz w:val="44"/>
        </w:rPr>
        <w:t xml:space="preserve">Curriculum Vitae </w:t>
      </w:r>
    </w:p>
    <w:p w:rsidR="001C1A7D" w:rsidRPr="001C1A7D" w:rsidRDefault="001C1A7D" w:rsidP="00771F07">
      <w:pPr>
        <w:spacing w:after="0" w:line="240" w:lineRule="auto"/>
        <w:rPr>
          <w:b/>
          <w:lang w:val="en-US"/>
        </w:rPr>
      </w:pPr>
      <w:r>
        <w:rPr>
          <w:noProof/>
          <w:lang w:eastAsia="id-ID"/>
        </w:rPr>
        <w:drawing>
          <wp:anchor distT="0" distB="0" distL="114300" distR="114300" simplePos="0" relativeHeight="251658240" behindDoc="0" locked="0" layoutInCell="1" allowOverlap="1" wp14:anchorId="0D9EFE02" wp14:editId="278346F4">
            <wp:simplePos x="0" y="0"/>
            <wp:positionH relativeFrom="column">
              <wp:posOffset>4417694</wp:posOffset>
            </wp:positionH>
            <wp:positionV relativeFrom="paragraph">
              <wp:posOffset>88264</wp:posOffset>
            </wp:positionV>
            <wp:extent cx="1647825" cy="2461037"/>
            <wp:effectExtent l="0" t="0" r="0" b="0"/>
            <wp:wrapNone/>
            <wp:docPr id="1" name="Picture 1" descr="D:\My Migrain Thing\My Work Document\SUBANG\OTHER DOC\New folder\M Faizar Hendra P0385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Migrain Thing\My Work Document\SUBANG\OTHER DOC\New folder\M Faizar Hendra P03857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777" cy="246245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1F07" w:rsidRPr="00CD2BC2" w:rsidRDefault="0062066A" w:rsidP="00771F07">
      <w:pPr>
        <w:spacing w:after="0" w:line="240" w:lineRule="auto"/>
        <w:rPr>
          <w:b/>
          <w:sz w:val="32"/>
        </w:rPr>
      </w:pPr>
      <w:r w:rsidRPr="00CD2BC2">
        <w:rPr>
          <w:b/>
          <w:sz w:val="32"/>
        </w:rPr>
        <w:t xml:space="preserve">Personal Information </w:t>
      </w:r>
    </w:p>
    <w:p w:rsidR="0062066A" w:rsidRDefault="0062066A" w:rsidP="0006781A">
      <w:pPr>
        <w:tabs>
          <w:tab w:val="left" w:pos="1843"/>
          <w:tab w:val="left" w:pos="1985"/>
        </w:tabs>
        <w:spacing w:after="0" w:line="240" w:lineRule="auto"/>
      </w:pPr>
      <w:r>
        <w:t xml:space="preserve">Name </w:t>
      </w:r>
      <w:r w:rsidR="0006781A">
        <w:tab/>
      </w:r>
      <w:r>
        <w:t>: M Faizar Rahman H.N.</w:t>
      </w:r>
    </w:p>
    <w:p w:rsidR="0062066A" w:rsidRDefault="0062066A" w:rsidP="0006781A">
      <w:pPr>
        <w:tabs>
          <w:tab w:val="left" w:pos="1843"/>
          <w:tab w:val="left" w:pos="1985"/>
        </w:tabs>
        <w:spacing w:after="0" w:line="240" w:lineRule="auto"/>
      </w:pPr>
      <w:r>
        <w:t xml:space="preserve">Date/Place of Birth </w:t>
      </w:r>
      <w:r w:rsidR="0006781A">
        <w:tab/>
      </w:r>
      <w:r>
        <w:t>: Bandung, 26 Januari 1988</w:t>
      </w:r>
      <w:r w:rsidR="003E0362" w:rsidRPr="003E0362">
        <w:rPr>
          <w:noProof/>
          <w:lang w:eastAsia="id-ID"/>
        </w:rPr>
        <w:t xml:space="preserve"> </w:t>
      </w:r>
    </w:p>
    <w:p w:rsidR="0062066A" w:rsidRDefault="0062066A" w:rsidP="0006781A">
      <w:pPr>
        <w:tabs>
          <w:tab w:val="left" w:pos="1843"/>
          <w:tab w:val="left" w:pos="1985"/>
        </w:tabs>
        <w:spacing w:after="0" w:line="240" w:lineRule="auto"/>
      </w:pPr>
      <w:r>
        <w:t xml:space="preserve">GPA </w:t>
      </w:r>
      <w:r w:rsidR="0006781A">
        <w:tab/>
      </w:r>
      <w:r>
        <w:t>: 3,27 out of 4</w:t>
      </w:r>
    </w:p>
    <w:p w:rsidR="0062066A" w:rsidRDefault="0062066A" w:rsidP="0006781A">
      <w:pPr>
        <w:tabs>
          <w:tab w:val="left" w:pos="1843"/>
          <w:tab w:val="left" w:pos="1985"/>
        </w:tabs>
        <w:spacing w:after="0" w:line="240" w:lineRule="auto"/>
      </w:pPr>
      <w:r>
        <w:t xml:space="preserve">Nationality </w:t>
      </w:r>
      <w:r w:rsidR="0006781A">
        <w:tab/>
      </w:r>
      <w:r>
        <w:t xml:space="preserve">: INDONESIA </w:t>
      </w:r>
    </w:p>
    <w:p w:rsidR="003E0362" w:rsidRDefault="0062066A" w:rsidP="0006781A">
      <w:pPr>
        <w:tabs>
          <w:tab w:val="left" w:pos="1843"/>
          <w:tab w:val="left" w:pos="1985"/>
        </w:tabs>
        <w:spacing w:after="0" w:line="240" w:lineRule="auto"/>
      </w:pPr>
      <w:r>
        <w:t xml:space="preserve">Address </w:t>
      </w:r>
      <w:r w:rsidR="0006781A">
        <w:tab/>
      </w:r>
      <w:r>
        <w:t>: Jl. H Saiman</w:t>
      </w:r>
      <w:r w:rsidR="003E0362">
        <w:t xml:space="preserve"> No.66 RT 01/02 Desa Gandasari,</w:t>
      </w:r>
      <w:r>
        <w:t xml:space="preserve">Andini </w:t>
      </w:r>
    </w:p>
    <w:p w:rsidR="0062066A" w:rsidRDefault="003E0362" w:rsidP="0006781A">
      <w:pPr>
        <w:tabs>
          <w:tab w:val="left" w:pos="1843"/>
          <w:tab w:val="left" w:pos="1985"/>
        </w:tabs>
        <w:spacing w:after="0" w:line="240" w:lineRule="auto"/>
      </w:pPr>
      <w:r>
        <w:tab/>
      </w:r>
      <w:r>
        <w:tab/>
      </w:r>
      <w:r w:rsidR="0062066A">
        <w:t xml:space="preserve">Cibitung Bekasi </w:t>
      </w:r>
    </w:p>
    <w:p w:rsidR="0062066A" w:rsidRDefault="0062066A" w:rsidP="0006781A">
      <w:pPr>
        <w:tabs>
          <w:tab w:val="left" w:pos="1843"/>
          <w:tab w:val="left" w:pos="1985"/>
        </w:tabs>
        <w:spacing w:after="0" w:line="240" w:lineRule="auto"/>
      </w:pPr>
      <w:r>
        <w:t xml:space="preserve">Contact Number </w:t>
      </w:r>
      <w:r w:rsidR="0006781A">
        <w:tab/>
      </w:r>
      <w:r>
        <w:t xml:space="preserve">: 0821 2682 4087 </w:t>
      </w:r>
    </w:p>
    <w:p w:rsidR="0062066A" w:rsidRDefault="0062066A" w:rsidP="0006781A">
      <w:pPr>
        <w:tabs>
          <w:tab w:val="left" w:pos="1843"/>
          <w:tab w:val="left" w:pos="1985"/>
        </w:tabs>
        <w:spacing w:after="0" w:line="240" w:lineRule="auto"/>
      </w:pPr>
      <w:r>
        <w:t xml:space="preserve">Email </w:t>
      </w:r>
      <w:r w:rsidR="0006781A">
        <w:tab/>
      </w:r>
      <w:r>
        <w:t xml:space="preserve">: </w:t>
      </w:r>
      <w:hyperlink r:id="rId6" w:history="1">
        <w:r w:rsidRPr="00B10B4A">
          <w:rPr>
            <w:rStyle w:val="Hyperlink"/>
          </w:rPr>
          <w:t>Faizar.rahman88@gmail.com</w:t>
        </w:r>
      </w:hyperlink>
      <w:r>
        <w:t xml:space="preserve"> </w:t>
      </w:r>
    </w:p>
    <w:p w:rsidR="0006781A" w:rsidRDefault="0062066A" w:rsidP="0006781A">
      <w:pPr>
        <w:tabs>
          <w:tab w:val="left" w:pos="1843"/>
          <w:tab w:val="left" w:pos="1985"/>
        </w:tabs>
        <w:spacing w:after="0" w:line="240" w:lineRule="auto"/>
      </w:pPr>
      <w:r>
        <w:t xml:space="preserve">Website </w:t>
      </w:r>
      <w:r w:rsidR="0006781A">
        <w:tab/>
      </w:r>
      <w:r>
        <w:t xml:space="preserve">: </w:t>
      </w:r>
      <w:r w:rsidR="0006781A" w:rsidRPr="0006781A">
        <w:t>http://id.linkedin.com/pub/faizar-rahman</w:t>
      </w:r>
    </w:p>
    <w:p w:rsidR="0062066A" w:rsidRDefault="0085372B" w:rsidP="0006781A">
      <w:pPr>
        <w:tabs>
          <w:tab w:val="left" w:pos="1843"/>
          <w:tab w:val="left" w:pos="1985"/>
        </w:tabs>
        <w:spacing w:after="0" w:line="240" w:lineRule="auto"/>
      </w:pPr>
      <w:r>
        <w:tab/>
      </w:r>
      <w:r>
        <w:tab/>
      </w:r>
      <w:hyperlink r:id="rId7" w:history="1">
        <w:r w:rsidR="0062066A" w:rsidRPr="00B10B4A">
          <w:rPr>
            <w:rStyle w:val="Hyperlink"/>
          </w:rPr>
          <w:t>http://www.kreavi.com/faizarrahman</w:t>
        </w:r>
      </w:hyperlink>
    </w:p>
    <w:p w:rsidR="0085372B" w:rsidRDefault="0085372B" w:rsidP="0006781A">
      <w:pPr>
        <w:tabs>
          <w:tab w:val="left" w:pos="1843"/>
          <w:tab w:val="left" w:pos="1985"/>
        </w:tabs>
        <w:spacing w:after="0" w:line="240" w:lineRule="auto"/>
      </w:pPr>
    </w:p>
    <w:p w:rsidR="0062066A" w:rsidRDefault="0062066A" w:rsidP="00771F07">
      <w:pPr>
        <w:spacing w:after="0" w:line="240" w:lineRule="auto"/>
      </w:pPr>
    </w:p>
    <w:p w:rsidR="00D347D9" w:rsidRDefault="00D347D9" w:rsidP="00D347D9">
      <w:pPr>
        <w:pBdr>
          <w:bottom w:val="single" w:sz="6" w:space="1" w:color="auto"/>
        </w:pBdr>
        <w:spacing w:after="0" w:line="240" w:lineRule="auto"/>
        <w:rPr>
          <w:b/>
          <w:sz w:val="32"/>
        </w:rPr>
      </w:pPr>
      <w:r>
        <w:rPr>
          <w:b/>
          <w:sz w:val="32"/>
        </w:rPr>
        <w:t>Resume</w:t>
      </w:r>
    </w:p>
    <w:p w:rsidR="00C20C40" w:rsidRDefault="00D347D9" w:rsidP="00C20C40">
      <w:pPr>
        <w:spacing w:after="0" w:line="240" w:lineRule="auto"/>
        <w:jc w:val="both"/>
      </w:pPr>
      <w:r w:rsidRPr="00D347D9">
        <w:t xml:space="preserve">I was graduate </w:t>
      </w:r>
      <w:r>
        <w:t xml:space="preserve">from Business Administration, Padjadjaran University </w:t>
      </w:r>
      <w:r w:rsidR="00C20C40">
        <w:t xml:space="preserve">in 2010 with </w:t>
      </w:r>
      <w:r w:rsidR="00C20C40" w:rsidRPr="00C20C40">
        <w:rPr>
          <w:b/>
        </w:rPr>
        <w:t>GPA 3,27 out of 4</w:t>
      </w:r>
      <w:r w:rsidR="00C20C40">
        <w:t xml:space="preserve">. Now i am working at </w:t>
      </w:r>
      <w:r w:rsidR="00C20C40" w:rsidRPr="00C20C40">
        <w:rPr>
          <w:b/>
        </w:rPr>
        <w:t>PT Bank Negara Indonesia (persero) Tbk</w:t>
      </w:r>
      <w:r w:rsidR="00C20C40">
        <w:t xml:space="preserve">. as </w:t>
      </w:r>
      <w:r w:rsidR="00C20C40" w:rsidRPr="00C20C40">
        <w:rPr>
          <w:b/>
        </w:rPr>
        <w:t>Credit Analyst from 2010</w:t>
      </w:r>
      <w:r w:rsidR="00C20C40">
        <w:t xml:space="preserve"> till now. I can process </w:t>
      </w:r>
      <w:r w:rsidR="00C20C40" w:rsidRPr="00C20C40">
        <w:rPr>
          <w:b/>
        </w:rPr>
        <w:t xml:space="preserve">1 billion up to 15 billion </w:t>
      </w:r>
      <w:r w:rsidR="00C20C40">
        <w:t xml:space="preserve">and have a responsibility to analyze debtor company to see the eligibility of credit, think about credit and business mitigation and create credit proposal to be presented in front of credit commitee for approval. expertice using </w:t>
      </w:r>
      <w:r w:rsidR="00C20C40" w:rsidRPr="00C20C40">
        <w:rPr>
          <w:b/>
        </w:rPr>
        <w:t>microsoft excel</w:t>
      </w:r>
      <w:r w:rsidR="00C20C40">
        <w:t xml:space="preserve"> to </w:t>
      </w:r>
      <w:r w:rsidR="00C20C40" w:rsidRPr="00C20C40">
        <w:rPr>
          <w:b/>
        </w:rPr>
        <w:t>perform calculation and forecasting</w:t>
      </w:r>
      <w:r w:rsidR="00C20C40">
        <w:t xml:space="preserve"> for quality of credit. I </w:t>
      </w:r>
      <w:r w:rsidR="007048D5">
        <w:t xml:space="preserve">always challenge myself to </w:t>
      </w:r>
      <w:r w:rsidR="00806E5A">
        <w:t>grow</w:t>
      </w:r>
      <w:r w:rsidR="007048D5">
        <w:t xml:space="preserve"> and love to learn a new thing. </w:t>
      </w:r>
    </w:p>
    <w:p w:rsidR="00D347D9" w:rsidRPr="00C20C40" w:rsidRDefault="00C20C40" w:rsidP="00D347D9">
      <w:pPr>
        <w:spacing w:after="0" w:line="240" w:lineRule="auto"/>
        <w:rPr>
          <w:b/>
        </w:rPr>
      </w:pPr>
      <w:r>
        <w:t xml:space="preserve"> </w:t>
      </w:r>
      <w:bookmarkStart w:id="0" w:name="_GoBack"/>
      <w:bookmarkEnd w:id="0"/>
    </w:p>
    <w:p w:rsidR="0062066A" w:rsidRDefault="0006781A" w:rsidP="00771F07">
      <w:pPr>
        <w:pBdr>
          <w:bottom w:val="single" w:sz="6" w:space="1" w:color="auto"/>
        </w:pBdr>
        <w:spacing w:after="0" w:line="240" w:lineRule="auto"/>
        <w:rPr>
          <w:b/>
          <w:sz w:val="32"/>
        </w:rPr>
      </w:pPr>
      <w:r w:rsidRPr="00CD2BC2">
        <w:rPr>
          <w:b/>
          <w:sz w:val="32"/>
        </w:rPr>
        <w:t xml:space="preserve">Work </w:t>
      </w:r>
      <w:r w:rsidR="0062066A" w:rsidRPr="00CD2BC2">
        <w:rPr>
          <w:b/>
          <w:sz w:val="32"/>
        </w:rPr>
        <w:t>Experience</w:t>
      </w:r>
    </w:p>
    <w:tbl>
      <w:tblPr>
        <w:tblStyle w:val="TableGrid"/>
        <w:tblW w:w="1006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62"/>
      </w:tblGrid>
      <w:tr w:rsidR="0006781A" w:rsidTr="00DF2454">
        <w:tc>
          <w:tcPr>
            <w:tcW w:w="3402" w:type="dxa"/>
          </w:tcPr>
          <w:p w:rsidR="0006781A" w:rsidRDefault="0085372B" w:rsidP="00771F07">
            <w:r w:rsidRPr="00855D90">
              <w:rPr>
                <w:color w:val="808080" w:themeColor="background1" w:themeShade="80"/>
              </w:rPr>
              <w:t>December 2010 – December 2011</w:t>
            </w:r>
          </w:p>
        </w:tc>
        <w:tc>
          <w:tcPr>
            <w:tcW w:w="6662" w:type="dxa"/>
          </w:tcPr>
          <w:p w:rsidR="0006781A" w:rsidRPr="00A6317F" w:rsidRDefault="0085372B" w:rsidP="00771F07">
            <w:pPr>
              <w:rPr>
                <w:b/>
                <w:sz w:val="28"/>
              </w:rPr>
            </w:pPr>
            <w:r w:rsidRPr="00A6317F">
              <w:rPr>
                <w:b/>
                <w:sz w:val="28"/>
              </w:rPr>
              <w:t>OFFICER DEVELOPMENT PROGRAM</w:t>
            </w:r>
          </w:p>
          <w:p w:rsidR="00A6317F" w:rsidRPr="00CD2BC2" w:rsidRDefault="0085372B" w:rsidP="00771F07">
            <w:pPr>
              <w:rPr>
                <w:b/>
              </w:rPr>
            </w:pPr>
            <w:r w:rsidRPr="00A6317F">
              <w:rPr>
                <w:b/>
              </w:rPr>
              <w:t xml:space="preserve">PT </w:t>
            </w:r>
            <w:r w:rsidR="00A6317F" w:rsidRPr="00A6317F">
              <w:rPr>
                <w:b/>
              </w:rPr>
              <w:t xml:space="preserve">Bank Negara Indonesia (Persero) Tbk. Indonesia </w:t>
            </w:r>
          </w:p>
        </w:tc>
      </w:tr>
      <w:tr w:rsidR="00A6317F" w:rsidTr="00DF2454">
        <w:tc>
          <w:tcPr>
            <w:tcW w:w="3402" w:type="dxa"/>
          </w:tcPr>
          <w:p w:rsidR="00A6317F" w:rsidRDefault="00A6317F" w:rsidP="00771F07"/>
        </w:tc>
        <w:tc>
          <w:tcPr>
            <w:tcW w:w="6662" w:type="dxa"/>
          </w:tcPr>
          <w:p w:rsidR="00A6317F" w:rsidRDefault="00A6317F" w:rsidP="00771F07">
            <w:pPr>
              <w:rPr>
                <w:b/>
              </w:rPr>
            </w:pPr>
            <w:r>
              <w:rPr>
                <w:b/>
              </w:rPr>
              <w:t xml:space="preserve">Responsibility </w:t>
            </w:r>
          </w:p>
          <w:p w:rsidR="00A6317F" w:rsidRPr="00CD2BC2" w:rsidRDefault="00A6317F" w:rsidP="00A6317F">
            <w:pPr>
              <w:pStyle w:val="ListParagraph"/>
              <w:numPr>
                <w:ilvl w:val="0"/>
                <w:numId w:val="2"/>
              </w:numPr>
              <w:rPr>
                <w:color w:val="595959" w:themeColor="text1" w:themeTint="A6"/>
                <w:sz w:val="18"/>
                <w:szCs w:val="18"/>
              </w:rPr>
            </w:pPr>
            <w:r w:rsidRPr="00CD2BC2">
              <w:rPr>
                <w:color w:val="595959" w:themeColor="text1" w:themeTint="A6"/>
                <w:sz w:val="18"/>
                <w:szCs w:val="18"/>
              </w:rPr>
              <w:t>Learn about general banking process</w:t>
            </w:r>
          </w:p>
          <w:p w:rsidR="00A6317F" w:rsidRPr="00CD2BC2" w:rsidRDefault="00A6317F" w:rsidP="00A6317F">
            <w:pPr>
              <w:pStyle w:val="ListParagraph"/>
              <w:numPr>
                <w:ilvl w:val="0"/>
                <w:numId w:val="2"/>
              </w:numPr>
              <w:rPr>
                <w:color w:val="595959" w:themeColor="text1" w:themeTint="A6"/>
                <w:sz w:val="18"/>
                <w:szCs w:val="18"/>
              </w:rPr>
            </w:pPr>
            <w:r w:rsidRPr="00CD2BC2">
              <w:rPr>
                <w:color w:val="595959" w:themeColor="text1" w:themeTint="A6"/>
                <w:sz w:val="18"/>
                <w:szCs w:val="18"/>
              </w:rPr>
              <w:t xml:space="preserve">Learn about Treasury process </w:t>
            </w:r>
          </w:p>
          <w:p w:rsidR="00A6317F" w:rsidRPr="00CD2BC2" w:rsidRDefault="00A6317F" w:rsidP="00A6317F">
            <w:pPr>
              <w:pStyle w:val="ListParagraph"/>
              <w:numPr>
                <w:ilvl w:val="0"/>
                <w:numId w:val="2"/>
              </w:numPr>
              <w:rPr>
                <w:b/>
                <w:color w:val="595959" w:themeColor="text1" w:themeTint="A6"/>
                <w:sz w:val="18"/>
                <w:szCs w:val="18"/>
              </w:rPr>
            </w:pPr>
            <w:r w:rsidRPr="00CD2BC2">
              <w:rPr>
                <w:color w:val="595959" w:themeColor="text1" w:themeTint="A6"/>
                <w:sz w:val="18"/>
                <w:szCs w:val="18"/>
              </w:rPr>
              <w:t xml:space="preserve">Learn about Credit </w:t>
            </w:r>
            <w:r w:rsidRPr="004B6933">
              <w:rPr>
                <w:color w:val="595959" w:themeColor="text1" w:themeTint="A6"/>
                <w:sz w:val="18"/>
                <w:szCs w:val="18"/>
              </w:rPr>
              <w:t xml:space="preserve">Analyze </w:t>
            </w:r>
            <w:r w:rsidR="004B6933" w:rsidRPr="004B6933">
              <w:rPr>
                <w:color w:val="595959" w:themeColor="text1" w:themeTint="A6"/>
                <w:sz w:val="18"/>
                <w:szCs w:val="18"/>
              </w:rPr>
              <w:t>and mitigation the risk</w:t>
            </w:r>
            <w:r w:rsidR="004B6933">
              <w:rPr>
                <w:b/>
                <w:color w:val="595959" w:themeColor="text1" w:themeTint="A6"/>
                <w:sz w:val="18"/>
                <w:szCs w:val="18"/>
              </w:rPr>
              <w:t xml:space="preserve"> </w:t>
            </w:r>
          </w:p>
          <w:p w:rsidR="00855D90" w:rsidRPr="00A6317F" w:rsidRDefault="00855D90" w:rsidP="00855D90">
            <w:pPr>
              <w:pStyle w:val="ListParagraph"/>
              <w:rPr>
                <w:b/>
              </w:rPr>
            </w:pPr>
          </w:p>
        </w:tc>
      </w:tr>
      <w:tr w:rsidR="0085372B" w:rsidTr="00DF2454">
        <w:tc>
          <w:tcPr>
            <w:tcW w:w="3402" w:type="dxa"/>
          </w:tcPr>
          <w:p w:rsidR="0085372B" w:rsidRDefault="0085372B" w:rsidP="0085372B">
            <w:r w:rsidRPr="00855D90">
              <w:rPr>
                <w:color w:val="808080" w:themeColor="background1" w:themeShade="80"/>
              </w:rPr>
              <w:t xml:space="preserve">December 2011 – Present </w:t>
            </w:r>
          </w:p>
        </w:tc>
        <w:tc>
          <w:tcPr>
            <w:tcW w:w="6662" w:type="dxa"/>
          </w:tcPr>
          <w:p w:rsidR="0085372B" w:rsidRPr="0006781A" w:rsidRDefault="0085372B" w:rsidP="0085372B">
            <w:pPr>
              <w:rPr>
                <w:b/>
                <w:sz w:val="28"/>
              </w:rPr>
            </w:pPr>
            <w:r w:rsidRPr="0006781A">
              <w:rPr>
                <w:b/>
                <w:sz w:val="28"/>
              </w:rPr>
              <w:t xml:space="preserve">CREDIT ANALYST </w:t>
            </w:r>
          </w:p>
          <w:p w:rsidR="0085372B" w:rsidRPr="00CD2BC2" w:rsidRDefault="0085372B" w:rsidP="0085372B">
            <w:pPr>
              <w:rPr>
                <w:b/>
                <w:sz w:val="24"/>
              </w:rPr>
            </w:pPr>
            <w:r w:rsidRPr="0006781A">
              <w:rPr>
                <w:b/>
                <w:sz w:val="24"/>
              </w:rPr>
              <w:t>PT Bank Negara Indo</w:t>
            </w:r>
            <w:r w:rsidR="00CD2BC2">
              <w:rPr>
                <w:b/>
                <w:sz w:val="24"/>
              </w:rPr>
              <w:t xml:space="preserve">nesia (Persero) Tbk. Indonesia </w:t>
            </w:r>
          </w:p>
        </w:tc>
      </w:tr>
      <w:tr w:rsidR="0085372B" w:rsidTr="00DF2454">
        <w:tc>
          <w:tcPr>
            <w:tcW w:w="3402" w:type="dxa"/>
          </w:tcPr>
          <w:p w:rsidR="0085372B" w:rsidRPr="0085372B" w:rsidRDefault="0085372B" w:rsidP="0085372B">
            <w:pPr>
              <w:rPr>
                <w:rFonts w:cstheme="minorHAnsi"/>
              </w:rPr>
            </w:pPr>
          </w:p>
        </w:tc>
        <w:tc>
          <w:tcPr>
            <w:tcW w:w="6662" w:type="dxa"/>
          </w:tcPr>
          <w:p w:rsidR="0085372B" w:rsidRPr="0085372B" w:rsidRDefault="0085372B" w:rsidP="0085372B">
            <w:pPr>
              <w:rPr>
                <w:rFonts w:cstheme="minorHAnsi"/>
                <w:b/>
              </w:rPr>
            </w:pPr>
            <w:r w:rsidRPr="0085372B">
              <w:rPr>
                <w:rFonts w:cstheme="minorHAnsi"/>
                <w:b/>
              </w:rPr>
              <w:t xml:space="preserve">Responsibility </w:t>
            </w:r>
          </w:p>
          <w:p w:rsidR="0085372B" w:rsidRPr="00CD2BC2" w:rsidRDefault="0085372B" w:rsidP="0085372B">
            <w:pPr>
              <w:pStyle w:val="ListParagraph"/>
              <w:numPr>
                <w:ilvl w:val="0"/>
                <w:numId w:val="1"/>
              </w:numPr>
              <w:ind w:left="459"/>
              <w:jc w:val="both"/>
              <w:rPr>
                <w:rFonts w:cstheme="minorHAnsi"/>
                <w:color w:val="595959" w:themeColor="text1" w:themeTint="A6"/>
                <w:sz w:val="18"/>
                <w:szCs w:val="18"/>
              </w:rPr>
            </w:pPr>
            <w:r w:rsidRPr="00CD2BC2">
              <w:rPr>
                <w:rFonts w:cstheme="minorHAnsi"/>
                <w:color w:val="595959" w:themeColor="text1" w:themeTint="A6"/>
                <w:sz w:val="18"/>
                <w:szCs w:val="18"/>
              </w:rPr>
              <w:t>capability</w:t>
            </w:r>
            <w:r w:rsidRPr="00CD2BC2">
              <w:rPr>
                <w:rFonts w:ascii="Arial" w:hAnsi="Arial" w:cs="Arial"/>
                <w:color w:val="595959" w:themeColor="text1" w:themeTint="A6"/>
                <w:sz w:val="18"/>
                <w:szCs w:val="18"/>
              </w:rPr>
              <w:t xml:space="preserve"> </w:t>
            </w:r>
            <w:r w:rsidRPr="00CD2BC2">
              <w:rPr>
                <w:rFonts w:cstheme="minorHAnsi"/>
                <w:color w:val="595959" w:themeColor="text1" w:themeTint="A6"/>
                <w:sz w:val="18"/>
                <w:szCs w:val="18"/>
              </w:rPr>
              <w:t>to proccess from 1 billion up to 15 billion credit proposal.</w:t>
            </w:r>
          </w:p>
          <w:p w:rsidR="0085372B" w:rsidRDefault="0085372B" w:rsidP="0085372B">
            <w:pPr>
              <w:pStyle w:val="ListParagraph"/>
              <w:numPr>
                <w:ilvl w:val="0"/>
                <w:numId w:val="1"/>
              </w:numPr>
              <w:ind w:left="459"/>
              <w:jc w:val="both"/>
              <w:rPr>
                <w:rFonts w:cstheme="minorHAnsi"/>
                <w:color w:val="595959" w:themeColor="text1" w:themeTint="A6"/>
                <w:sz w:val="18"/>
                <w:szCs w:val="18"/>
              </w:rPr>
            </w:pPr>
            <w:r w:rsidRPr="00CD2BC2">
              <w:rPr>
                <w:rFonts w:cstheme="minorHAnsi"/>
                <w:color w:val="595959" w:themeColor="text1" w:themeTint="A6"/>
                <w:sz w:val="18"/>
                <w:szCs w:val="18"/>
              </w:rPr>
              <w:t xml:space="preserve">Experienced to analyze company financial statement, business condition, </w:t>
            </w:r>
            <w:r w:rsidR="000D4303">
              <w:rPr>
                <w:rFonts w:cstheme="minorHAnsi"/>
                <w:color w:val="595959" w:themeColor="text1" w:themeTint="A6"/>
                <w:sz w:val="18"/>
                <w:szCs w:val="18"/>
              </w:rPr>
              <w:t xml:space="preserve">creating financial forecast, analyze </w:t>
            </w:r>
            <w:r w:rsidRPr="00CD2BC2">
              <w:rPr>
                <w:rFonts w:cstheme="minorHAnsi"/>
                <w:color w:val="595959" w:themeColor="text1" w:themeTint="A6"/>
                <w:sz w:val="18"/>
                <w:szCs w:val="18"/>
              </w:rPr>
              <w:t>company legal and perform verification in order to create a credit proposal</w:t>
            </w:r>
            <w:r w:rsidR="000D4303">
              <w:rPr>
                <w:rFonts w:cstheme="minorHAnsi"/>
                <w:color w:val="595959" w:themeColor="text1" w:themeTint="A6"/>
                <w:sz w:val="18"/>
                <w:szCs w:val="18"/>
              </w:rPr>
              <w:t>, mitigate credit risk</w:t>
            </w:r>
            <w:r w:rsidRPr="00CD2BC2">
              <w:rPr>
                <w:rFonts w:cstheme="minorHAnsi"/>
                <w:color w:val="595959" w:themeColor="text1" w:themeTint="A6"/>
                <w:sz w:val="18"/>
                <w:szCs w:val="18"/>
              </w:rPr>
              <w:t xml:space="preserve"> and to be presented in credit committee.</w:t>
            </w:r>
          </w:p>
          <w:p w:rsidR="000D4303" w:rsidRDefault="0085372B" w:rsidP="000D4303">
            <w:pPr>
              <w:pStyle w:val="ListParagraph"/>
              <w:numPr>
                <w:ilvl w:val="0"/>
                <w:numId w:val="1"/>
              </w:numPr>
              <w:ind w:left="459"/>
              <w:jc w:val="both"/>
              <w:rPr>
                <w:rFonts w:cstheme="minorHAnsi"/>
                <w:color w:val="595959" w:themeColor="text1" w:themeTint="A6"/>
                <w:sz w:val="18"/>
                <w:szCs w:val="18"/>
              </w:rPr>
            </w:pPr>
            <w:r w:rsidRPr="00CD2BC2">
              <w:rPr>
                <w:rFonts w:cstheme="minorHAnsi"/>
                <w:color w:val="595959" w:themeColor="text1" w:themeTint="A6"/>
                <w:sz w:val="18"/>
                <w:szCs w:val="18"/>
              </w:rPr>
              <w:t>Generate and identify client company information with regards the eligibility of credit to enhance decision approval from the credit committee</w:t>
            </w:r>
            <w:r w:rsidRPr="00CD2BC2">
              <w:rPr>
                <w:rFonts w:cstheme="minorHAnsi"/>
                <w:color w:val="595959" w:themeColor="text1" w:themeTint="A6"/>
                <w:sz w:val="18"/>
                <w:szCs w:val="18"/>
              </w:rPr>
              <w:br/>
            </w:r>
            <w:r w:rsidR="000D4303">
              <w:rPr>
                <w:rFonts w:cstheme="minorHAnsi"/>
                <w:color w:val="595959" w:themeColor="text1" w:themeTint="A6"/>
                <w:sz w:val="18"/>
                <w:szCs w:val="18"/>
              </w:rPr>
              <w:t>and m</w:t>
            </w:r>
            <w:r w:rsidRPr="00CD2BC2">
              <w:rPr>
                <w:rFonts w:cstheme="minorHAnsi"/>
                <w:color w:val="595959" w:themeColor="text1" w:themeTint="A6"/>
                <w:sz w:val="18"/>
                <w:szCs w:val="18"/>
              </w:rPr>
              <w:t xml:space="preserve">aintain customer quality of credit </w:t>
            </w:r>
            <w:r w:rsidR="000D4303">
              <w:rPr>
                <w:rFonts w:cstheme="minorHAnsi"/>
                <w:color w:val="595959" w:themeColor="text1" w:themeTint="A6"/>
                <w:sz w:val="18"/>
                <w:szCs w:val="18"/>
              </w:rPr>
              <w:t>.</w:t>
            </w:r>
          </w:p>
          <w:p w:rsidR="0085372B" w:rsidRPr="00F02924" w:rsidRDefault="000D4303" w:rsidP="000D4303">
            <w:pPr>
              <w:pStyle w:val="ListParagraph"/>
              <w:numPr>
                <w:ilvl w:val="0"/>
                <w:numId w:val="1"/>
              </w:numPr>
              <w:ind w:left="459"/>
              <w:jc w:val="both"/>
              <w:rPr>
                <w:rFonts w:cstheme="minorHAnsi"/>
                <w:color w:val="595959" w:themeColor="text1" w:themeTint="A6"/>
                <w:sz w:val="18"/>
                <w:szCs w:val="18"/>
              </w:rPr>
            </w:pPr>
            <w:r>
              <w:rPr>
                <w:rFonts w:cstheme="minorHAnsi"/>
                <w:color w:val="595959" w:themeColor="text1" w:themeTint="A6"/>
                <w:sz w:val="18"/>
                <w:szCs w:val="18"/>
              </w:rPr>
              <w:t>E</w:t>
            </w:r>
            <w:r w:rsidR="0085372B" w:rsidRPr="00CD2BC2">
              <w:rPr>
                <w:rFonts w:cstheme="minorHAnsi"/>
                <w:color w:val="595959" w:themeColor="text1" w:themeTint="A6"/>
                <w:sz w:val="18"/>
                <w:szCs w:val="18"/>
              </w:rPr>
              <w:t>xpertise using excel to perform calculation and forecasting for quality of credit.</w:t>
            </w:r>
          </w:p>
        </w:tc>
      </w:tr>
    </w:tbl>
    <w:p w:rsidR="0085372B" w:rsidRDefault="0085372B" w:rsidP="00771F07">
      <w:pPr>
        <w:spacing w:after="0" w:line="240" w:lineRule="auto"/>
        <w:rPr>
          <w:b/>
        </w:rPr>
      </w:pPr>
    </w:p>
    <w:p w:rsidR="0034059C" w:rsidRDefault="00DF2454" w:rsidP="00771F07">
      <w:pPr>
        <w:pBdr>
          <w:bottom w:val="single" w:sz="6" w:space="1" w:color="auto"/>
        </w:pBdr>
        <w:spacing w:after="0" w:line="240" w:lineRule="auto"/>
        <w:rPr>
          <w:b/>
          <w:sz w:val="32"/>
        </w:rPr>
      </w:pPr>
      <w:r w:rsidRPr="00CD2BC2">
        <w:rPr>
          <w:b/>
          <w:sz w:val="32"/>
        </w:rPr>
        <w:t xml:space="preserve">Development and Training </w:t>
      </w:r>
    </w:p>
    <w:tbl>
      <w:tblPr>
        <w:tblStyle w:val="TableGrid"/>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394"/>
        <w:gridCol w:w="2693"/>
      </w:tblGrid>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12 December 2010</w:t>
            </w:r>
            <w:r w:rsidR="00790C87">
              <w:rPr>
                <w:color w:val="808080" w:themeColor="background1" w:themeShade="80"/>
              </w:rPr>
              <w:t xml:space="preserve"> - 2011</w:t>
            </w:r>
            <w:r w:rsidRPr="00855D90">
              <w:rPr>
                <w:color w:val="808080" w:themeColor="background1" w:themeShade="80"/>
              </w:rPr>
              <w:t xml:space="preserve"> </w:t>
            </w:r>
          </w:p>
        </w:tc>
        <w:tc>
          <w:tcPr>
            <w:tcW w:w="4394" w:type="dxa"/>
          </w:tcPr>
          <w:p w:rsidR="00855D90" w:rsidRPr="0034059C" w:rsidRDefault="00855D90" w:rsidP="00771F07">
            <w:r w:rsidRPr="0034059C">
              <w:t>Officer Development Program</w:t>
            </w:r>
            <w:r>
              <w:t xml:space="preserve"> </w:t>
            </w:r>
          </w:p>
        </w:tc>
        <w:tc>
          <w:tcPr>
            <w:tcW w:w="2693" w:type="dxa"/>
          </w:tcPr>
          <w:p w:rsidR="00855D90" w:rsidRPr="0034059C" w:rsidRDefault="00855D90" w:rsidP="00771F07">
            <w:r>
              <w:t xml:space="preserve">PT Bank Negara Indonesia </w:t>
            </w:r>
          </w:p>
        </w:tc>
      </w:tr>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16 Juli 2013</w:t>
            </w:r>
          </w:p>
        </w:tc>
        <w:tc>
          <w:tcPr>
            <w:tcW w:w="4394" w:type="dxa"/>
          </w:tcPr>
          <w:p w:rsidR="00855D90" w:rsidRPr="0034059C" w:rsidRDefault="00855D90" w:rsidP="00771F07">
            <w:r w:rsidRPr="0034059C">
              <w:t>Small Credit Enhacement Program</w:t>
            </w:r>
            <w:r>
              <w:t xml:space="preserve"> </w:t>
            </w:r>
          </w:p>
        </w:tc>
        <w:tc>
          <w:tcPr>
            <w:tcW w:w="2693" w:type="dxa"/>
          </w:tcPr>
          <w:p w:rsidR="00855D90" w:rsidRPr="0034059C" w:rsidRDefault="00855D90" w:rsidP="00771F07">
            <w:r>
              <w:t>PT Bank Negara Indonesia</w:t>
            </w:r>
          </w:p>
        </w:tc>
      </w:tr>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21 Juli 2013</w:t>
            </w:r>
          </w:p>
        </w:tc>
        <w:tc>
          <w:tcPr>
            <w:tcW w:w="4394" w:type="dxa"/>
          </w:tcPr>
          <w:p w:rsidR="00855D90" w:rsidRPr="0034059C" w:rsidRDefault="00855D90" w:rsidP="00771F07">
            <w:r w:rsidRPr="0034059C">
              <w:t>Cashflow Projection Analysis</w:t>
            </w:r>
            <w:r>
              <w:t xml:space="preserve"> </w:t>
            </w:r>
          </w:p>
        </w:tc>
        <w:tc>
          <w:tcPr>
            <w:tcW w:w="2693" w:type="dxa"/>
          </w:tcPr>
          <w:p w:rsidR="00855D90" w:rsidRPr="0034059C" w:rsidRDefault="00855D90" w:rsidP="00771F07">
            <w:r>
              <w:t>PT Bank Negara Indonesia</w:t>
            </w:r>
          </w:p>
        </w:tc>
      </w:tr>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05 April 2014</w:t>
            </w:r>
          </w:p>
        </w:tc>
        <w:tc>
          <w:tcPr>
            <w:tcW w:w="4394" w:type="dxa"/>
          </w:tcPr>
          <w:p w:rsidR="00855D90" w:rsidRPr="0034059C" w:rsidRDefault="00855D90" w:rsidP="00771F07">
            <w:r w:rsidRPr="0034059C">
              <w:t xml:space="preserve">Personal Groming </w:t>
            </w:r>
          </w:p>
        </w:tc>
        <w:tc>
          <w:tcPr>
            <w:tcW w:w="2693" w:type="dxa"/>
          </w:tcPr>
          <w:p w:rsidR="00855D90" w:rsidRPr="0034059C" w:rsidRDefault="00855D90" w:rsidP="00771F07">
            <w:r>
              <w:t>PT Bank Negara Indonesia</w:t>
            </w:r>
          </w:p>
        </w:tc>
      </w:tr>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 xml:space="preserve">08 Juli 2014 </w:t>
            </w:r>
          </w:p>
        </w:tc>
        <w:tc>
          <w:tcPr>
            <w:tcW w:w="4394" w:type="dxa"/>
          </w:tcPr>
          <w:p w:rsidR="00855D90" w:rsidRPr="0034059C" w:rsidRDefault="00855D90" w:rsidP="00771F07">
            <w:r w:rsidRPr="0034059C">
              <w:t>Pelatihan Sistem Alat Bantu Analisa Kredit</w:t>
            </w:r>
            <w:r>
              <w:t xml:space="preserve"> </w:t>
            </w:r>
          </w:p>
        </w:tc>
        <w:tc>
          <w:tcPr>
            <w:tcW w:w="2693" w:type="dxa"/>
          </w:tcPr>
          <w:p w:rsidR="00855D90" w:rsidRPr="0034059C" w:rsidRDefault="00855D90" w:rsidP="00771F07">
            <w:r>
              <w:t>PT Bank Negara Indonesia</w:t>
            </w:r>
          </w:p>
        </w:tc>
      </w:tr>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 xml:space="preserve">06 September 2014 – Present </w:t>
            </w:r>
          </w:p>
        </w:tc>
        <w:tc>
          <w:tcPr>
            <w:tcW w:w="4394" w:type="dxa"/>
          </w:tcPr>
          <w:p w:rsidR="00855D90" w:rsidRPr="0034059C" w:rsidRDefault="00855D90" w:rsidP="00855D90">
            <w:r>
              <w:t xml:space="preserve">Academic Writing,  </w:t>
            </w:r>
          </w:p>
        </w:tc>
        <w:tc>
          <w:tcPr>
            <w:tcW w:w="2693" w:type="dxa"/>
          </w:tcPr>
          <w:p w:rsidR="00855D90" w:rsidRDefault="00855D90" w:rsidP="00771F07">
            <w:r>
              <w:t>LBI – Universitas Indonesia</w:t>
            </w:r>
          </w:p>
        </w:tc>
      </w:tr>
      <w:tr w:rsidR="00855D90" w:rsidTr="00855D90">
        <w:tc>
          <w:tcPr>
            <w:tcW w:w="2972" w:type="dxa"/>
          </w:tcPr>
          <w:p w:rsidR="00855D90" w:rsidRPr="00855D90" w:rsidRDefault="00855D90" w:rsidP="00DF2454">
            <w:pPr>
              <w:jc w:val="right"/>
              <w:rPr>
                <w:color w:val="808080" w:themeColor="background1" w:themeShade="80"/>
              </w:rPr>
            </w:pPr>
            <w:r w:rsidRPr="00855D90">
              <w:rPr>
                <w:color w:val="808080" w:themeColor="background1" w:themeShade="80"/>
              </w:rPr>
              <w:t xml:space="preserve">22 November 2014 </w:t>
            </w:r>
          </w:p>
        </w:tc>
        <w:tc>
          <w:tcPr>
            <w:tcW w:w="4394" w:type="dxa"/>
          </w:tcPr>
          <w:p w:rsidR="00855D90" w:rsidRPr="0034059C" w:rsidRDefault="00855D90" w:rsidP="00855D90">
            <w:r w:rsidRPr="0034059C">
              <w:t xml:space="preserve">Busines Acument </w:t>
            </w:r>
          </w:p>
        </w:tc>
        <w:tc>
          <w:tcPr>
            <w:tcW w:w="2693" w:type="dxa"/>
          </w:tcPr>
          <w:p w:rsidR="00855D90" w:rsidRPr="0034059C" w:rsidRDefault="00855D90" w:rsidP="00771F07">
            <w:r>
              <w:t>PT Bank Negara Indonesia</w:t>
            </w:r>
          </w:p>
        </w:tc>
      </w:tr>
    </w:tbl>
    <w:p w:rsidR="007B100C" w:rsidRDefault="007B100C" w:rsidP="00771F07">
      <w:pPr>
        <w:pBdr>
          <w:bottom w:val="single" w:sz="6" w:space="1" w:color="auto"/>
        </w:pBdr>
        <w:spacing w:after="0" w:line="240" w:lineRule="auto"/>
        <w:rPr>
          <w:b/>
          <w:sz w:val="32"/>
        </w:rPr>
      </w:pPr>
    </w:p>
    <w:p w:rsidR="00DF2454" w:rsidRDefault="0085372B" w:rsidP="00771F07">
      <w:pPr>
        <w:pBdr>
          <w:bottom w:val="single" w:sz="6" w:space="1" w:color="auto"/>
        </w:pBdr>
        <w:spacing w:after="0" w:line="240" w:lineRule="auto"/>
        <w:rPr>
          <w:b/>
          <w:sz w:val="32"/>
        </w:rPr>
      </w:pPr>
      <w:r w:rsidRPr="00CD2BC2">
        <w:rPr>
          <w:b/>
          <w:sz w:val="32"/>
        </w:rPr>
        <w:t xml:space="preserve">Educational Background </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662"/>
      </w:tblGrid>
      <w:tr w:rsidR="00DF2454" w:rsidTr="00855D90">
        <w:tc>
          <w:tcPr>
            <w:tcW w:w="3539" w:type="dxa"/>
          </w:tcPr>
          <w:p w:rsidR="00DF2454" w:rsidRPr="00855D90" w:rsidRDefault="00DF2454" w:rsidP="0034059C">
            <w:pPr>
              <w:jc w:val="right"/>
              <w:rPr>
                <w:color w:val="808080" w:themeColor="background1" w:themeShade="80"/>
              </w:rPr>
            </w:pPr>
            <w:r w:rsidRPr="00855D90">
              <w:rPr>
                <w:color w:val="808080" w:themeColor="background1" w:themeShade="80"/>
              </w:rPr>
              <w:t>1994 – 2000</w:t>
            </w:r>
          </w:p>
        </w:tc>
        <w:tc>
          <w:tcPr>
            <w:tcW w:w="6662" w:type="dxa"/>
          </w:tcPr>
          <w:p w:rsidR="00DF2454" w:rsidRPr="00DF2454" w:rsidRDefault="00DF2454" w:rsidP="00771F07">
            <w:r w:rsidRPr="00DF2454">
              <w:t>SD Al-Muslim, Tambun</w:t>
            </w:r>
          </w:p>
        </w:tc>
      </w:tr>
      <w:tr w:rsidR="00DF2454" w:rsidTr="00855D90">
        <w:tc>
          <w:tcPr>
            <w:tcW w:w="3539" w:type="dxa"/>
          </w:tcPr>
          <w:p w:rsidR="00DF2454" w:rsidRPr="00855D90" w:rsidRDefault="00DF2454" w:rsidP="0034059C">
            <w:pPr>
              <w:jc w:val="right"/>
              <w:rPr>
                <w:color w:val="808080" w:themeColor="background1" w:themeShade="80"/>
              </w:rPr>
            </w:pPr>
            <w:r w:rsidRPr="00855D90">
              <w:rPr>
                <w:color w:val="808080" w:themeColor="background1" w:themeShade="80"/>
              </w:rPr>
              <w:t>2000 – 2003</w:t>
            </w:r>
          </w:p>
        </w:tc>
        <w:tc>
          <w:tcPr>
            <w:tcW w:w="6662" w:type="dxa"/>
          </w:tcPr>
          <w:p w:rsidR="00DF2454" w:rsidRPr="00DF2454" w:rsidRDefault="00DF2454" w:rsidP="00771F07">
            <w:r w:rsidRPr="00DF2454">
              <w:t>SMP Al-Muslim, Tambun</w:t>
            </w:r>
          </w:p>
        </w:tc>
      </w:tr>
      <w:tr w:rsidR="00DF2454" w:rsidTr="00855D90">
        <w:tc>
          <w:tcPr>
            <w:tcW w:w="3539" w:type="dxa"/>
          </w:tcPr>
          <w:p w:rsidR="00DF2454" w:rsidRPr="00855D90" w:rsidRDefault="00DF2454" w:rsidP="0034059C">
            <w:pPr>
              <w:jc w:val="right"/>
              <w:rPr>
                <w:color w:val="808080" w:themeColor="background1" w:themeShade="80"/>
              </w:rPr>
            </w:pPr>
            <w:r w:rsidRPr="00855D90">
              <w:rPr>
                <w:color w:val="808080" w:themeColor="background1" w:themeShade="80"/>
              </w:rPr>
              <w:t>2003 – 2006</w:t>
            </w:r>
          </w:p>
        </w:tc>
        <w:tc>
          <w:tcPr>
            <w:tcW w:w="6662" w:type="dxa"/>
          </w:tcPr>
          <w:p w:rsidR="00DF2454" w:rsidRPr="00DF2454" w:rsidRDefault="00DF2454" w:rsidP="00771F07">
            <w:r w:rsidRPr="00DF2454">
              <w:t>SMA Negeri 1 Bekasi</w:t>
            </w:r>
          </w:p>
        </w:tc>
      </w:tr>
      <w:tr w:rsidR="00E0487A" w:rsidTr="00855D90">
        <w:tc>
          <w:tcPr>
            <w:tcW w:w="3539" w:type="dxa"/>
          </w:tcPr>
          <w:p w:rsidR="00E0487A" w:rsidRPr="00855D90" w:rsidRDefault="00E0487A" w:rsidP="0034059C">
            <w:pPr>
              <w:jc w:val="right"/>
              <w:rPr>
                <w:color w:val="808080" w:themeColor="background1" w:themeShade="80"/>
              </w:rPr>
            </w:pPr>
          </w:p>
        </w:tc>
        <w:tc>
          <w:tcPr>
            <w:tcW w:w="6662" w:type="dxa"/>
          </w:tcPr>
          <w:p w:rsidR="00E0487A" w:rsidRPr="00CD2BC2" w:rsidRDefault="00E0487A" w:rsidP="00855D90">
            <w:pPr>
              <w:pStyle w:val="ListParagraph"/>
              <w:numPr>
                <w:ilvl w:val="0"/>
                <w:numId w:val="1"/>
              </w:numPr>
              <w:ind w:left="322"/>
              <w:rPr>
                <w:color w:val="595959" w:themeColor="text1" w:themeTint="A6"/>
                <w:sz w:val="18"/>
              </w:rPr>
            </w:pPr>
            <w:r w:rsidRPr="00CD2BC2">
              <w:rPr>
                <w:color w:val="595959" w:themeColor="text1" w:themeTint="A6"/>
                <w:sz w:val="18"/>
              </w:rPr>
              <w:t xml:space="preserve">I get in social class at second grade. </w:t>
            </w:r>
          </w:p>
          <w:p w:rsidR="00E0487A" w:rsidRPr="00CD2BC2" w:rsidRDefault="00E0487A" w:rsidP="00855D90">
            <w:pPr>
              <w:pStyle w:val="ListParagraph"/>
              <w:numPr>
                <w:ilvl w:val="0"/>
                <w:numId w:val="1"/>
              </w:numPr>
              <w:ind w:left="322"/>
              <w:rPr>
                <w:color w:val="595959" w:themeColor="text1" w:themeTint="A6"/>
                <w:sz w:val="18"/>
              </w:rPr>
            </w:pPr>
            <w:r w:rsidRPr="00CD2BC2">
              <w:rPr>
                <w:color w:val="595959" w:themeColor="text1" w:themeTint="A6"/>
                <w:sz w:val="18"/>
              </w:rPr>
              <w:t xml:space="preserve">Founder of Movie and Radio community in school and role as a </w:t>
            </w:r>
            <w:r w:rsidR="00855D90" w:rsidRPr="00CD2BC2">
              <w:rPr>
                <w:color w:val="595959" w:themeColor="text1" w:themeTint="A6"/>
                <w:sz w:val="18"/>
              </w:rPr>
              <w:t>Music Manager and Movie Editor</w:t>
            </w:r>
            <w:r w:rsidRPr="00CD2BC2">
              <w:rPr>
                <w:color w:val="595959" w:themeColor="text1" w:themeTint="A6"/>
                <w:sz w:val="18"/>
              </w:rPr>
              <w:t xml:space="preserve"> in the community </w:t>
            </w:r>
          </w:p>
          <w:p w:rsidR="00E0487A" w:rsidRPr="00DF2454" w:rsidRDefault="00E0487A" w:rsidP="00855D90">
            <w:pPr>
              <w:pStyle w:val="ListParagraph"/>
              <w:numPr>
                <w:ilvl w:val="0"/>
                <w:numId w:val="1"/>
              </w:numPr>
              <w:ind w:left="322"/>
            </w:pPr>
            <w:r w:rsidRPr="00CD2BC2">
              <w:rPr>
                <w:color w:val="595959" w:themeColor="text1" w:themeTint="A6"/>
                <w:sz w:val="18"/>
              </w:rPr>
              <w:t>Member of GITA PATRIOT, Official Bekasi Marching Band.</w:t>
            </w:r>
          </w:p>
        </w:tc>
      </w:tr>
      <w:tr w:rsidR="00DF2454" w:rsidTr="00855D90">
        <w:tc>
          <w:tcPr>
            <w:tcW w:w="3539" w:type="dxa"/>
          </w:tcPr>
          <w:p w:rsidR="00DF2454" w:rsidRPr="00855D90" w:rsidRDefault="00DF2454" w:rsidP="0034059C">
            <w:pPr>
              <w:jc w:val="right"/>
              <w:rPr>
                <w:color w:val="808080" w:themeColor="background1" w:themeShade="80"/>
              </w:rPr>
            </w:pPr>
            <w:r w:rsidRPr="00855D90">
              <w:rPr>
                <w:color w:val="808080" w:themeColor="background1" w:themeShade="80"/>
              </w:rPr>
              <w:t>2006 – 2010</w:t>
            </w:r>
          </w:p>
        </w:tc>
        <w:tc>
          <w:tcPr>
            <w:tcW w:w="6662" w:type="dxa"/>
          </w:tcPr>
          <w:p w:rsidR="00DF2454" w:rsidRPr="00DF2454" w:rsidRDefault="00DF2454" w:rsidP="00771F07">
            <w:r w:rsidRPr="00DF2454">
              <w:t>Business Administration, Padjadjaran University</w:t>
            </w:r>
          </w:p>
        </w:tc>
      </w:tr>
      <w:tr w:rsidR="00E0487A" w:rsidTr="00855D90">
        <w:tc>
          <w:tcPr>
            <w:tcW w:w="3539" w:type="dxa"/>
          </w:tcPr>
          <w:p w:rsidR="00E0487A" w:rsidRPr="00855D90" w:rsidRDefault="00E0487A" w:rsidP="0034059C">
            <w:pPr>
              <w:jc w:val="right"/>
              <w:rPr>
                <w:color w:val="808080" w:themeColor="background1" w:themeShade="80"/>
              </w:rPr>
            </w:pPr>
          </w:p>
        </w:tc>
        <w:tc>
          <w:tcPr>
            <w:tcW w:w="6662" w:type="dxa"/>
          </w:tcPr>
          <w:p w:rsidR="00E0487A" w:rsidRPr="00CD2BC2" w:rsidRDefault="00E0487A" w:rsidP="00855D90">
            <w:pPr>
              <w:pStyle w:val="ListParagraph"/>
              <w:numPr>
                <w:ilvl w:val="0"/>
                <w:numId w:val="1"/>
              </w:numPr>
              <w:ind w:left="322"/>
              <w:rPr>
                <w:color w:val="595959" w:themeColor="text1" w:themeTint="A6"/>
                <w:sz w:val="18"/>
              </w:rPr>
            </w:pPr>
            <w:r w:rsidRPr="00CD2BC2">
              <w:rPr>
                <w:color w:val="595959" w:themeColor="text1" w:themeTint="A6"/>
                <w:sz w:val="18"/>
              </w:rPr>
              <w:t xml:space="preserve">I graduate from college with GPI 3,27 out of 4 </w:t>
            </w:r>
          </w:p>
          <w:p w:rsidR="00E0487A" w:rsidRPr="00CD2BC2" w:rsidRDefault="00E0487A" w:rsidP="00855D90">
            <w:pPr>
              <w:pStyle w:val="ListParagraph"/>
              <w:numPr>
                <w:ilvl w:val="0"/>
                <w:numId w:val="1"/>
              </w:numPr>
              <w:ind w:left="322"/>
              <w:rPr>
                <w:color w:val="595959" w:themeColor="text1" w:themeTint="A6"/>
                <w:sz w:val="18"/>
              </w:rPr>
            </w:pPr>
            <w:r w:rsidRPr="00CD2BC2">
              <w:rPr>
                <w:color w:val="595959" w:themeColor="text1" w:themeTint="A6"/>
                <w:sz w:val="18"/>
              </w:rPr>
              <w:t>Member of HIMABIS (himpunan Mahasiswa Bisnis) UNPAD Since 2007 and active as Staff of Business Development until 2008</w:t>
            </w:r>
          </w:p>
          <w:p w:rsidR="00E0487A" w:rsidRPr="00CD2BC2" w:rsidRDefault="00E0487A" w:rsidP="00855D90">
            <w:pPr>
              <w:pStyle w:val="ListParagraph"/>
              <w:numPr>
                <w:ilvl w:val="0"/>
                <w:numId w:val="1"/>
              </w:numPr>
              <w:ind w:left="322"/>
              <w:rPr>
                <w:color w:val="595959" w:themeColor="text1" w:themeTint="A6"/>
                <w:sz w:val="18"/>
              </w:rPr>
            </w:pPr>
            <w:r w:rsidRPr="00CD2BC2">
              <w:rPr>
                <w:color w:val="595959" w:themeColor="text1" w:themeTint="A6"/>
                <w:sz w:val="18"/>
              </w:rPr>
              <w:t>Become a staff of Design and Documentary in BUSINESS CYBER GAME 2006 and role as coordinator of Design and Documentary in same event next year.</w:t>
            </w:r>
          </w:p>
          <w:p w:rsidR="00E0487A" w:rsidRPr="00DF2454" w:rsidRDefault="00E0487A" w:rsidP="00855D90">
            <w:pPr>
              <w:pStyle w:val="ListParagraph"/>
              <w:numPr>
                <w:ilvl w:val="0"/>
                <w:numId w:val="1"/>
              </w:numPr>
              <w:ind w:left="322"/>
            </w:pPr>
            <w:r w:rsidRPr="00CD2BC2">
              <w:rPr>
                <w:color w:val="595959" w:themeColor="text1" w:themeTint="A6"/>
                <w:sz w:val="18"/>
              </w:rPr>
              <w:t>Become staff of Design and Documentary in campus orientation session (POSTMO and PROFIT) in 2008 and create a logo for that event.</w:t>
            </w:r>
          </w:p>
        </w:tc>
      </w:tr>
    </w:tbl>
    <w:p w:rsidR="00A6317F" w:rsidRDefault="00A6317F" w:rsidP="00771F07">
      <w:pPr>
        <w:spacing w:after="0" w:line="240" w:lineRule="auto"/>
        <w:rPr>
          <w:b/>
        </w:rPr>
      </w:pPr>
    </w:p>
    <w:p w:rsidR="00E0487A" w:rsidRDefault="00790C87" w:rsidP="00771F07">
      <w:pPr>
        <w:pBdr>
          <w:bottom w:val="single" w:sz="6" w:space="1" w:color="auto"/>
        </w:pBdr>
        <w:spacing w:after="0" w:line="240" w:lineRule="auto"/>
        <w:rPr>
          <w:b/>
          <w:sz w:val="32"/>
        </w:rPr>
      </w:pPr>
      <w:r w:rsidRPr="00CD2BC2">
        <w:rPr>
          <w:b/>
          <w:sz w:val="32"/>
        </w:rPr>
        <w:t xml:space="preserve">Languages </w:t>
      </w:r>
    </w:p>
    <w:p w:rsidR="00790C87" w:rsidRPr="00790C87" w:rsidRDefault="00790C87" w:rsidP="00771F07">
      <w:pPr>
        <w:spacing w:after="0" w:line="240" w:lineRule="auto"/>
        <w:rPr>
          <w:i/>
          <w:color w:val="A6A6A6" w:themeColor="background1" w:themeShade="A6"/>
        </w:rPr>
      </w:pPr>
      <w:r w:rsidRPr="00790C87">
        <w:rPr>
          <w:i/>
          <w:color w:val="A6A6A6" w:themeColor="background1" w:themeShade="A6"/>
        </w:rPr>
        <w:t xml:space="preserve">Proficiency Level : 0 – Poor, 10 – Excellent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2549"/>
        <w:gridCol w:w="2549"/>
        <w:gridCol w:w="2549"/>
      </w:tblGrid>
      <w:tr w:rsidR="00790C87" w:rsidTr="00790C87">
        <w:tc>
          <w:tcPr>
            <w:tcW w:w="2549" w:type="dxa"/>
          </w:tcPr>
          <w:p w:rsidR="00790C87" w:rsidRPr="00CD2BC2" w:rsidRDefault="00790C87" w:rsidP="00771F07">
            <w:pPr>
              <w:rPr>
                <w:b/>
                <w:color w:val="808080" w:themeColor="background1" w:themeShade="80"/>
                <w:sz w:val="24"/>
              </w:rPr>
            </w:pPr>
            <w:r w:rsidRPr="00CD2BC2">
              <w:rPr>
                <w:b/>
                <w:color w:val="808080" w:themeColor="background1" w:themeShade="80"/>
                <w:sz w:val="24"/>
              </w:rPr>
              <w:t>Languages</w:t>
            </w:r>
          </w:p>
        </w:tc>
        <w:tc>
          <w:tcPr>
            <w:tcW w:w="2549" w:type="dxa"/>
          </w:tcPr>
          <w:p w:rsidR="00790C87" w:rsidRPr="00CD2BC2" w:rsidRDefault="00790C87" w:rsidP="00790C87">
            <w:pPr>
              <w:jc w:val="center"/>
              <w:rPr>
                <w:b/>
                <w:color w:val="808080" w:themeColor="background1" w:themeShade="80"/>
                <w:sz w:val="24"/>
              </w:rPr>
            </w:pPr>
            <w:r w:rsidRPr="00CD2BC2">
              <w:rPr>
                <w:b/>
                <w:color w:val="808080" w:themeColor="background1" w:themeShade="80"/>
                <w:sz w:val="24"/>
              </w:rPr>
              <w:t>Spoken</w:t>
            </w:r>
          </w:p>
        </w:tc>
        <w:tc>
          <w:tcPr>
            <w:tcW w:w="2549" w:type="dxa"/>
          </w:tcPr>
          <w:p w:rsidR="00790C87" w:rsidRPr="00CD2BC2" w:rsidRDefault="00790C87" w:rsidP="00790C87">
            <w:pPr>
              <w:jc w:val="center"/>
              <w:rPr>
                <w:b/>
                <w:color w:val="808080" w:themeColor="background1" w:themeShade="80"/>
                <w:sz w:val="24"/>
              </w:rPr>
            </w:pPr>
            <w:r w:rsidRPr="00CD2BC2">
              <w:rPr>
                <w:b/>
                <w:color w:val="808080" w:themeColor="background1" w:themeShade="80"/>
                <w:sz w:val="24"/>
              </w:rPr>
              <w:t>Written</w:t>
            </w:r>
          </w:p>
        </w:tc>
        <w:tc>
          <w:tcPr>
            <w:tcW w:w="2549" w:type="dxa"/>
          </w:tcPr>
          <w:p w:rsidR="00790C87" w:rsidRPr="00CD2BC2" w:rsidRDefault="00790C87" w:rsidP="00790C87">
            <w:pPr>
              <w:jc w:val="center"/>
              <w:rPr>
                <w:b/>
                <w:color w:val="808080" w:themeColor="background1" w:themeShade="80"/>
                <w:sz w:val="24"/>
              </w:rPr>
            </w:pPr>
            <w:r w:rsidRPr="00CD2BC2">
              <w:rPr>
                <w:b/>
                <w:color w:val="808080" w:themeColor="background1" w:themeShade="80"/>
                <w:sz w:val="24"/>
              </w:rPr>
              <w:t>Certificate</w:t>
            </w:r>
          </w:p>
        </w:tc>
      </w:tr>
      <w:tr w:rsidR="00790C87" w:rsidTr="00790C87">
        <w:tc>
          <w:tcPr>
            <w:tcW w:w="2549" w:type="dxa"/>
          </w:tcPr>
          <w:p w:rsidR="00790C87" w:rsidRPr="00790C87" w:rsidRDefault="00790C87" w:rsidP="00771F07">
            <w:r w:rsidRPr="00790C87">
              <w:t>Bahasa Indonesia</w:t>
            </w:r>
          </w:p>
        </w:tc>
        <w:tc>
          <w:tcPr>
            <w:tcW w:w="2549" w:type="dxa"/>
          </w:tcPr>
          <w:p w:rsidR="00790C87" w:rsidRPr="00790C87" w:rsidRDefault="00790C87" w:rsidP="00790C87">
            <w:pPr>
              <w:jc w:val="center"/>
            </w:pPr>
            <w:r>
              <w:t>9</w:t>
            </w:r>
          </w:p>
        </w:tc>
        <w:tc>
          <w:tcPr>
            <w:tcW w:w="2549" w:type="dxa"/>
          </w:tcPr>
          <w:p w:rsidR="00790C87" w:rsidRPr="00790C87" w:rsidRDefault="00790C87" w:rsidP="00790C87">
            <w:pPr>
              <w:jc w:val="center"/>
            </w:pPr>
            <w:r>
              <w:t>9</w:t>
            </w:r>
          </w:p>
        </w:tc>
        <w:tc>
          <w:tcPr>
            <w:tcW w:w="2549" w:type="dxa"/>
          </w:tcPr>
          <w:p w:rsidR="00790C87" w:rsidRPr="00790C87" w:rsidRDefault="00790C87" w:rsidP="00790C87">
            <w:pPr>
              <w:jc w:val="center"/>
            </w:pPr>
            <w:r w:rsidRPr="00790C87">
              <w:t>-</w:t>
            </w:r>
          </w:p>
        </w:tc>
      </w:tr>
      <w:tr w:rsidR="00790C87" w:rsidTr="00790C87">
        <w:tc>
          <w:tcPr>
            <w:tcW w:w="2549" w:type="dxa"/>
          </w:tcPr>
          <w:p w:rsidR="00790C87" w:rsidRPr="00790C87" w:rsidRDefault="00790C87" w:rsidP="00771F07">
            <w:r w:rsidRPr="00790C87">
              <w:t>English</w:t>
            </w:r>
          </w:p>
        </w:tc>
        <w:tc>
          <w:tcPr>
            <w:tcW w:w="2549" w:type="dxa"/>
          </w:tcPr>
          <w:p w:rsidR="00790C87" w:rsidRPr="00790C87" w:rsidRDefault="00790C87" w:rsidP="00790C87">
            <w:pPr>
              <w:jc w:val="center"/>
            </w:pPr>
            <w:r w:rsidRPr="00790C87">
              <w:t>8</w:t>
            </w:r>
          </w:p>
        </w:tc>
        <w:tc>
          <w:tcPr>
            <w:tcW w:w="2549" w:type="dxa"/>
          </w:tcPr>
          <w:p w:rsidR="00790C87" w:rsidRPr="00790C87" w:rsidRDefault="00790C87" w:rsidP="00790C87">
            <w:pPr>
              <w:jc w:val="center"/>
            </w:pPr>
            <w:r w:rsidRPr="00790C87">
              <w:t>8</w:t>
            </w:r>
          </w:p>
        </w:tc>
        <w:tc>
          <w:tcPr>
            <w:tcW w:w="2549" w:type="dxa"/>
          </w:tcPr>
          <w:p w:rsidR="00790C87" w:rsidRPr="00790C87" w:rsidRDefault="00790C87" w:rsidP="00790C87">
            <w:pPr>
              <w:jc w:val="center"/>
            </w:pPr>
            <w:r w:rsidRPr="00790C87">
              <w:t>-</w:t>
            </w:r>
          </w:p>
        </w:tc>
      </w:tr>
      <w:tr w:rsidR="00790C87" w:rsidTr="00790C87">
        <w:tc>
          <w:tcPr>
            <w:tcW w:w="2549" w:type="dxa"/>
          </w:tcPr>
          <w:p w:rsidR="00790C87" w:rsidRPr="00790C87" w:rsidRDefault="00790C87" w:rsidP="00771F07">
            <w:r w:rsidRPr="00790C87">
              <w:t>Japanese</w:t>
            </w:r>
          </w:p>
        </w:tc>
        <w:tc>
          <w:tcPr>
            <w:tcW w:w="2549" w:type="dxa"/>
          </w:tcPr>
          <w:p w:rsidR="00790C87" w:rsidRPr="00790C87" w:rsidRDefault="00790C87" w:rsidP="00790C87">
            <w:pPr>
              <w:jc w:val="center"/>
            </w:pPr>
            <w:r>
              <w:t>2</w:t>
            </w:r>
          </w:p>
        </w:tc>
        <w:tc>
          <w:tcPr>
            <w:tcW w:w="2549" w:type="dxa"/>
          </w:tcPr>
          <w:p w:rsidR="00790C87" w:rsidRPr="00790C87" w:rsidRDefault="00790C87" w:rsidP="00790C87">
            <w:pPr>
              <w:jc w:val="center"/>
            </w:pPr>
            <w:r>
              <w:t>2</w:t>
            </w:r>
          </w:p>
        </w:tc>
        <w:tc>
          <w:tcPr>
            <w:tcW w:w="2549" w:type="dxa"/>
          </w:tcPr>
          <w:p w:rsidR="00790C87" w:rsidRPr="00790C87" w:rsidRDefault="00790C87" w:rsidP="00790C87">
            <w:pPr>
              <w:jc w:val="center"/>
            </w:pPr>
            <w:r w:rsidRPr="00790C87">
              <w:t>-</w:t>
            </w:r>
          </w:p>
        </w:tc>
      </w:tr>
    </w:tbl>
    <w:p w:rsidR="00790C87" w:rsidRDefault="00790C87" w:rsidP="00771F07">
      <w:pPr>
        <w:spacing w:after="0" w:line="240" w:lineRule="auto"/>
        <w:rPr>
          <w:b/>
        </w:rPr>
      </w:pPr>
    </w:p>
    <w:p w:rsidR="002001E3" w:rsidRDefault="00CD2BC2" w:rsidP="00771F07">
      <w:pPr>
        <w:pBdr>
          <w:bottom w:val="single" w:sz="6" w:space="1" w:color="auto"/>
        </w:pBdr>
        <w:spacing w:after="0" w:line="240" w:lineRule="auto"/>
        <w:rPr>
          <w:b/>
          <w:sz w:val="32"/>
        </w:rPr>
      </w:pPr>
      <w:r w:rsidRPr="00CD2BC2">
        <w:rPr>
          <w:b/>
          <w:sz w:val="32"/>
        </w:rPr>
        <w:t xml:space="preserve">Soft </w:t>
      </w:r>
      <w:r w:rsidR="002001E3" w:rsidRPr="00CD2BC2">
        <w:rPr>
          <w:b/>
          <w:sz w:val="32"/>
        </w:rPr>
        <w:t xml:space="preserve">Skills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362"/>
        <w:gridCol w:w="7513"/>
      </w:tblGrid>
      <w:tr w:rsidR="00CD2BC2" w:rsidTr="00CD2BC2">
        <w:tc>
          <w:tcPr>
            <w:tcW w:w="1618" w:type="dxa"/>
          </w:tcPr>
          <w:p w:rsidR="00CD2BC2" w:rsidRDefault="00CD2BC2" w:rsidP="00771F07">
            <w:pPr>
              <w:rPr>
                <w:b/>
              </w:rPr>
            </w:pPr>
            <w:r>
              <w:rPr>
                <w:b/>
              </w:rPr>
              <w:t>Advance</w:t>
            </w:r>
          </w:p>
        </w:tc>
        <w:tc>
          <w:tcPr>
            <w:tcW w:w="362" w:type="dxa"/>
          </w:tcPr>
          <w:p w:rsidR="00CD2BC2" w:rsidRPr="00CD2BC2" w:rsidRDefault="00CD2BC2" w:rsidP="00CD2BC2">
            <w:r>
              <w:t>:</w:t>
            </w:r>
          </w:p>
        </w:tc>
        <w:tc>
          <w:tcPr>
            <w:tcW w:w="7513" w:type="dxa"/>
          </w:tcPr>
          <w:p w:rsidR="00CD2BC2" w:rsidRPr="00CD2BC2" w:rsidRDefault="00CD2BC2" w:rsidP="00CD2BC2">
            <w:pPr>
              <w:rPr>
                <w:color w:val="595959" w:themeColor="text1" w:themeTint="A6"/>
              </w:rPr>
            </w:pPr>
            <w:r w:rsidRPr="00CD2BC2">
              <w:rPr>
                <w:color w:val="595959" w:themeColor="text1" w:themeTint="A6"/>
              </w:rPr>
              <w:t>Microsoft Word, Microsoft Excell</w:t>
            </w:r>
          </w:p>
        </w:tc>
      </w:tr>
      <w:tr w:rsidR="00CD2BC2" w:rsidTr="00CD2BC2">
        <w:tc>
          <w:tcPr>
            <w:tcW w:w="1618" w:type="dxa"/>
          </w:tcPr>
          <w:p w:rsidR="00CD2BC2" w:rsidRDefault="00CD2BC2" w:rsidP="00771F07">
            <w:pPr>
              <w:rPr>
                <w:b/>
              </w:rPr>
            </w:pPr>
            <w:r>
              <w:rPr>
                <w:b/>
              </w:rPr>
              <w:t>Intermediate</w:t>
            </w:r>
          </w:p>
        </w:tc>
        <w:tc>
          <w:tcPr>
            <w:tcW w:w="362" w:type="dxa"/>
          </w:tcPr>
          <w:p w:rsidR="00CD2BC2" w:rsidRPr="00CD2BC2" w:rsidRDefault="00CD2BC2" w:rsidP="00CD2BC2">
            <w:r>
              <w:t>:</w:t>
            </w:r>
          </w:p>
        </w:tc>
        <w:tc>
          <w:tcPr>
            <w:tcW w:w="7513" w:type="dxa"/>
          </w:tcPr>
          <w:p w:rsidR="00CD2BC2" w:rsidRPr="00CD2BC2" w:rsidRDefault="00CD2BC2" w:rsidP="00CD2BC2">
            <w:pPr>
              <w:rPr>
                <w:color w:val="595959" w:themeColor="text1" w:themeTint="A6"/>
              </w:rPr>
            </w:pPr>
            <w:r w:rsidRPr="00CD2BC2">
              <w:rPr>
                <w:color w:val="595959" w:themeColor="text1" w:themeTint="A6"/>
              </w:rPr>
              <w:t xml:space="preserve">Microsoft Power Point </w:t>
            </w:r>
          </w:p>
          <w:p w:rsidR="00CD2BC2" w:rsidRPr="00CD2BC2" w:rsidRDefault="00CD2BC2" w:rsidP="00CD2BC2">
            <w:pPr>
              <w:rPr>
                <w:color w:val="595959" w:themeColor="text1" w:themeTint="A6"/>
              </w:rPr>
            </w:pPr>
            <w:r w:rsidRPr="00CD2BC2">
              <w:rPr>
                <w:color w:val="595959" w:themeColor="text1" w:themeTint="A6"/>
              </w:rPr>
              <w:t>Photography</w:t>
            </w:r>
          </w:p>
          <w:p w:rsidR="00CD2BC2" w:rsidRPr="00CD2BC2" w:rsidRDefault="00CD2BC2" w:rsidP="00CD2BC2">
            <w:pPr>
              <w:rPr>
                <w:color w:val="595959" w:themeColor="text1" w:themeTint="A6"/>
              </w:rPr>
            </w:pPr>
            <w:r w:rsidRPr="00CD2BC2">
              <w:rPr>
                <w:color w:val="595959" w:themeColor="text1" w:themeTint="A6"/>
              </w:rPr>
              <w:t>Adobe Illustrator</w:t>
            </w:r>
          </w:p>
          <w:p w:rsidR="00CD2BC2" w:rsidRPr="00CD2BC2" w:rsidRDefault="00CD2BC2" w:rsidP="00CD2BC2">
            <w:pPr>
              <w:rPr>
                <w:color w:val="595959" w:themeColor="text1" w:themeTint="A6"/>
              </w:rPr>
            </w:pPr>
            <w:r w:rsidRPr="00CD2BC2">
              <w:rPr>
                <w:color w:val="595959" w:themeColor="text1" w:themeTint="A6"/>
              </w:rPr>
              <w:t>Adobe Photoshop</w:t>
            </w:r>
          </w:p>
          <w:p w:rsidR="00CD2BC2" w:rsidRPr="00CD2BC2" w:rsidRDefault="00CD2BC2" w:rsidP="00CD2BC2">
            <w:pPr>
              <w:rPr>
                <w:color w:val="595959" w:themeColor="text1" w:themeTint="A6"/>
              </w:rPr>
            </w:pPr>
            <w:r w:rsidRPr="00CD2BC2">
              <w:rPr>
                <w:color w:val="595959" w:themeColor="text1" w:themeTint="A6"/>
              </w:rPr>
              <w:t>Adobe In-Design</w:t>
            </w:r>
          </w:p>
          <w:p w:rsidR="00CD2BC2" w:rsidRPr="00CD2BC2" w:rsidRDefault="00CD2BC2" w:rsidP="00CD2BC2">
            <w:pPr>
              <w:rPr>
                <w:color w:val="595959" w:themeColor="text1" w:themeTint="A6"/>
              </w:rPr>
            </w:pPr>
            <w:r w:rsidRPr="00CD2BC2">
              <w:rPr>
                <w:color w:val="595959" w:themeColor="text1" w:themeTint="A6"/>
              </w:rPr>
              <w:t>Adobe Flash</w:t>
            </w:r>
          </w:p>
          <w:p w:rsidR="00CD2BC2" w:rsidRPr="00CD2BC2" w:rsidRDefault="00CD2BC2" w:rsidP="00CD2BC2">
            <w:pPr>
              <w:rPr>
                <w:color w:val="595959" w:themeColor="text1" w:themeTint="A6"/>
              </w:rPr>
            </w:pPr>
            <w:r w:rsidRPr="00CD2BC2">
              <w:rPr>
                <w:color w:val="595959" w:themeColor="text1" w:themeTint="A6"/>
              </w:rPr>
              <w:t>Digital Painting and drawing</w:t>
            </w:r>
          </w:p>
          <w:p w:rsidR="00CD2BC2" w:rsidRPr="00CD2BC2" w:rsidRDefault="00CD2BC2" w:rsidP="00CD2BC2">
            <w:pPr>
              <w:rPr>
                <w:color w:val="595959" w:themeColor="text1" w:themeTint="A6"/>
              </w:rPr>
            </w:pPr>
            <w:r w:rsidRPr="00CD2BC2">
              <w:rPr>
                <w:color w:val="595959" w:themeColor="text1" w:themeTint="A6"/>
              </w:rPr>
              <w:t xml:space="preserve">Computer Hardware, </w:t>
            </w:r>
          </w:p>
        </w:tc>
      </w:tr>
      <w:tr w:rsidR="00CD2BC2" w:rsidTr="00CD2BC2">
        <w:tc>
          <w:tcPr>
            <w:tcW w:w="1618" w:type="dxa"/>
          </w:tcPr>
          <w:p w:rsidR="00CD2BC2" w:rsidRDefault="00CD2BC2" w:rsidP="00771F07">
            <w:pPr>
              <w:rPr>
                <w:b/>
              </w:rPr>
            </w:pPr>
            <w:r>
              <w:rPr>
                <w:b/>
              </w:rPr>
              <w:t>Basic</w:t>
            </w:r>
          </w:p>
        </w:tc>
        <w:tc>
          <w:tcPr>
            <w:tcW w:w="362" w:type="dxa"/>
          </w:tcPr>
          <w:p w:rsidR="00CD2BC2" w:rsidRDefault="00CD2BC2" w:rsidP="00CD2BC2">
            <w:r>
              <w:t>:</w:t>
            </w:r>
          </w:p>
        </w:tc>
        <w:tc>
          <w:tcPr>
            <w:tcW w:w="7513" w:type="dxa"/>
          </w:tcPr>
          <w:p w:rsidR="00CD2BC2" w:rsidRPr="00CD2BC2" w:rsidRDefault="00CD2BC2" w:rsidP="00CD2BC2">
            <w:pPr>
              <w:rPr>
                <w:color w:val="595959" w:themeColor="text1" w:themeTint="A6"/>
              </w:rPr>
            </w:pPr>
            <w:r w:rsidRPr="00CD2BC2">
              <w:rPr>
                <w:color w:val="595959" w:themeColor="text1" w:themeTint="A6"/>
              </w:rPr>
              <w:t>HTML Coding</w:t>
            </w:r>
          </w:p>
        </w:tc>
      </w:tr>
    </w:tbl>
    <w:p w:rsidR="00CD2BC2" w:rsidRDefault="00CD2BC2" w:rsidP="00771F07">
      <w:pPr>
        <w:spacing w:after="0" w:line="240" w:lineRule="auto"/>
        <w:rPr>
          <w:b/>
        </w:rPr>
      </w:pPr>
    </w:p>
    <w:p w:rsidR="00CD2BC2" w:rsidRDefault="00CD2BC2" w:rsidP="00771F07">
      <w:pPr>
        <w:pBdr>
          <w:bottom w:val="single" w:sz="6" w:space="1" w:color="auto"/>
        </w:pBdr>
        <w:spacing w:after="0" w:line="240" w:lineRule="auto"/>
        <w:rPr>
          <w:b/>
          <w:sz w:val="32"/>
        </w:rPr>
      </w:pPr>
      <w:r w:rsidRPr="00CD2BC2">
        <w:rPr>
          <w:b/>
          <w:sz w:val="32"/>
        </w:rPr>
        <w:t>Referees</w:t>
      </w:r>
    </w:p>
    <w:p w:rsidR="001C1A7D" w:rsidRPr="001C1A7D" w:rsidRDefault="001C1A7D" w:rsidP="00771F07">
      <w:pPr>
        <w:spacing w:after="0" w:line="240" w:lineRule="auto"/>
        <w:rPr>
          <w:b/>
          <w:sz w:val="32"/>
          <w:lang w:val="en-US"/>
        </w:rPr>
      </w:pPr>
    </w:p>
    <w:tbl>
      <w:tblPr>
        <w:tblStyle w:val="TableGrid"/>
        <w:tblW w:w="9918" w:type="dxa"/>
        <w:tblLook w:val="04A0" w:firstRow="1" w:lastRow="0" w:firstColumn="1" w:lastColumn="0" w:noHBand="0" w:noVBand="1"/>
      </w:tblPr>
      <w:tblGrid>
        <w:gridCol w:w="3964"/>
        <w:gridCol w:w="3148"/>
        <w:gridCol w:w="2806"/>
      </w:tblGrid>
      <w:tr w:rsidR="007B7A27" w:rsidTr="007B7A27">
        <w:tc>
          <w:tcPr>
            <w:tcW w:w="3964" w:type="dxa"/>
          </w:tcPr>
          <w:p w:rsidR="007B7A27" w:rsidRPr="007B7A27" w:rsidRDefault="007B7A27" w:rsidP="007B7A27">
            <w:pPr>
              <w:rPr>
                <w:b/>
                <w:sz w:val="28"/>
              </w:rPr>
            </w:pPr>
            <w:r w:rsidRPr="007B7A27">
              <w:rPr>
                <w:b/>
                <w:sz w:val="28"/>
              </w:rPr>
              <w:t>Name</w:t>
            </w:r>
          </w:p>
        </w:tc>
        <w:tc>
          <w:tcPr>
            <w:tcW w:w="3148" w:type="dxa"/>
          </w:tcPr>
          <w:p w:rsidR="007B7A27" w:rsidRPr="007B7A27" w:rsidRDefault="007B7A27" w:rsidP="007B7A27">
            <w:pPr>
              <w:rPr>
                <w:b/>
                <w:sz w:val="28"/>
                <w:lang w:val="en-US"/>
              </w:rPr>
            </w:pPr>
            <w:r w:rsidRPr="007B7A27">
              <w:rPr>
                <w:b/>
                <w:sz w:val="28"/>
                <w:lang w:val="en-US"/>
              </w:rPr>
              <w:t>Relationship</w:t>
            </w:r>
          </w:p>
        </w:tc>
        <w:tc>
          <w:tcPr>
            <w:tcW w:w="2806" w:type="dxa"/>
          </w:tcPr>
          <w:p w:rsidR="007B7A27" w:rsidRPr="007B7A27" w:rsidRDefault="007B7A27" w:rsidP="007B7A27">
            <w:pPr>
              <w:rPr>
                <w:b/>
                <w:sz w:val="28"/>
              </w:rPr>
            </w:pPr>
            <w:r w:rsidRPr="007B7A27">
              <w:rPr>
                <w:b/>
                <w:sz w:val="28"/>
              </w:rPr>
              <w:t>Contact Number</w:t>
            </w:r>
          </w:p>
        </w:tc>
      </w:tr>
      <w:tr w:rsidR="007B7A27" w:rsidTr="007B7A27">
        <w:tc>
          <w:tcPr>
            <w:tcW w:w="3964" w:type="dxa"/>
          </w:tcPr>
          <w:p w:rsidR="007B7A27" w:rsidRPr="007B7A27" w:rsidRDefault="007B7A27" w:rsidP="00771F07">
            <w:pPr>
              <w:rPr>
                <w:b/>
                <w:sz w:val="24"/>
              </w:rPr>
            </w:pPr>
            <w:r w:rsidRPr="007B7A27">
              <w:rPr>
                <w:b/>
                <w:sz w:val="24"/>
              </w:rPr>
              <w:t xml:space="preserve">Nadya Ratna </w:t>
            </w:r>
          </w:p>
          <w:p w:rsidR="007B7A27" w:rsidRPr="007B7A27" w:rsidRDefault="007B7A27" w:rsidP="00771F07">
            <w:r w:rsidRPr="007B7A27">
              <w:t>(Small Credit Analyst Supervisor PWK)</w:t>
            </w:r>
          </w:p>
        </w:tc>
        <w:tc>
          <w:tcPr>
            <w:tcW w:w="3148" w:type="dxa"/>
          </w:tcPr>
          <w:p w:rsidR="007B7A27" w:rsidRPr="007B7A27" w:rsidRDefault="007B7A27" w:rsidP="00771F07">
            <w:pPr>
              <w:rPr>
                <w:lang w:val="en-US"/>
              </w:rPr>
            </w:pPr>
            <w:r w:rsidRPr="007B7A27">
              <w:rPr>
                <w:lang w:val="en-US"/>
              </w:rPr>
              <w:t>Supervisor</w:t>
            </w:r>
          </w:p>
        </w:tc>
        <w:tc>
          <w:tcPr>
            <w:tcW w:w="2806" w:type="dxa"/>
          </w:tcPr>
          <w:p w:rsidR="007B7A27" w:rsidRPr="007B7A27" w:rsidRDefault="007B7A27" w:rsidP="00771F07">
            <w:r w:rsidRPr="007B7A27">
              <w:t>0813 1643 9434</w:t>
            </w:r>
          </w:p>
        </w:tc>
      </w:tr>
      <w:tr w:rsidR="007B7A27" w:rsidTr="007B7A27">
        <w:tc>
          <w:tcPr>
            <w:tcW w:w="3964" w:type="dxa"/>
          </w:tcPr>
          <w:p w:rsidR="007B7A27" w:rsidRPr="007B7A27" w:rsidRDefault="007B7A27" w:rsidP="00771F07">
            <w:pPr>
              <w:rPr>
                <w:b/>
                <w:sz w:val="24"/>
              </w:rPr>
            </w:pPr>
            <w:r w:rsidRPr="007B7A27">
              <w:rPr>
                <w:b/>
                <w:sz w:val="24"/>
              </w:rPr>
              <w:t xml:space="preserve">Azie Mega Poetra </w:t>
            </w:r>
          </w:p>
          <w:p w:rsidR="007B7A27" w:rsidRPr="007B7A27" w:rsidRDefault="007B7A27" w:rsidP="00771F07">
            <w:pPr>
              <w:rPr>
                <w:lang w:val="en-US"/>
              </w:rPr>
            </w:pPr>
            <w:r w:rsidRPr="007B7A27">
              <w:t>(Small Relationship Manager</w:t>
            </w:r>
            <w:r w:rsidRPr="007B7A27">
              <w:rPr>
                <w:lang w:val="en-US"/>
              </w:rPr>
              <w:t xml:space="preserve"> </w:t>
            </w:r>
            <w:proofErr w:type="spellStart"/>
            <w:r w:rsidRPr="007B7A27">
              <w:rPr>
                <w:lang w:val="en-US"/>
              </w:rPr>
              <w:t>Subang</w:t>
            </w:r>
            <w:proofErr w:type="spellEnd"/>
            <w:r w:rsidRPr="007B7A27">
              <w:rPr>
                <w:lang w:val="en-US"/>
              </w:rPr>
              <w:t xml:space="preserve">) </w:t>
            </w:r>
          </w:p>
        </w:tc>
        <w:tc>
          <w:tcPr>
            <w:tcW w:w="3148" w:type="dxa"/>
          </w:tcPr>
          <w:p w:rsidR="007B7A27" w:rsidRPr="007B7A27" w:rsidRDefault="007B7A27" w:rsidP="00771F07">
            <w:pPr>
              <w:rPr>
                <w:lang w:val="en-US"/>
              </w:rPr>
            </w:pPr>
            <w:r w:rsidRPr="007B7A27">
              <w:rPr>
                <w:lang w:val="en-US"/>
              </w:rPr>
              <w:t>Colleague</w:t>
            </w:r>
          </w:p>
        </w:tc>
        <w:tc>
          <w:tcPr>
            <w:tcW w:w="2806" w:type="dxa"/>
          </w:tcPr>
          <w:p w:rsidR="007B7A27" w:rsidRPr="007B7A27" w:rsidRDefault="007B7A27" w:rsidP="00771F07">
            <w:pPr>
              <w:rPr>
                <w:lang w:val="en-US"/>
              </w:rPr>
            </w:pPr>
            <w:r w:rsidRPr="007B7A27">
              <w:rPr>
                <w:lang w:val="en-US"/>
              </w:rPr>
              <w:t>0852 9498 8733</w:t>
            </w:r>
          </w:p>
        </w:tc>
      </w:tr>
    </w:tbl>
    <w:p w:rsidR="00CD2BC2" w:rsidRPr="0085372B" w:rsidRDefault="00CD2BC2" w:rsidP="00771F07">
      <w:pPr>
        <w:spacing w:after="0" w:line="240" w:lineRule="auto"/>
        <w:rPr>
          <w:b/>
        </w:rPr>
      </w:pPr>
    </w:p>
    <w:sectPr w:rsidR="00CD2BC2" w:rsidRPr="0085372B" w:rsidSect="0006781A">
      <w:pgSz w:w="11906" w:h="16838"/>
      <w:pgMar w:top="568"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A1DD9"/>
    <w:multiLevelType w:val="hybridMultilevel"/>
    <w:tmpl w:val="51E4FEB2"/>
    <w:lvl w:ilvl="0" w:tplc="7CE61F7C">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F79370B"/>
    <w:multiLevelType w:val="hybridMultilevel"/>
    <w:tmpl w:val="A5BCA0AC"/>
    <w:lvl w:ilvl="0" w:tplc="3D66D298">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07"/>
    <w:rsid w:val="0006781A"/>
    <w:rsid w:val="000D42C7"/>
    <w:rsid w:val="000D4303"/>
    <w:rsid w:val="001C1A7D"/>
    <w:rsid w:val="002001E3"/>
    <w:rsid w:val="0034059C"/>
    <w:rsid w:val="003E0362"/>
    <w:rsid w:val="004B6933"/>
    <w:rsid w:val="0062066A"/>
    <w:rsid w:val="00620BC9"/>
    <w:rsid w:val="007048D5"/>
    <w:rsid w:val="00771F07"/>
    <w:rsid w:val="00790C87"/>
    <w:rsid w:val="007B100C"/>
    <w:rsid w:val="007B7A27"/>
    <w:rsid w:val="00806E5A"/>
    <w:rsid w:val="0085372B"/>
    <w:rsid w:val="00855D90"/>
    <w:rsid w:val="00A6317F"/>
    <w:rsid w:val="00C20C40"/>
    <w:rsid w:val="00CD2BC2"/>
    <w:rsid w:val="00D347D9"/>
    <w:rsid w:val="00DF2454"/>
    <w:rsid w:val="00E0487A"/>
    <w:rsid w:val="00F029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E33B2-1D79-4BFC-A4CD-5BC032B0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6A"/>
    <w:rPr>
      <w:color w:val="0563C1" w:themeColor="hyperlink"/>
      <w:u w:val="single"/>
    </w:rPr>
  </w:style>
  <w:style w:type="table" w:styleId="TableGrid">
    <w:name w:val="Table Grid"/>
    <w:basedOn w:val="TableNormal"/>
    <w:uiPriority w:val="39"/>
    <w:rsid w:val="0006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eavi.com/faizarrah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zar.rahman88@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 Man</dc:creator>
  <cp:keywords/>
  <dc:description/>
  <cp:lastModifiedBy>DevilMan</cp:lastModifiedBy>
  <cp:revision>14</cp:revision>
  <dcterms:created xsi:type="dcterms:W3CDTF">2014-11-25T01:45:00Z</dcterms:created>
  <dcterms:modified xsi:type="dcterms:W3CDTF">2014-12-30T08:12:00Z</dcterms:modified>
</cp:coreProperties>
</file>