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834"/>
        <w:gridCol w:w="7541"/>
      </w:tblGrid>
      <w:tr w:rsidR="002946C7">
        <w:trPr>
          <w:cantSplit/>
          <w:trHeight w:val="340"/>
        </w:trPr>
        <w:tc>
          <w:tcPr>
            <w:tcW w:w="2834" w:type="dxa"/>
            <w:shd w:val="clear" w:color="auto" w:fill="auto"/>
            <w:vAlign w:val="center"/>
          </w:tcPr>
          <w:p w:rsidR="002946C7" w:rsidRDefault="002946C7">
            <w:pPr>
              <w:pStyle w:val="ECVPersonalInfoHeading"/>
            </w:pPr>
            <w:r>
              <w:rPr>
                <w:caps w:val="0"/>
              </w:rPr>
              <w:t>PERSONAL INFORMATION</w:t>
            </w:r>
          </w:p>
        </w:tc>
        <w:tc>
          <w:tcPr>
            <w:tcW w:w="7541" w:type="dxa"/>
            <w:shd w:val="clear" w:color="auto" w:fill="auto"/>
            <w:vAlign w:val="center"/>
          </w:tcPr>
          <w:p w:rsidR="002946C7" w:rsidRPr="00770205" w:rsidRDefault="00F45FFD">
            <w:pPr>
              <w:pStyle w:val="ECVNameField"/>
              <w:rPr>
                <w:b/>
              </w:rPr>
            </w:pPr>
            <w:r w:rsidRPr="00770205">
              <w:rPr>
                <w:b/>
              </w:rPr>
              <w:t>Azizul Mendra</w:t>
            </w:r>
            <w:r w:rsidR="001B0A22">
              <w:rPr>
                <w:b/>
              </w:rPr>
              <w:t>, S.Ip</w:t>
            </w:r>
          </w:p>
        </w:tc>
      </w:tr>
      <w:tr w:rsidR="002946C7">
        <w:trPr>
          <w:cantSplit/>
          <w:trHeight w:hRule="exact" w:val="227"/>
        </w:trPr>
        <w:tc>
          <w:tcPr>
            <w:tcW w:w="10375" w:type="dxa"/>
            <w:gridSpan w:val="2"/>
            <w:shd w:val="clear" w:color="auto" w:fill="auto"/>
          </w:tcPr>
          <w:p w:rsidR="002946C7" w:rsidRDefault="002946C7">
            <w:pPr>
              <w:pStyle w:val="ECVComments"/>
            </w:pPr>
          </w:p>
        </w:tc>
      </w:tr>
      <w:tr w:rsidR="002946C7">
        <w:trPr>
          <w:cantSplit/>
          <w:trHeight w:val="340"/>
        </w:trPr>
        <w:tc>
          <w:tcPr>
            <w:tcW w:w="2834" w:type="dxa"/>
            <w:vMerge w:val="restart"/>
            <w:shd w:val="clear" w:color="auto" w:fill="auto"/>
          </w:tcPr>
          <w:p w:rsidR="002946C7" w:rsidRDefault="00F45FFD">
            <w:pPr>
              <w:pStyle w:val="ECVLeftHeading"/>
            </w:pPr>
            <w:r>
              <w:rPr>
                <w:noProof/>
                <w:lang w:val="en-US" w:eastAsia="en-US" w:bidi="ar-SA"/>
              </w:rPr>
              <w:drawing>
                <wp:inline distT="0" distB="0" distL="0" distR="0">
                  <wp:extent cx="1349093" cy="1751226"/>
                  <wp:effectExtent l="19050" t="0" r="3457" b="0"/>
                  <wp:docPr id="12" name="Picture 12" descr="E:\Picture\Fotoku\Foto Azizul Me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icture\Fotoku\Foto Azizul Mendra.jpg"/>
                          <pic:cNvPicPr>
                            <a:picLocks noChangeAspect="1" noChangeArrowheads="1"/>
                          </pic:cNvPicPr>
                        </pic:nvPicPr>
                        <pic:blipFill>
                          <a:blip r:embed="rId7" cstate="print"/>
                          <a:srcRect/>
                          <a:stretch>
                            <a:fillRect/>
                          </a:stretch>
                        </pic:blipFill>
                        <pic:spPr bwMode="auto">
                          <a:xfrm>
                            <a:off x="0" y="0"/>
                            <a:ext cx="1353221" cy="1756584"/>
                          </a:xfrm>
                          <a:prstGeom prst="rect">
                            <a:avLst/>
                          </a:prstGeom>
                          <a:noFill/>
                          <a:ln w="9525">
                            <a:noFill/>
                            <a:miter lim="800000"/>
                            <a:headEnd/>
                            <a:tailEnd/>
                          </a:ln>
                        </pic:spPr>
                      </pic:pic>
                    </a:graphicData>
                  </a:graphic>
                </wp:inline>
              </w:drawing>
            </w:r>
            <w:r w:rsidR="002946C7">
              <w:t xml:space="preserve"> </w:t>
            </w:r>
          </w:p>
        </w:tc>
        <w:tc>
          <w:tcPr>
            <w:tcW w:w="7541" w:type="dxa"/>
            <w:shd w:val="clear" w:color="auto" w:fill="auto"/>
          </w:tcPr>
          <w:p w:rsidR="00E6181C" w:rsidRDefault="00F45FFD" w:rsidP="00FA2BBF">
            <w:pPr>
              <w:pStyle w:val="ECVContactDetails0"/>
              <w:jc w:val="both"/>
            </w:pPr>
            <w:r>
              <w:rPr>
                <w:noProof/>
                <w:lang w:val="en-US" w:eastAsia="en-US"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2946C7">
              <w:t xml:space="preserve"> </w:t>
            </w:r>
            <w:r w:rsidR="00E6181C">
              <w:t xml:space="preserve">Jln Warga II No. 49 RT/W 09/03 Kel. Pejaten Barat, Kec. Pasar Minggu, </w:t>
            </w:r>
          </w:p>
          <w:p w:rsidR="002946C7" w:rsidRDefault="00E6181C" w:rsidP="00E6181C">
            <w:pPr>
              <w:pStyle w:val="ECVContactDetails0"/>
            </w:pPr>
            <w:r>
              <w:t>Jakarta Selatan, 12510</w:t>
            </w:r>
            <w:r w:rsidR="002946C7">
              <w:t xml:space="preserve"> </w:t>
            </w:r>
          </w:p>
          <w:p w:rsidR="00E6181C" w:rsidRDefault="00E6181C" w:rsidP="00E6181C">
            <w:pPr>
              <w:pStyle w:val="ECVContactDetails0"/>
            </w:pPr>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F45FFD" w:rsidP="00E6181C">
            <w:pPr>
              <w:pStyle w:val="ECVContactDetails0"/>
              <w:tabs>
                <w:tab w:val="right" w:pos="8218"/>
              </w:tabs>
            </w:pPr>
            <w:r>
              <w:rPr>
                <w:noProof/>
                <w:lang w:val="en-US" w:eastAsia="en-US"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E6181C">
              <w:rPr>
                <w:rStyle w:val="ECVContactDetails"/>
              </w:rPr>
              <w:t>021 896 16160</w:t>
            </w:r>
            <w:r w:rsidR="002946C7">
              <w:rPr>
                <w:rStyle w:val="ECVContactDetails"/>
              </w:rPr>
              <w:t xml:space="preserve">    </w:t>
            </w:r>
            <w:r>
              <w:rPr>
                <w:noProof/>
                <w:lang w:val="en-US" w:eastAsia="en-US" w:bidi="ar-SA"/>
              </w:rPr>
              <w:drawing>
                <wp:inline distT="0" distB="0" distL="0" distR="0">
                  <wp:extent cx="123825" cy="1333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2946C7">
              <w:t xml:space="preserve"> </w:t>
            </w:r>
            <w:r w:rsidR="00E6181C">
              <w:rPr>
                <w:rStyle w:val="ECVContactDetails"/>
              </w:rPr>
              <w:t>0813 7276 5145</w:t>
            </w:r>
          </w:p>
        </w:tc>
      </w:tr>
      <w:tr w:rsidR="002946C7">
        <w:trPr>
          <w:cantSplit/>
          <w:trHeight w:val="340"/>
        </w:trPr>
        <w:tc>
          <w:tcPr>
            <w:tcW w:w="2834" w:type="dxa"/>
            <w:vMerge/>
            <w:shd w:val="clear" w:color="auto" w:fill="auto"/>
          </w:tcPr>
          <w:p w:rsidR="002946C7" w:rsidRDefault="002946C7"/>
        </w:tc>
        <w:tc>
          <w:tcPr>
            <w:tcW w:w="7541" w:type="dxa"/>
            <w:shd w:val="clear" w:color="auto" w:fill="auto"/>
            <w:vAlign w:val="center"/>
          </w:tcPr>
          <w:p w:rsidR="002946C7" w:rsidRDefault="00F45FFD" w:rsidP="00E6181C">
            <w:pPr>
              <w:pStyle w:val="ECVContactDetails0"/>
            </w:pPr>
            <w:r>
              <w:rPr>
                <w:noProof/>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2946C7">
              <w:t xml:space="preserve"> </w:t>
            </w:r>
            <w:hyperlink r:id="rId12" w:history="1">
              <w:r w:rsidR="00E6181C" w:rsidRPr="00BD36C3">
                <w:rPr>
                  <w:rStyle w:val="Hyperlink"/>
                </w:rPr>
                <w:t>azizul.mendra@yahoo.co.id</w:t>
              </w:r>
            </w:hyperlink>
            <w:r w:rsidR="00E6181C">
              <w:rPr>
                <w:rStyle w:val="ECVInternetLink"/>
              </w:rPr>
              <w:t xml:space="preserve"> </w:t>
            </w:r>
          </w:p>
        </w:tc>
      </w:tr>
      <w:tr w:rsidR="002946C7">
        <w:trPr>
          <w:cantSplit/>
          <w:trHeight w:val="397"/>
        </w:trPr>
        <w:tc>
          <w:tcPr>
            <w:tcW w:w="2834" w:type="dxa"/>
            <w:vMerge/>
            <w:shd w:val="clear" w:color="auto" w:fill="auto"/>
          </w:tcPr>
          <w:p w:rsidR="002946C7" w:rsidRDefault="002946C7"/>
        </w:tc>
        <w:tc>
          <w:tcPr>
            <w:tcW w:w="7541" w:type="dxa"/>
            <w:shd w:val="clear" w:color="auto" w:fill="auto"/>
            <w:vAlign w:val="center"/>
          </w:tcPr>
          <w:p w:rsidR="002946C7" w:rsidRDefault="002946C7" w:rsidP="00194975">
            <w:pPr>
              <w:pStyle w:val="ECVGenderRow"/>
            </w:pPr>
            <w:r>
              <w:rPr>
                <w:rStyle w:val="ECVHeadingContactDetails"/>
              </w:rPr>
              <w:t>Sex</w:t>
            </w:r>
            <w:r>
              <w:t xml:space="preserve"> </w:t>
            </w:r>
            <w:r w:rsidR="00E6181C">
              <w:rPr>
                <w:rStyle w:val="ECVContactDetails"/>
              </w:rPr>
              <w:t>Male</w:t>
            </w:r>
            <w:r w:rsidR="00194975">
              <w:rPr>
                <w:rStyle w:val="ECVContactDetails"/>
              </w:rPr>
              <w:t xml:space="preserve"> </w:t>
            </w:r>
            <w:r>
              <w:rPr>
                <w:rStyle w:val="ECVHeadingContactDetails"/>
              </w:rPr>
              <w:t>| Date of birth</w:t>
            </w:r>
            <w:r>
              <w:t xml:space="preserve"> </w:t>
            </w:r>
            <w:r w:rsidR="00E6181C">
              <w:rPr>
                <w:rStyle w:val="ECVContactDetails"/>
              </w:rPr>
              <w:t>30</w:t>
            </w:r>
            <w:r>
              <w:rPr>
                <w:rStyle w:val="ECVContactDetails"/>
              </w:rPr>
              <w:t>/</w:t>
            </w:r>
            <w:r w:rsidR="00194975">
              <w:rPr>
                <w:rStyle w:val="ECVContactDetails"/>
              </w:rPr>
              <w:t>06</w:t>
            </w:r>
            <w:r>
              <w:rPr>
                <w:rStyle w:val="ECVContactDetails"/>
              </w:rPr>
              <w:t>/</w:t>
            </w:r>
            <w:r w:rsidR="00194975">
              <w:rPr>
                <w:rStyle w:val="ECVContactDetails"/>
              </w:rPr>
              <w:t xml:space="preserve">1985 </w:t>
            </w:r>
            <w:r>
              <w:rPr>
                <w:rStyle w:val="ECVHeadingContactDetails"/>
              </w:rPr>
              <w:t xml:space="preserve">| </w:t>
            </w:r>
            <w:r w:rsidR="00194975">
              <w:rPr>
                <w:rStyle w:val="ECVHeadingContactDetails"/>
              </w:rPr>
              <w:t xml:space="preserve">Indonesia </w:t>
            </w:r>
          </w:p>
        </w:tc>
      </w:tr>
    </w:tbl>
    <w:p w:rsidR="002946C7" w:rsidRDefault="002946C7">
      <w:pPr>
        <w:pStyle w:val="ECVText"/>
      </w:pPr>
    </w:p>
    <w:tbl>
      <w:tblPr>
        <w:tblpPr w:topFromText="170" w:bottomFromText="170" w:vertAnchor="text" w:tblpY="170"/>
        <w:tblW w:w="0" w:type="auto"/>
        <w:tblLayout w:type="fixed"/>
        <w:tblCellMar>
          <w:left w:w="0" w:type="dxa"/>
          <w:right w:w="0" w:type="dxa"/>
        </w:tblCellMar>
        <w:tblLook w:val="0000"/>
      </w:tblPr>
      <w:tblGrid>
        <w:gridCol w:w="2834"/>
        <w:gridCol w:w="7541"/>
      </w:tblGrid>
      <w:tr w:rsidR="002946C7" w:rsidRPr="006154A1">
        <w:trPr>
          <w:cantSplit/>
          <w:trHeight w:val="340"/>
        </w:trPr>
        <w:tc>
          <w:tcPr>
            <w:tcW w:w="2834" w:type="dxa"/>
            <w:shd w:val="clear" w:color="auto" w:fill="auto"/>
            <w:vAlign w:val="center"/>
          </w:tcPr>
          <w:p w:rsidR="002946C7" w:rsidRPr="00023A7B" w:rsidRDefault="002946C7">
            <w:pPr>
              <w:pStyle w:val="ECVLeftHeading"/>
              <w:rPr>
                <w:color w:val="0070C0"/>
              </w:rPr>
            </w:pPr>
            <w:r w:rsidRPr="00023A7B">
              <w:rPr>
                <w:color w:val="0070C0"/>
              </w:rPr>
              <w:t>JOB APPLIED FOR</w:t>
            </w:r>
          </w:p>
          <w:p w:rsidR="002946C7" w:rsidRPr="00023A7B" w:rsidRDefault="002946C7" w:rsidP="00023A7B">
            <w:pPr>
              <w:pStyle w:val="ECVLeftHeading"/>
              <w:rPr>
                <w:color w:val="0070C0"/>
              </w:rPr>
            </w:pPr>
            <w:r w:rsidRPr="00023A7B">
              <w:rPr>
                <w:color w:val="0070C0"/>
              </w:rPr>
              <w:t>POSITION</w:t>
            </w:r>
          </w:p>
        </w:tc>
        <w:tc>
          <w:tcPr>
            <w:tcW w:w="7541" w:type="dxa"/>
            <w:shd w:val="clear" w:color="auto" w:fill="auto"/>
            <w:vAlign w:val="center"/>
          </w:tcPr>
          <w:p w:rsidR="002946C7" w:rsidRPr="006154A1" w:rsidRDefault="002946C7" w:rsidP="00B333F5">
            <w:pPr>
              <w:pStyle w:val="ECVNameField"/>
              <w:rPr>
                <w:color w:val="auto"/>
              </w:rPr>
            </w:pPr>
          </w:p>
        </w:tc>
      </w:tr>
    </w:tbl>
    <w:p w:rsidR="002946C7" w:rsidRPr="006154A1" w:rsidRDefault="002946C7">
      <w:pPr>
        <w:pStyle w:val="ECVText"/>
        <w:rPr>
          <w:color w:val="FF0000"/>
        </w:rPr>
      </w:pPr>
    </w:p>
    <w:tbl>
      <w:tblPr>
        <w:tblW w:w="0" w:type="auto"/>
        <w:tblLayout w:type="fixed"/>
        <w:tblCellMar>
          <w:left w:w="0" w:type="dxa"/>
          <w:right w:w="0" w:type="dxa"/>
        </w:tblCellMar>
        <w:tblLook w:val="0000"/>
      </w:tblPr>
      <w:tblGrid>
        <w:gridCol w:w="2835"/>
        <w:gridCol w:w="7540"/>
      </w:tblGrid>
      <w:tr w:rsidR="002946C7" w:rsidRPr="006154A1">
        <w:trPr>
          <w:trHeight w:val="170"/>
        </w:trPr>
        <w:tc>
          <w:tcPr>
            <w:tcW w:w="2835" w:type="dxa"/>
            <w:shd w:val="clear" w:color="auto" w:fill="auto"/>
          </w:tcPr>
          <w:p w:rsidR="002946C7" w:rsidRPr="00023A7B" w:rsidRDefault="002946C7">
            <w:pPr>
              <w:pStyle w:val="ECVLeftHeading"/>
              <w:rPr>
                <w:b/>
                <w:color w:val="0070C0"/>
              </w:rPr>
            </w:pPr>
            <w:r w:rsidRPr="00023A7B">
              <w:rPr>
                <w:b/>
                <w:caps w:val="0"/>
                <w:color w:val="0070C0"/>
              </w:rPr>
              <w:t>WORK EXPERIENCE</w:t>
            </w:r>
          </w:p>
        </w:tc>
        <w:tc>
          <w:tcPr>
            <w:tcW w:w="7540" w:type="dxa"/>
            <w:shd w:val="clear" w:color="auto" w:fill="auto"/>
            <w:vAlign w:val="bottom"/>
          </w:tcPr>
          <w:p w:rsidR="002946C7" w:rsidRPr="006154A1" w:rsidRDefault="00F45FFD">
            <w:pPr>
              <w:pStyle w:val="ECVBlueBox"/>
              <w:rPr>
                <w:color w:val="FF0000"/>
              </w:rPr>
            </w:pPr>
            <w:r w:rsidRPr="006154A1">
              <w:rPr>
                <w:noProof/>
                <w:color w:val="FF0000"/>
                <w:lang w:val="en-US" w:eastAsia="en-US" w:bidi="ar-SA"/>
              </w:rPr>
              <w:drawing>
                <wp:inline distT="0" distB="0" distL="0" distR="0">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rsidRPr="006154A1">
              <w:rPr>
                <w:color w:val="FF0000"/>
              </w:rPr>
              <w:t xml:space="preserve"> </w:t>
            </w:r>
          </w:p>
        </w:tc>
      </w:tr>
    </w:tbl>
    <w:p w:rsidR="002946C7" w:rsidRDefault="002946C7">
      <w:pPr>
        <w:pStyle w:val="ECVComments"/>
      </w:pPr>
    </w:p>
    <w:tbl>
      <w:tblPr>
        <w:tblpPr w:topFromText="6" w:bottomFromText="170" w:vertAnchor="text" w:tblpY="6"/>
        <w:tblW w:w="0" w:type="auto"/>
        <w:tblLayout w:type="fixed"/>
        <w:tblCellMar>
          <w:left w:w="0" w:type="dxa"/>
          <w:right w:w="0" w:type="dxa"/>
        </w:tblCellMar>
        <w:tblLook w:val="0000"/>
      </w:tblPr>
      <w:tblGrid>
        <w:gridCol w:w="2834"/>
        <w:gridCol w:w="7541"/>
      </w:tblGrid>
      <w:tr w:rsidR="002946C7">
        <w:trPr>
          <w:cantSplit/>
        </w:trPr>
        <w:tc>
          <w:tcPr>
            <w:tcW w:w="2834" w:type="dxa"/>
            <w:vMerge w:val="restart"/>
            <w:shd w:val="clear" w:color="auto" w:fill="auto"/>
          </w:tcPr>
          <w:p w:rsidR="002946C7" w:rsidRPr="00792F5A" w:rsidRDefault="00CE6073">
            <w:pPr>
              <w:pStyle w:val="ECVDate"/>
              <w:rPr>
                <w:color w:val="0070C0"/>
                <w:sz w:val="20"/>
              </w:rPr>
            </w:pPr>
            <w:r w:rsidRPr="00792F5A">
              <w:rPr>
                <w:color w:val="0070C0"/>
                <w:sz w:val="20"/>
              </w:rPr>
              <w:t>Dates (from – to)</w:t>
            </w:r>
          </w:p>
          <w:p w:rsidR="00CE6073" w:rsidRPr="00792F5A" w:rsidRDefault="00CE6073">
            <w:pPr>
              <w:pStyle w:val="ECVDate"/>
              <w:rPr>
                <w:color w:val="0070C0"/>
                <w:sz w:val="20"/>
              </w:rPr>
            </w:pPr>
            <w:r w:rsidRPr="00792F5A">
              <w:rPr>
                <w:color w:val="0070C0"/>
                <w:sz w:val="20"/>
              </w:rPr>
              <w:t>Name and address of office</w:t>
            </w:r>
          </w:p>
          <w:p w:rsidR="00F33943" w:rsidRPr="00792F5A" w:rsidRDefault="00F33943">
            <w:pPr>
              <w:pStyle w:val="ECVDate"/>
              <w:rPr>
                <w:color w:val="0070C0"/>
                <w:sz w:val="20"/>
              </w:rPr>
            </w:pPr>
          </w:p>
          <w:p w:rsidR="00835F09" w:rsidRPr="00792F5A" w:rsidRDefault="00835F09">
            <w:pPr>
              <w:pStyle w:val="ECVDate"/>
              <w:rPr>
                <w:color w:val="0070C0"/>
                <w:sz w:val="20"/>
              </w:rPr>
            </w:pPr>
            <w:r w:rsidRPr="00792F5A">
              <w:rPr>
                <w:color w:val="0070C0"/>
                <w:sz w:val="20"/>
              </w:rPr>
              <w:t>Type of business or sector</w:t>
            </w:r>
          </w:p>
          <w:p w:rsidR="00F33943" w:rsidRPr="00792F5A" w:rsidRDefault="00F33943">
            <w:pPr>
              <w:pStyle w:val="ECVDate"/>
              <w:rPr>
                <w:color w:val="0070C0"/>
                <w:sz w:val="20"/>
              </w:rPr>
            </w:pPr>
          </w:p>
          <w:p w:rsidR="00835F09" w:rsidRPr="00792F5A" w:rsidRDefault="00835F09">
            <w:pPr>
              <w:pStyle w:val="ECVDate"/>
              <w:rPr>
                <w:color w:val="0070C0"/>
                <w:sz w:val="20"/>
              </w:rPr>
            </w:pPr>
            <w:r w:rsidRPr="00792F5A">
              <w:rPr>
                <w:color w:val="0070C0"/>
                <w:sz w:val="20"/>
              </w:rPr>
              <w:t>Occupation or position held</w:t>
            </w:r>
          </w:p>
          <w:p w:rsidR="00F33943" w:rsidRPr="00792F5A" w:rsidRDefault="00F33943">
            <w:pPr>
              <w:pStyle w:val="ECVDate"/>
              <w:rPr>
                <w:color w:val="0070C0"/>
                <w:sz w:val="20"/>
              </w:rPr>
            </w:pPr>
          </w:p>
          <w:p w:rsidR="00CE6073" w:rsidRDefault="00835F09">
            <w:pPr>
              <w:pStyle w:val="ECVDate"/>
            </w:pPr>
            <w:r w:rsidRPr="00792F5A">
              <w:rPr>
                <w:color w:val="0070C0"/>
                <w:sz w:val="20"/>
              </w:rPr>
              <w:t>Main Activities and responsibilities</w:t>
            </w:r>
          </w:p>
        </w:tc>
        <w:tc>
          <w:tcPr>
            <w:tcW w:w="7541" w:type="dxa"/>
            <w:shd w:val="clear" w:color="auto" w:fill="auto"/>
          </w:tcPr>
          <w:p w:rsidR="002946C7" w:rsidRPr="006154A1" w:rsidRDefault="00EC4820">
            <w:pPr>
              <w:pStyle w:val="ECVSubSectionHeading"/>
              <w:rPr>
                <w:color w:val="auto"/>
              </w:rPr>
            </w:pPr>
            <w:r>
              <w:rPr>
                <w:color w:val="auto"/>
              </w:rPr>
              <w:t>2009</w:t>
            </w:r>
          </w:p>
        </w:tc>
      </w:tr>
      <w:tr w:rsidR="002946C7">
        <w:trPr>
          <w:cantSplit/>
        </w:trPr>
        <w:tc>
          <w:tcPr>
            <w:tcW w:w="2834" w:type="dxa"/>
            <w:vMerge/>
            <w:shd w:val="clear" w:color="auto" w:fill="auto"/>
          </w:tcPr>
          <w:p w:rsidR="002946C7" w:rsidRDefault="002946C7"/>
        </w:tc>
        <w:tc>
          <w:tcPr>
            <w:tcW w:w="7541" w:type="dxa"/>
            <w:shd w:val="clear" w:color="auto" w:fill="auto"/>
          </w:tcPr>
          <w:p w:rsidR="002946C7" w:rsidRPr="006217D6" w:rsidRDefault="00184297" w:rsidP="00F33943">
            <w:pPr>
              <w:pStyle w:val="ECVOrganisationDetails"/>
              <w:spacing w:before="0" w:after="0" w:line="240" w:lineRule="auto"/>
              <w:rPr>
                <w:b/>
                <w:color w:val="auto"/>
                <w:sz w:val="22"/>
              </w:rPr>
            </w:pPr>
            <w:r w:rsidRPr="006217D6">
              <w:rPr>
                <w:b/>
                <w:color w:val="auto"/>
                <w:sz w:val="22"/>
              </w:rPr>
              <w:t xml:space="preserve">Yamaha Bisma Sentral </w:t>
            </w:r>
            <w:r w:rsidR="00C01E64" w:rsidRPr="006217D6">
              <w:rPr>
                <w:b/>
                <w:color w:val="auto"/>
                <w:sz w:val="22"/>
              </w:rPr>
              <w:t xml:space="preserve">/ </w:t>
            </w:r>
            <w:r w:rsidRPr="006217D6">
              <w:rPr>
                <w:b/>
                <w:color w:val="auto"/>
                <w:sz w:val="22"/>
              </w:rPr>
              <w:t>Denpasar</w:t>
            </w:r>
            <w:r w:rsidR="00C01E64" w:rsidRPr="006217D6">
              <w:rPr>
                <w:b/>
                <w:color w:val="auto"/>
                <w:sz w:val="22"/>
              </w:rPr>
              <w:t xml:space="preserve">, </w:t>
            </w:r>
            <w:r w:rsidR="00C114D5" w:rsidRPr="006217D6">
              <w:rPr>
                <w:b/>
                <w:color w:val="auto"/>
                <w:sz w:val="22"/>
              </w:rPr>
              <w:t xml:space="preserve">Bali, </w:t>
            </w:r>
            <w:r w:rsidR="00C01E64" w:rsidRPr="006217D6">
              <w:rPr>
                <w:b/>
                <w:color w:val="auto"/>
                <w:sz w:val="22"/>
              </w:rPr>
              <w:t>Indonesia</w:t>
            </w:r>
          </w:p>
          <w:p w:rsidR="00F33943" w:rsidRPr="003A0F58" w:rsidRDefault="00F33943" w:rsidP="00F33943">
            <w:pPr>
              <w:pStyle w:val="ECVOrganisationDetails"/>
              <w:spacing w:before="0" w:after="0" w:line="240" w:lineRule="auto"/>
              <w:rPr>
                <w:color w:val="auto"/>
                <w:sz w:val="22"/>
              </w:rPr>
            </w:pPr>
          </w:p>
          <w:p w:rsidR="00C01E64" w:rsidRPr="003A0F58" w:rsidRDefault="006C3A05" w:rsidP="00F33943">
            <w:pPr>
              <w:pStyle w:val="ECVOrganisationDetails"/>
              <w:spacing w:before="0" w:after="0" w:line="240" w:lineRule="auto"/>
              <w:rPr>
                <w:color w:val="auto"/>
                <w:sz w:val="22"/>
              </w:rPr>
            </w:pPr>
            <w:r>
              <w:rPr>
                <w:color w:val="auto"/>
                <w:sz w:val="22"/>
              </w:rPr>
              <w:t>Automotive</w:t>
            </w:r>
            <w:r w:rsidR="00B6051F">
              <w:rPr>
                <w:color w:val="auto"/>
                <w:sz w:val="22"/>
              </w:rPr>
              <w:t xml:space="preserve"> Retail</w:t>
            </w:r>
          </w:p>
          <w:p w:rsidR="00F33943" w:rsidRPr="003A0F58" w:rsidRDefault="00F33943" w:rsidP="00F33943">
            <w:pPr>
              <w:pStyle w:val="ECVOrganisationDetails"/>
              <w:spacing w:before="0" w:after="0" w:line="240" w:lineRule="auto"/>
              <w:rPr>
                <w:color w:val="auto"/>
                <w:sz w:val="22"/>
              </w:rPr>
            </w:pPr>
          </w:p>
          <w:p w:rsidR="00F33943" w:rsidRPr="008611FB" w:rsidRDefault="00405D92" w:rsidP="00F33943">
            <w:pPr>
              <w:pStyle w:val="ECVOrganisationDetails"/>
              <w:spacing w:before="0" w:after="0" w:line="240" w:lineRule="auto"/>
              <w:rPr>
                <w:b/>
                <w:color w:val="auto"/>
                <w:sz w:val="22"/>
              </w:rPr>
            </w:pPr>
            <w:r w:rsidRPr="008611FB">
              <w:rPr>
                <w:b/>
                <w:color w:val="auto"/>
                <w:sz w:val="22"/>
              </w:rPr>
              <w:t>Sales Manager</w:t>
            </w:r>
          </w:p>
        </w:tc>
      </w:tr>
      <w:tr w:rsidR="002946C7">
        <w:trPr>
          <w:cantSplit/>
        </w:trPr>
        <w:tc>
          <w:tcPr>
            <w:tcW w:w="2834" w:type="dxa"/>
            <w:vMerge/>
            <w:shd w:val="clear" w:color="auto" w:fill="auto"/>
          </w:tcPr>
          <w:p w:rsidR="002946C7" w:rsidRDefault="002946C7"/>
        </w:tc>
        <w:tc>
          <w:tcPr>
            <w:tcW w:w="7541" w:type="dxa"/>
            <w:shd w:val="clear" w:color="auto" w:fill="auto"/>
          </w:tcPr>
          <w:p w:rsidR="002946C7" w:rsidRPr="003A0F58" w:rsidRDefault="002946C7" w:rsidP="00F33943">
            <w:pPr>
              <w:pStyle w:val="ECVSectionBullet"/>
              <w:spacing w:line="240" w:lineRule="auto"/>
              <w:rPr>
                <w:color w:val="auto"/>
                <w:sz w:val="22"/>
                <w:szCs w:val="22"/>
              </w:rPr>
            </w:pPr>
          </w:p>
        </w:tc>
      </w:tr>
      <w:tr w:rsidR="002946C7">
        <w:trPr>
          <w:cantSplit/>
          <w:trHeight w:val="340"/>
        </w:trPr>
        <w:tc>
          <w:tcPr>
            <w:tcW w:w="2834" w:type="dxa"/>
            <w:vMerge/>
            <w:shd w:val="clear" w:color="auto" w:fill="auto"/>
          </w:tcPr>
          <w:p w:rsidR="002946C7" w:rsidRDefault="002946C7"/>
        </w:tc>
        <w:tc>
          <w:tcPr>
            <w:tcW w:w="7541" w:type="dxa"/>
            <w:shd w:val="clear" w:color="auto" w:fill="auto"/>
            <w:vAlign w:val="bottom"/>
          </w:tcPr>
          <w:p w:rsidR="001F3AD1" w:rsidRDefault="00E61B84" w:rsidP="00E61B84">
            <w:pPr>
              <w:pStyle w:val="ECVBusinessSectorRow"/>
              <w:jc w:val="both"/>
              <w:rPr>
                <w:color w:val="auto"/>
                <w:sz w:val="22"/>
                <w:szCs w:val="22"/>
              </w:rPr>
            </w:pPr>
            <w:r w:rsidRPr="00E61B84">
              <w:rPr>
                <w:color w:val="auto"/>
                <w:sz w:val="22"/>
                <w:szCs w:val="22"/>
              </w:rPr>
              <w:t>Determines annual unit and gross-profit plans by implementing marketing strategies; analyzing trends and results. Establishes sales objectives by forecasting and developing annual sales quotas for regions and territories; projecting expected sales volume and profit for existing and new products.</w:t>
            </w:r>
          </w:p>
          <w:p w:rsidR="001F3AD1" w:rsidRDefault="001F3AD1" w:rsidP="00E61B84">
            <w:pPr>
              <w:pStyle w:val="ECVBusinessSectorRow"/>
              <w:jc w:val="both"/>
              <w:rPr>
                <w:color w:val="auto"/>
                <w:sz w:val="22"/>
                <w:szCs w:val="22"/>
              </w:rPr>
            </w:pPr>
          </w:p>
          <w:p w:rsidR="00146B47" w:rsidRDefault="00E61B84" w:rsidP="00C80BDF">
            <w:pPr>
              <w:pStyle w:val="ECVBusinessSectorRow"/>
              <w:jc w:val="both"/>
              <w:rPr>
                <w:color w:val="auto"/>
                <w:sz w:val="22"/>
                <w:szCs w:val="22"/>
              </w:rPr>
            </w:pPr>
            <w:r w:rsidRPr="00E61B84">
              <w:rPr>
                <w:color w:val="auto"/>
                <w:sz w:val="22"/>
                <w:szCs w:val="22"/>
              </w:rPr>
              <w:t xml:space="preserve">Implements </w:t>
            </w:r>
            <w:r w:rsidR="00146B47">
              <w:rPr>
                <w:color w:val="auto"/>
                <w:sz w:val="22"/>
                <w:szCs w:val="22"/>
              </w:rPr>
              <w:t>regional</w:t>
            </w:r>
            <w:r w:rsidRPr="00E61B84">
              <w:rPr>
                <w:color w:val="auto"/>
                <w:sz w:val="22"/>
                <w:szCs w:val="22"/>
              </w:rPr>
              <w:t xml:space="preserve"> sales programs by developing field sales action plans. Maintains sales volume, product mix, and selling price by keeping current with supply and demand, changing trends, economic indicators, and competitors. Establishes and adjusts selling prices by monitoring costs, competition, and supply and demand. Completes </w:t>
            </w:r>
            <w:r w:rsidR="00C80BDF">
              <w:rPr>
                <w:color w:val="auto"/>
                <w:sz w:val="22"/>
                <w:szCs w:val="22"/>
              </w:rPr>
              <w:t xml:space="preserve">regional </w:t>
            </w:r>
            <w:r w:rsidRPr="00E61B84">
              <w:rPr>
                <w:color w:val="auto"/>
                <w:sz w:val="22"/>
                <w:szCs w:val="22"/>
              </w:rPr>
              <w:t xml:space="preserve">sales operational requirements by scheduling and assigning employees; following up on work results. </w:t>
            </w:r>
          </w:p>
          <w:p w:rsidR="00146B47" w:rsidRDefault="00146B47" w:rsidP="00C80BDF">
            <w:pPr>
              <w:pStyle w:val="ECVBusinessSectorRow"/>
              <w:jc w:val="both"/>
              <w:rPr>
                <w:color w:val="auto"/>
                <w:sz w:val="22"/>
                <w:szCs w:val="22"/>
              </w:rPr>
            </w:pPr>
          </w:p>
          <w:p w:rsidR="002946C7" w:rsidRPr="00E61B84" w:rsidRDefault="00E61B84" w:rsidP="00E66882">
            <w:pPr>
              <w:pStyle w:val="ECVBusinessSectorRow"/>
              <w:jc w:val="both"/>
              <w:rPr>
                <w:color w:val="auto"/>
                <w:sz w:val="22"/>
                <w:szCs w:val="22"/>
              </w:rPr>
            </w:pPr>
            <w:r w:rsidRPr="00E61B84">
              <w:rPr>
                <w:color w:val="auto"/>
                <w:sz w:val="22"/>
                <w:szCs w:val="22"/>
              </w:rPr>
              <w:t xml:space="preserve">Maintains </w:t>
            </w:r>
            <w:r w:rsidR="00146B47">
              <w:rPr>
                <w:color w:val="auto"/>
                <w:sz w:val="22"/>
                <w:szCs w:val="22"/>
              </w:rPr>
              <w:t xml:space="preserve">regional </w:t>
            </w:r>
            <w:r w:rsidRPr="00E61B84">
              <w:rPr>
                <w:color w:val="auto"/>
                <w:sz w:val="22"/>
                <w:szCs w:val="22"/>
              </w:rPr>
              <w:t xml:space="preserve">sales staff by recruiting, selecting, orienting, and training employees. Maintains </w:t>
            </w:r>
            <w:r w:rsidR="00E66882">
              <w:rPr>
                <w:color w:val="auto"/>
                <w:sz w:val="22"/>
                <w:szCs w:val="22"/>
              </w:rPr>
              <w:t xml:space="preserve">regional </w:t>
            </w:r>
            <w:r w:rsidRPr="00E61B84">
              <w:rPr>
                <w:color w:val="auto"/>
                <w:sz w:val="22"/>
                <w:szCs w:val="22"/>
              </w:rPr>
              <w:t xml:space="preserve">sales staff job results by </w:t>
            </w:r>
            <w:r w:rsidR="006C7733" w:rsidRPr="00E61B84">
              <w:rPr>
                <w:color w:val="auto"/>
                <w:sz w:val="22"/>
                <w:szCs w:val="22"/>
              </w:rPr>
              <w:t>counselling</w:t>
            </w:r>
            <w:r w:rsidRPr="00E61B84">
              <w:rPr>
                <w:color w:val="auto"/>
                <w:sz w:val="22"/>
                <w:szCs w:val="22"/>
              </w:rPr>
              <w:t xml:space="preserve"> and disciplining employees; planning, monitoring, and appraising job results. Maintains professional and technical knowledge by attending educational workshops; reviewing professional publications; establishing personal networks; participating in professional societies. Contributes to team effort by accomplishing related results as needed. </w:t>
            </w:r>
          </w:p>
        </w:tc>
      </w:tr>
    </w:tbl>
    <w:p w:rsidR="003D372C" w:rsidRDefault="003D372C">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3D372C" w:rsidTr="004C6FDC">
        <w:trPr>
          <w:cantSplit/>
        </w:trPr>
        <w:tc>
          <w:tcPr>
            <w:tcW w:w="2834" w:type="dxa"/>
            <w:vMerge w:val="restart"/>
            <w:shd w:val="clear" w:color="auto" w:fill="auto"/>
          </w:tcPr>
          <w:p w:rsidR="003D372C" w:rsidRPr="00792F5A" w:rsidRDefault="003D372C" w:rsidP="004C6FDC">
            <w:pPr>
              <w:pStyle w:val="ECVDate"/>
              <w:rPr>
                <w:color w:val="0070C0"/>
                <w:sz w:val="20"/>
              </w:rPr>
            </w:pPr>
            <w:r w:rsidRPr="00792F5A">
              <w:rPr>
                <w:color w:val="0070C0"/>
                <w:sz w:val="20"/>
              </w:rPr>
              <w:t>Dates (from – to)</w:t>
            </w:r>
          </w:p>
          <w:p w:rsidR="003D372C" w:rsidRPr="00792F5A" w:rsidRDefault="003D372C" w:rsidP="004C6FDC">
            <w:pPr>
              <w:pStyle w:val="ECVDate"/>
              <w:rPr>
                <w:color w:val="0070C0"/>
                <w:sz w:val="20"/>
              </w:rPr>
            </w:pPr>
            <w:r w:rsidRPr="00792F5A">
              <w:rPr>
                <w:color w:val="0070C0"/>
                <w:sz w:val="20"/>
              </w:rPr>
              <w:t>Name and address of office</w:t>
            </w:r>
          </w:p>
          <w:p w:rsidR="003D372C" w:rsidRPr="00792F5A" w:rsidRDefault="003D372C" w:rsidP="004C6FDC">
            <w:pPr>
              <w:pStyle w:val="ECVDate"/>
              <w:rPr>
                <w:color w:val="0070C0"/>
                <w:sz w:val="20"/>
              </w:rPr>
            </w:pPr>
          </w:p>
          <w:p w:rsidR="003D372C" w:rsidRPr="00792F5A" w:rsidRDefault="003D372C" w:rsidP="004C6FDC">
            <w:pPr>
              <w:pStyle w:val="ECVDate"/>
              <w:rPr>
                <w:color w:val="0070C0"/>
                <w:sz w:val="20"/>
              </w:rPr>
            </w:pPr>
            <w:r w:rsidRPr="00792F5A">
              <w:rPr>
                <w:color w:val="0070C0"/>
                <w:sz w:val="20"/>
              </w:rPr>
              <w:t>Type of business or sector</w:t>
            </w:r>
          </w:p>
          <w:p w:rsidR="003D372C" w:rsidRPr="00792F5A" w:rsidRDefault="003D372C" w:rsidP="004C6FDC">
            <w:pPr>
              <w:pStyle w:val="ECVDate"/>
              <w:rPr>
                <w:color w:val="0070C0"/>
                <w:sz w:val="20"/>
              </w:rPr>
            </w:pPr>
          </w:p>
          <w:p w:rsidR="003D372C" w:rsidRPr="00792F5A" w:rsidRDefault="003D372C" w:rsidP="004C6FDC">
            <w:pPr>
              <w:pStyle w:val="ECVDate"/>
              <w:rPr>
                <w:color w:val="0070C0"/>
                <w:sz w:val="20"/>
              </w:rPr>
            </w:pPr>
            <w:r w:rsidRPr="00792F5A">
              <w:rPr>
                <w:color w:val="0070C0"/>
                <w:sz w:val="20"/>
              </w:rPr>
              <w:t>Occupation or position held</w:t>
            </w:r>
          </w:p>
          <w:p w:rsidR="003D372C" w:rsidRPr="00792F5A" w:rsidRDefault="003D372C" w:rsidP="004C6FDC">
            <w:pPr>
              <w:pStyle w:val="ECVDate"/>
              <w:rPr>
                <w:color w:val="0070C0"/>
                <w:sz w:val="20"/>
              </w:rPr>
            </w:pPr>
          </w:p>
          <w:p w:rsidR="003D372C" w:rsidRDefault="003D372C" w:rsidP="004C6FDC">
            <w:pPr>
              <w:pStyle w:val="ECVDate"/>
            </w:pPr>
            <w:r w:rsidRPr="00792F5A">
              <w:rPr>
                <w:color w:val="0070C0"/>
                <w:sz w:val="20"/>
              </w:rPr>
              <w:t>Main Activities and responsibilities</w:t>
            </w:r>
          </w:p>
        </w:tc>
        <w:tc>
          <w:tcPr>
            <w:tcW w:w="7541" w:type="dxa"/>
            <w:shd w:val="clear" w:color="auto" w:fill="auto"/>
          </w:tcPr>
          <w:p w:rsidR="003D372C" w:rsidRPr="006154A1" w:rsidRDefault="00973C39" w:rsidP="004C6FDC">
            <w:pPr>
              <w:pStyle w:val="ECVSubSectionHeading"/>
              <w:rPr>
                <w:color w:val="auto"/>
              </w:rPr>
            </w:pPr>
            <w:r>
              <w:rPr>
                <w:color w:val="auto"/>
              </w:rPr>
              <w:lastRenderedPageBreak/>
              <w:t>Jan – Aug 2011</w:t>
            </w:r>
          </w:p>
        </w:tc>
      </w:tr>
      <w:tr w:rsidR="003D372C" w:rsidRPr="003A7ECD" w:rsidTr="004C6FDC">
        <w:trPr>
          <w:cantSplit/>
        </w:trPr>
        <w:tc>
          <w:tcPr>
            <w:tcW w:w="2834" w:type="dxa"/>
            <w:vMerge/>
            <w:shd w:val="clear" w:color="auto" w:fill="auto"/>
          </w:tcPr>
          <w:p w:rsidR="003D372C" w:rsidRPr="003A7ECD" w:rsidRDefault="003D372C" w:rsidP="004C6FDC">
            <w:pPr>
              <w:rPr>
                <w:color w:val="auto"/>
                <w:sz w:val="22"/>
                <w:szCs w:val="22"/>
              </w:rPr>
            </w:pPr>
          </w:p>
        </w:tc>
        <w:tc>
          <w:tcPr>
            <w:tcW w:w="7541" w:type="dxa"/>
            <w:shd w:val="clear" w:color="auto" w:fill="auto"/>
          </w:tcPr>
          <w:p w:rsidR="003D372C" w:rsidRPr="006217D6" w:rsidRDefault="00EA3BC7" w:rsidP="004C6FDC">
            <w:pPr>
              <w:pStyle w:val="ECVOrganisationDetails"/>
              <w:spacing w:before="0" w:after="0" w:line="240" w:lineRule="auto"/>
              <w:rPr>
                <w:b/>
                <w:color w:val="auto"/>
                <w:sz w:val="22"/>
                <w:szCs w:val="22"/>
              </w:rPr>
            </w:pPr>
            <w:r w:rsidRPr="006217D6">
              <w:rPr>
                <w:b/>
                <w:color w:val="auto"/>
                <w:sz w:val="22"/>
                <w:szCs w:val="22"/>
              </w:rPr>
              <w:t>Lelaki Chef</w:t>
            </w:r>
          </w:p>
          <w:p w:rsidR="00056C2F" w:rsidRPr="003A7ECD" w:rsidRDefault="00056C2F" w:rsidP="004C6FDC">
            <w:pPr>
              <w:pStyle w:val="ECVOrganisationDetails"/>
              <w:spacing w:before="0" w:after="0" w:line="240" w:lineRule="auto"/>
              <w:rPr>
                <w:color w:val="auto"/>
                <w:sz w:val="22"/>
                <w:szCs w:val="22"/>
              </w:rPr>
            </w:pPr>
          </w:p>
          <w:p w:rsidR="003D372C" w:rsidRPr="003A7ECD" w:rsidRDefault="00056C2F" w:rsidP="004C6FDC">
            <w:pPr>
              <w:pStyle w:val="ECVOrganisationDetails"/>
              <w:spacing w:before="0" w:after="0" w:line="240" w:lineRule="auto"/>
              <w:rPr>
                <w:color w:val="auto"/>
                <w:sz w:val="22"/>
                <w:szCs w:val="22"/>
              </w:rPr>
            </w:pPr>
            <w:r w:rsidRPr="003A7ECD">
              <w:rPr>
                <w:color w:val="auto"/>
                <w:sz w:val="22"/>
                <w:szCs w:val="22"/>
              </w:rPr>
              <w:t>Food and Beverages / Restaurants</w:t>
            </w:r>
          </w:p>
          <w:p w:rsidR="003D372C" w:rsidRPr="003A7ECD" w:rsidRDefault="003D372C" w:rsidP="004C6FDC">
            <w:pPr>
              <w:pStyle w:val="ECVOrganisationDetails"/>
              <w:spacing w:before="0" w:after="0" w:line="240" w:lineRule="auto"/>
              <w:rPr>
                <w:color w:val="auto"/>
                <w:sz w:val="22"/>
                <w:szCs w:val="22"/>
              </w:rPr>
            </w:pPr>
          </w:p>
          <w:p w:rsidR="003D372C" w:rsidRPr="008611FB" w:rsidRDefault="00056C2F" w:rsidP="004C6FDC">
            <w:pPr>
              <w:pStyle w:val="ECVOrganisationDetails"/>
              <w:spacing w:before="0" w:after="0" w:line="240" w:lineRule="auto"/>
              <w:rPr>
                <w:b/>
                <w:color w:val="auto"/>
                <w:sz w:val="22"/>
                <w:szCs w:val="22"/>
              </w:rPr>
            </w:pPr>
            <w:r w:rsidRPr="008611FB">
              <w:rPr>
                <w:rStyle w:val="d-job-title"/>
                <w:b/>
                <w:color w:val="auto"/>
                <w:sz w:val="22"/>
                <w:szCs w:val="22"/>
              </w:rPr>
              <w:t>Chief Operations Officer</w:t>
            </w:r>
          </w:p>
        </w:tc>
      </w:tr>
      <w:tr w:rsidR="003D372C" w:rsidRPr="003A7ECD" w:rsidTr="004C6FDC">
        <w:trPr>
          <w:cantSplit/>
        </w:trPr>
        <w:tc>
          <w:tcPr>
            <w:tcW w:w="2834" w:type="dxa"/>
            <w:vMerge/>
            <w:shd w:val="clear" w:color="auto" w:fill="auto"/>
          </w:tcPr>
          <w:p w:rsidR="003D372C" w:rsidRPr="003A7ECD" w:rsidRDefault="003D372C" w:rsidP="004C6FDC">
            <w:pPr>
              <w:rPr>
                <w:color w:val="auto"/>
                <w:sz w:val="22"/>
                <w:szCs w:val="22"/>
              </w:rPr>
            </w:pPr>
          </w:p>
        </w:tc>
        <w:tc>
          <w:tcPr>
            <w:tcW w:w="7541" w:type="dxa"/>
            <w:shd w:val="clear" w:color="auto" w:fill="auto"/>
          </w:tcPr>
          <w:p w:rsidR="003D372C" w:rsidRPr="003A7ECD" w:rsidRDefault="003D372C" w:rsidP="004C6FDC">
            <w:pPr>
              <w:pStyle w:val="ECVSectionBullet"/>
              <w:spacing w:line="240" w:lineRule="auto"/>
              <w:rPr>
                <w:color w:val="auto"/>
                <w:sz w:val="22"/>
                <w:szCs w:val="22"/>
              </w:rPr>
            </w:pPr>
          </w:p>
        </w:tc>
      </w:tr>
      <w:tr w:rsidR="003D372C" w:rsidRPr="003A7ECD" w:rsidTr="004C6FDC">
        <w:trPr>
          <w:cantSplit/>
          <w:trHeight w:val="340"/>
        </w:trPr>
        <w:tc>
          <w:tcPr>
            <w:tcW w:w="2834" w:type="dxa"/>
            <w:vMerge/>
            <w:shd w:val="clear" w:color="auto" w:fill="auto"/>
          </w:tcPr>
          <w:p w:rsidR="003D372C" w:rsidRPr="003A7ECD" w:rsidRDefault="003D372C" w:rsidP="004C6FDC">
            <w:pPr>
              <w:rPr>
                <w:color w:val="auto"/>
                <w:sz w:val="22"/>
                <w:szCs w:val="22"/>
              </w:rPr>
            </w:pPr>
          </w:p>
        </w:tc>
        <w:tc>
          <w:tcPr>
            <w:tcW w:w="7541" w:type="dxa"/>
            <w:shd w:val="clear" w:color="auto" w:fill="auto"/>
            <w:vAlign w:val="bottom"/>
          </w:tcPr>
          <w:p w:rsidR="00973C39" w:rsidRPr="003A7ECD" w:rsidRDefault="00973C39" w:rsidP="004C6FDC">
            <w:pPr>
              <w:pStyle w:val="ECVBusinessSectorRow"/>
              <w:rPr>
                <w:color w:val="auto"/>
                <w:sz w:val="22"/>
                <w:szCs w:val="22"/>
              </w:rPr>
            </w:pPr>
            <w:r w:rsidRPr="00256D11">
              <w:rPr>
                <w:b/>
                <w:color w:val="auto"/>
                <w:sz w:val="22"/>
                <w:szCs w:val="22"/>
              </w:rPr>
              <w:t>Business activities</w:t>
            </w:r>
            <w:r w:rsidRPr="003A7ECD">
              <w:rPr>
                <w:color w:val="auto"/>
                <w:sz w:val="22"/>
                <w:szCs w:val="22"/>
              </w:rPr>
              <w:t xml:space="preserve">: </w:t>
            </w:r>
          </w:p>
          <w:p w:rsidR="00973C39" w:rsidRPr="003A7ECD" w:rsidRDefault="00973C39" w:rsidP="00CF438E">
            <w:pPr>
              <w:pStyle w:val="ECVBusinessSectorRow"/>
              <w:jc w:val="both"/>
              <w:rPr>
                <w:color w:val="auto"/>
                <w:sz w:val="22"/>
                <w:szCs w:val="22"/>
              </w:rPr>
            </w:pPr>
            <w:r w:rsidRPr="003A7ECD">
              <w:rPr>
                <w:color w:val="auto"/>
                <w:sz w:val="22"/>
                <w:szCs w:val="22"/>
              </w:rPr>
              <w:t>Taking responsibility for the business performance of the restaurant. Analysing and planning restaurant sales levels and profitability. Organising marketing activities, such as promotional events and discount schemes. Preparing reports at the end of the shift/week, including staff control, food control and sales. Creating and executing plans for department sales, profit and staff development. Setting budgets and/or agreeing them with senior management. P</w:t>
            </w:r>
            <w:r w:rsidR="00770238">
              <w:rPr>
                <w:color w:val="auto"/>
                <w:sz w:val="22"/>
                <w:szCs w:val="22"/>
              </w:rPr>
              <w:t xml:space="preserve">lanning and coordinating menus and having responsible to </w:t>
            </w:r>
            <w:r w:rsidR="00981EEE">
              <w:rPr>
                <w:color w:val="auto"/>
                <w:sz w:val="22"/>
                <w:szCs w:val="22"/>
              </w:rPr>
              <w:t>principal.</w:t>
            </w:r>
          </w:p>
          <w:p w:rsidR="00973C39" w:rsidRPr="003A7ECD" w:rsidRDefault="00973C39" w:rsidP="004C6FDC">
            <w:pPr>
              <w:pStyle w:val="ECVBusinessSectorRow"/>
              <w:rPr>
                <w:color w:val="auto"/>
                <w:sz w:val="22"/>
                <w:szCs w:val="22"/>
              </w:rPr>
            </w:pPr>
          </w:p>
          <w:p w:rsidR="00973C39" w:rsidRPr="003A7ECD" w:rsidRDefault="00973C39" w:rsidP="004C6FDC">
            <w:pPr>
              <w:pStyle w:val="ECVBusinessSectorRow"/>
              <w:rPr>
                <w:color w:val="auto"/>
                <w:sz w:val="22"/>
                <w:szCs w:val="22"/>
              </w:rPr>
            </w:pPr>
            <w:r w:rsidRPr="00256D11">
              <w:rPr>
                <w:b/>
                <w:color w:val="auto"/>
                <w:sz w:val="22"/>
                <w:szCs w:val="22"/>
              </w:rPr>
              <w:t>Front-of-house</w:t>
            </w:r>
            <w:r w:rsidRPr="003A7ECD">
              <w:rPr>
                <w:color w:val="auto"/>
                <w:sz w:val="22"/>
                <w:szCs w:val="22"/>
              </w:rPr>
              <w:t xml:space="preserve">: </w:t>
            </w:r>
          </w:p>
          <w:p w:rsidR="00973C39" w:rsidRPr="003A7ECD" w:rsidRDefault="00973C39" w:rsidP="00CF438E">
            <w:pPr>
              <w:pStyle w:val="ECVBusinessSectorRow"/>
              <w:jc w:val="both"/>
              <w:rPr>
                <w:color w:val="auto"/>
                <w:sz w:val="22"/>
                <w:szCs w:val="22"/>
              </w:rPr>
            </w:pPr>
            <w:r w:rsidRPr="003A7ECD">
              <w:rPr>
                <w:color w:val="auto"/>
                <w:sz w:val="22"/>
                <w:szCs w:val="22"/>
              </w:rPr>
              <w:t xml:space="preserve">Coordinating the entire operation of the restaurant during scheduled shifts. Managing staff and providing them with feedback. Responding to customer complaints. Ensuring that all employees adhere to the company's uniform standards. Meeting and greeting customers and organising table reservations. Advising customers on menu and wine choice. Recruiting, training and motivating staff. Organising and supervising the shifts of kitchen, waiting and cleaning staff. </w:t>
            </w:r>
          </w:p>
          <w:p w:rsidR="00973C39" w:rsidRPr="003A7ECD" w:rsidRDefault="00973C39" w:rsidP="004C6FDC">
            <w:pPr>
              <w:pStyle w:val="ECVBusinessSectorRow"/>
              <w:rPr>
                <w:color w:val="auto"/>
                <w:sz w:val="22"/>
                <w:szCs w:val="22"/>
              </w:rPr>
            </w:pPr>
          </w:p>
          <w:p w:rsidR="00973C39" w:rsidRPr="003A7ECD" w:rsidRDefault="00973C39" w:rsidP="004C6FDC">
            <w:pPr>
              <w:pStyle w:val="ECVBusinessSectorRow"/>
              <w:rPr>
                <w:color w:val="auto"/>
                <w:sz w:val="22"/>
                <w:szCs w:val="22"/>
              </w:rPr>
            </w:pPr>
            <w:r w:rsidRPr="00256D11">
              <w:rPr>
                <w:b/>
                <w:color w:val="auto"/>
                <w:sz w:val="22"/>
                <w:szCs w:val="22"/>
              </w:rPr>
              <w:t>Housekeeping</w:t>
            </w:r>
            <w:r w:rsidRPr="003A7ECD">
              <w:rPr>
                <w:color w:val="auto"/>
                <w:sz w:val="22"/>
                <w:szCs w:val="22"/>
              </w:rPr>
              <w:t xml:space="preserve">: </w:t>
            </w:r>
          </w:p>
          <w:p w:rsidR="003D372C" w:rsidRPr="003A7ECD" w:rsidRDefault="00973C39" w:rsidP="00CF438E">
            <w:pPr>
              <w:pStyle w:val="ECVBusinessSectorRow"/>
              <w:jc w:val="both"/>
              <w:rPr>
                <w:color w:val="auto"/>
                <w:sz w:val="22"/>
                <w:szCs w:val="22"/>
              </w:rPr>
            </w:pPr>
            <w:r w:rsidRPr="003A7ECD">
              <w:rPr>
                <w:color w:val="auto"/>
                <w:sz w:val="22"/>
                <w:szCs w:val="22"/>
              </w:rPr>
              <w:t>Maintaining high standards of quality control, hygiene, and health and safety. Checking stock levels and ordering supplies. Preparing cash drawers and providing petty cash as required. Helping in any area of the restaurant when circumstances dictate</w:t>
            </w:r>
          </w:p>
        </w:tc>
      </w:tr>
    </w:tbl>
    <w:p w:rsidR="003D372C" w:rsidRPr="003A7ECD" w:rsidRDefault="003D372C">
      <w:pPr>
        <w:pStyle w:val="ECVText"/>
        <w:rPr>
          <w:color w:val="auto"/>
          <w:sz w:val="22"/>
          <w:szCs w:val="22"/>
        </w:rPr>
      </w:pPr>
    </w:p>
    <w:p w:rsidR="003D372C" w:rsidRDefault="003D372C">
      <w:pPr>
        <w:pStyle w:val="ECVText"/>
      </w:pPr>
    </w:p>
    <w:p w:rsidR="003D372C" w:rsidRDefault="003D372C">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3D372C" w:rsidTr="004C6FDC">
        <w:trPr>
          <w:cantSplit/>
        </w:trPr>
        <w:tc>
          <w:tcPr>
            <w:tcW w:w="2834" w:type="dxa"/>
            <w:vMerge w:val="restart"/>
            <w:shd w:val="clear" w:color="auto" w:fill="auto"/>
          </w:tcPr>
          <w:p w:rsidR="003D372C" w:rsidRPr="00792F5A" w:rsidRDefault="003D372C" w:rsidP="004C6FDC">
            <w:pPr>
              <w:pStyle w:val="ECVDate"/>
              <w:rPr>
                <w:color w:val="0070C0"/>
                <w:sz w:val="20"/>
              </w:rPr>
            </w:pPr>
            <w:r w:rsidRPr="00792F5A">
              <w:rPr>
                <w:color w:val="0070C0"/>
                <w:sz w:val="20"/>
              </w:rPr>
              <w:t>Dates (from – to)</w:t>
            </w:r>
          </w:p>
          <w:p w:rsidR="003D372C" w:rsidRPr="00792F5A" w:rsidRDefault="003D372C" w:rsidP="004C6FDC">
            <w:pPr>
              <w:pStyle w:val="ECVDate"/>
              <w:rPr>
                <w:color w:val="0070C0"/>
                <w:sz w:val="20"/>
              </w:rPr>
            </w:pPr>
            <w:r w:rsidRPr="00792F5A">
              <w:rPr>
                <w:color w:val="0070C0"/>
                <w:sz w:val="20"/>
              </w:rPr>
              <w:t>Name and address of office</w:t>
            </w:r>
          </w:p>
          <w:p w:rsidR="003D372C" w:rsidRPr="00792F5A" w:rsidRDefault="003D372C" w:rsidP="004C6FDC">
            <w:pPr>
              <w:pStyle w:val="ECVDate"/>
              <w:rPr>
                <w:color w:val="0070C0"/>
                <w:sz w:val="20"/>
              </w:rPr>
            </w:pPr>
          </w:p>
          <w:p w:rsidR="003D372C" w:rsidRPr="00792F5A" w:rsidRDefault="003D372C" w:rsidP="004C6FDC">
            <w:pPr>
              <w:pStyle w:val="ECVDate"/>
              <w:rPr>
                <w:color w:val="0070C0"/>
                <w:sz w:val="20"/>
              </w:rPr>
            </w:pPr>
            <w:r w:rsidRPr="00792F5A">
              <w:rPr>
                <w:color w:val="0070C0"/>
                <w:sz w:val="20"/>
              </w:rPr>
              <w:t>Type of business or sector</w:t>
            </w:r>
          </w:p>
          <w:p w:rsidR="003D372C" w:rsidRPr="00792F5A" w:rsidRDefault="003D372C" w:rsidP="004C6FDC">
            <w:pPr>
              <w:pStyle w:val="ECVDate"/>
              <w:rPr>
                <w:color w:val="0070C0"/>
                <w:sz w:val="20"/>
              </w:rPr>
            </w:pPr>
          </w:p>
          <w:p w:rsidR="003D372C" w:rsidRPr="00792F5A" w:rsidRDefault="003D372C" w:rsidP="004C6FDC">
            <w:pPr>
              <w:pStyle w:val="ECVDate"/>
              <w:rPr>
                <w:color w:val="0070C0"/>
                <w:sz w:val="20"/>
              </w:rPr>
            </w:pPr>
            <w:r w:rsidRPr="00792F5A">
              <w:rPr>
                <w:color w:val="0070C0"/>
                <w:sz w:val="20"/>
              </w:rPr>
              <w:t>Occupation or position held</w:t>
            </w:r>
          </w:p>
          <w:p w:rsidR="003D372C" w:rsidRPr="00792F5A" w:rsidRDefault="003D372C" w:rsidP="004C6FDC">
            <w:pPr>
              <w:pStyle w:val="ECVDate"/>
              <w:rPr>
                <w:color w:val="0070C0"/>
                <w:sz w:val="20"/>
              </w:rPr>
            </w:pPr>
          </w:p>
          <w:p w:rsidR="003D372C" w:rsidRDefault="003D372C" w:rsidP="004C6FDC">
            <w:pPr>
              <w:pStyle w:val="ECVDate"/>
            </w:pPr>
            <w:r w:rsidRPr="00792F5A">
              <w:rPr>
                <w:color w:val="0070C0"/>
                <w:sz w:val="20"/>
              </w:rPr>
              <w:t>Main Activities and responsibilities</w:t>
            </w:r>
          </w:p>
        </w:tc>
        <w:tc>
          <w:tcPr>
            <w:tcW w:w="7541" w:type="dxa"/>
            <w:shd w:val="clear" w:color="auto" w:fill="auto"/>
          </w:tcPr>
          <w:p w:rsidR="003D372C" w:rsidRPr="005E2C07" w:rsidRDefault="00861CAC" w:rsidP="005E2C07">
            <w:pPr>
              <w:pStyle w:val="ECVSubSectionHeading"/>
              <w:spacing w:line="240" w:lineRule="auto"/>
              <w:rPr>
                <w:color w:val="auto"/>
                <w:szCs w:val="22"/>
              </w:rPr>
            </w:pPr>
            <w:r>
              <w:rPr>
                <w:color w:val="auto"/>
                <w:szCs w:val="22"/>
              </w:rPr>
              <w:t>Sep</w:t>
            </w:r>
            <w:r w:rsidR="00173505" w:rsidRPr="005E2C07">
              <w:rPr>
                <w:color w:val="auto"/>
                <w:szCs w:val="22"/>
              </w:rPr>
              <w:t>—Dec 2011</w:t>
            </w:r>
          </w:p>
        </w:tc>
      </w:tr>
      <w:tr w:rsidR="003D372C" w:rsidTr="004C6FDC">
        <w:trPr>
          <w:cantSplit/>
        </w:trPr>
        <w:tc>
          <w:tcPr>
            <w:tcW w:w="2834" w:type="dxa"/>
            <w:vMerge/>
            <w:shd w:val="clear" w:color="auto" w:fill="auto"/>
          </w:tcPr>
          <w:p w:rsidR="003D372C" w:rsidRDefault="003D372C" w:rsidP="004C6FDC"/>
        </w:tc>
        <w:tc>
          <w:tcPr>
            <w:tcW w:w="7541" w:type="dxa"/>
            <w:shd w:val="clear" w:color="auto" w:fill="auto"/>
          </w:tcPr>
          <w:p w:rsidR="003D372C" w:rsidRPr="006217D6" w:rsidRDefault="00173505" w:rsidP="005E2C07">
            <w:pPr>
              <w:pStyle w:val="ECVOrganisationDetails"/>
              <w:spacing w:before="0" w:after="0" w:line="240" w:lineRule="auto"/>
              <w:rPr>
                <w:b/>
                <w:color w:val="auto"/>
                <w:sz w:val="22"/>
                <w:szCs w:val="22"/>
              </w:rPr>
            </w:pPr>
            <w:r w:rsidRPr="006217D6">
              <w:rPr>
                <w:b/>
                <w:color w:val="auto"/>
                <w:sz w:val="22"/>
                <w:szCs w:val="22"/>
              </w:rPr>
              <w:t>Bank Mega Shariah Area Bukittinggi, Sumatera Barat</w:t>
            </w:r>
          </w:p>
          <w:p w:rsidR="003D372C" w:rsidRPr="005E2C07" w:rsidRDefault="003D372C" w:rsidP="005E2C07">
            <w:pPr>
              <w:pStyle w:val="ECVOrganisationDetails"/>
              <w:spacing w:before="0" w:after="0" w:line="240" w:lineRule="auto"/>
              <w:rPr>
                <w:color w:val="auto"/>
                <w:sz w:val="22"/>
                <w:szCs w:val="22"/>
              </w:rPr>
            </w:pPr>
          </w:p>
          <w:p w:rsidR="003D372C" w:rsidRPr="005E2C07" w:rsidRDefault="004B5FC5" w:rsidP="005E2C07">
            <w:pPr>
              <w:pStyle w:val="ECVOrganisationDetails"/>
              <w:spacing w:before="0" w:after="0" w:line="240" w:lineRule="auto"/>
              <w:rPr>
                <w:color w:val="auto"/>
                <w:sz w:val="22"/>
                <w:szCs w:val="22"/>
              </w:rPr>
            </w:pPr>
            <w:r w:rsidRPr="005E2C07">
              <w:rPr>
                <w:color w:val="auto"/>
                <w:sz w:val="22"/>
                <w:szCs w:val="22"/>
              </w:rPr>
              <w:t>Banking and Financial Services</w:t>
            </w:r>
          </w:p>
          <w:p w:rsidR="003D372C" w:rsidRPr="005E2C07" w:rsidRDefault="003D372C" w:rsidP="005E2C07">
            <w:pPr>
              <w:pStyle w:val="ECVOrganisationDetails"/>
              <w:spacing w:before="0" w:after="0" w:line="240" w:lineRule="auto"/>
              <w:rPr>
                <w:color w:val="auto"/>
                <w:sz w:val="22"/>
                <w:szCs w:val="22"/>
              </w:rPr>
            </w:pPr>
          </w:p>
          <w:p w:rsidR="003D372C" w:rsidRPr="008202FE" w:rsidRDefault="004B5FC5" w:rsidP="005E2C07">
            <w:pPr>
              <w:pStyle w:val="ECVOrganisationDetails"/>
              <w:spacing w:before="0" w:after="0" w:line="240" w:lineRule="auto"/>
              <w:rPr>
                <w:b/>
                <w:color w:val="auto"/>
                <w:sz w:val="22"/>
                <w:szCs w:val="22"/>
              </w:rPr>
            </w:pPr>
            <w:r w:rsidRPr="008202FE">
              <w:rPr>
                <w:b/>
                <w:color w:val="auto"/>
                <w:sz w:val="22"/>
                <w:szCs w:val="22"/>
              </w:rPr>
              <w:t>Account Officer</w:t>
            </w:r>
          </w:p>
        </w:tc>
      </w:tr>
      <w:tr w:rsidR="003D372C" w:rsidTr="004C6FDC">
        <w:trPr>
          <w:cantSplit/>
        </w:trPr>
        <w:tc>
          <w:tcPr>
            <w:tcW w:w="2834" w:type="dxa"/>
            <w:vMerge/>
            <w:shd w:val="clear" w:color="auto" w:fill="auto"/>
          </w:tcPr>
          <w:p w:rsidR="003D372C" w:rsidRDefault="003D372C" w:rsidP="004C6FDC"/>
        </w:tc>
        <w:tc>
          <w:tcPr>
            <w:tcW w:w="7541" w:type="dxa"/>
            <w:shd w:val="clear" w:color="auto" w:fill="auto"/>
          </w:tcPr>
          <w:p w:rsidR="003D372C" w:rsidRPr="005E2C07" w:rsidRDefault="003D372C" w:rsidP="005E2C07">
            <w:pPr>
              <w:pStyle w:val="ECVSectionBullet"/>
              <w:spacing w:line="240" w:lineRule="auto"/>
              <w:rPr>
                <w:color w:val="auto"/>
                <w:sz w:val="22"/>
                <w:szCs w:val="22"/>
              </w:rPr>
            </w:pPr>
          </w:p>
        </w:tc>
      </w:tr>
      <w:tr w:rsidR="003D372C" w:rsidTr="004C6FDC">
        <w:trPr>
          <w:cantSplit/>
          <w:trHeight w:val="340"/>
        </w:trPr>
        <w:tc>
          <w:tcPr>
            <w:tcW w:w="2834" w:type="dxa"/>
            <w:vMerge/>
            <w:shd w:val="clear" w:color="auto" w:fill="auto"/>
          </w:tcPr>
          <w:p w:rsidR="003D372C" w:rsidRDefault="003D372C" w:rsidP="004C6FDC"/>
        </w:tc>
        <w:tc>
          <w:tcPr>
            <w:tcW w:w="7541" w:type="dxa"/>
            <w:shd w:val="clear" w:color="auto" w:fill="auto"/>
            <w:vAlign w:val="bottom"/>
          </w:tcPr>
          <w:p w:rsidR="008D05F2" w:rsidRDefault="005E2C07" w:rsidP="00203B9E">
            <w:pPr>
              <w:pStyle w:val="ECVBusinessSectorRow"/>
              <w:numPr>
                <w:ilvl w:val="0"/>
                <w:numId w:val="7"/>
              </w:numPr>
              <w:jc w:val="both"/>
              <w:rPr>
                <w:color w:val="auto"/>
                <w:sz w:val="22"/>
                <w:szCs w:val="22"/>
              </w:rPr>
            </w:pPr>
            <w:r w:rsidRPr="00547576">
              <w:rPr>
                <w:color w:val="auto"/>
                <w:sz w:val="22"/>
                <w:szCs w:val="22"/>
              </w:rPr>
              <w:t>Approve loans within specified limits, and refer loan applications outside those limits to management for approval.</w:t>
            </w:r>
          </w:p>
          <w:p w:rsidR="008D05F2" w:rsidRDefault="008D05F2" w:rsidP="008D05F2">
            <w:pPr>
              <w:pStyle w:val="ECVBusinessSectorRow"/>
              <w:ind w:left="720"/>
              <w:jc w:val="both"/>
              <w:rPr>
                <w:color w:val="auto"/>
                <w:sz w:val="22"/>
                <w:szCs w:val="22"/>
              </w:rPr>
            </w:pPr>
          </w:p>
          <w:p w:rsidR="008D05F2" w:rsidRDefault="005E2C07" w:rsidP="00203B9E">
            <w:pPr>
              <w:pStyle w:val="ECVBusinessSectorRow"/>
              <w:numPr>
                <w:ilvl w:val="0"/>
                <w:numId w:val="7"/>
              </w:numPr>
              <w:jc w:val="both"/>
              <w:rPr>
                <w:color w:val="auto"/>
                <w:sz w:val="22"/>
                <w:szCs w:val="22"/>
              </w:rPr>
            </w:pPr>
            <w:r w:rsidRPr="00547576">
              <w:rPr>
                <w:color w:val="auto"/>
                <w:sz w:val="22"/>
                <w:szCs w:val="22"/>
              </w:rPr>
              <w:t>Meet with applicants to obtain information for loan applications and to answer questions about the process.</w:t>
            </w:r>
          </w:p>
          <w:p w:rsidR="008D05F2" w:rsidRDefault="008D05F2" w:rsidP="008D05F2">
            <w:pPr>
              <w:pStyle w:val="ECVBusinessSectorRow"/>
              <w:ind w:left="720"/>
              <w:jc w:val="both"/>
              <w:rPr>
                <w:color w:val="auto"/>
                <w:sz w:val="22"/>
                <w:szCs w:val="22"/>
              </w:rPr>
            </w:pPr>
          </w:p>
          <w:p w:rsidR="00547576" w:rsidRDefault="005E2C07" w:rsidP="00203B9E">
            <w:pPr>
              <w:pStyle w:val="ECVBusinessSectorRow"/>
              <w:numPr>
                <w:ilvl w:val="0"/>
                <w:numId w:val="7"/>
              </w:numPr>
              <w:jc w:val="both"/>
              <w:rPr>
                <w:color w:val="auto"/>
                <w:sz w:val="22"/>
                <w:szCs w:val="22"/>
              </w:rPr>
            </w:pPr>
            <w:r w:rsidRPr="00547576">
              <w:rPr>
                <w:color w:val="auto"/>
                <w:sz w:val="22"/>
                <w:szCs w:val="22"/>
              </w:rPr>
              <w:t>Analyze applicants' financial status, credit, and property evaluations to determine</w:t>
            </w:r>
            <w:r w:rsidR="00547576">
              <w:rPr>
                <w:color w:val="auto"/>
                <w:sz w:val="22"/>
                <w:szCs w:val="22"/>
              </w:rPr>
              <w:t xml:space="preserve"> feasibility of granting loans.</w:t>
            </w:r>
          </w:p>
          <w:p w:rsidR="008D05F2" w:rsidRDefault="008D05F2" w:rsidP="008D05F2">
            <w:pPr>
              <w:pStyle w:val="ECVBusinessSectorRow"/>
              <w:ind w:left="720"/>
              <w:jc w:val="both"/>
              <w:rPr>
                <w:color w:val="auto"/>
                <w:sz w:val="22"/>
                <w:szCs w:val="22"/>
              </w:rPr>
            </w:pPr>
          </w:p>
          <w:p w:rsidR="00547576" w:rsidRDefault="005E2C07" w:rsidP="00203B9E">
            <w:pPr>
              <w:pStyle w:val="ECVBusinessSectorRow"/>
              <w:numPr>
                <w:ilvl w:val="0"/>
                <w:numId w:val="7"/>
              </w:numPr>
              <w:jc w:val="both"/>
              <w:rPr>
                <w:color w:val="auto"/>
                <w:sz w:val="22"/>
                <w:szCs w:val="22"/>
              </w:rPr>
            </w:pPr>
            <w:r w:rsidRPr="00547576">
              <w:rPr>
                <w:color w:val="auto"/>
                <w:sz w:val="22"/>
                <w:szCs w:val="22"/>
              </w:rPr>
              <w:t>Explain to customers the different types of loans and credit options that are available, as well as the terms of those services.</w:t>
            </w:r>
          </w:p>
          <w:p w:rsidR="00547576" w:rsidRDefault="00547576" w:rsidP="008D05F2">
            <w:pPr>
              <w:ind w:left="360"/>
              <w:jc w:val="both"/>
            </w:pPr>
          </w:p>
          <w:p w:rsidR="00055580" w:rsidRDefault="005E2C07" w:rsidP="008D05F2">
            <w:pPr>
              <w:pStyle w:val="ECVBusinessSectorRow"/>
              <w:numPr>
                <w:ilvl w:val="0"/>
                <w:numId w:val="7"/>
              </w:numPr>
              <w:jc w:val="both"/>
              <w:rPr>
                <w:color w:val="auto"/>
                <w:sz w:val="22"/>
                <w:szCs w:val="22"/>
              </w:rPr>
            </w:pPr>
            <w:r w:rsidRPr="00547576">
              <w:rPr>
                <w:color w:val="auto"/>
                <w:sz w:val="22"/>
                <w:szCs w:val="22"/>
              </w:rPr>
              <w:t>Obtain and compile copies of loan applicants' credit histories, corporate financial statements, and other financial information.</w:t>
            </w:r>
          </w:p>
          <w:p w:rsidR="008D05F2" w:rsidRPr="008D05F2" w:rsidRDefault="008D05F2" w:rsidP="00055580">
            <w:pPr>
              <w:pStyle w:val="ECVBusinessSectorRow"/>
              <w:jc w:val="both"/>
              <w:rPr>
                <w:color w:val="auto"/>
                <w:sz w:val="22"/>
                <w:szCs w:val="22"/>
              </w:rPr>
            </w:pPr>
          </w:p>
          <w:p w:rsidR="003D372C" w:rsidRPr="00547576" w:rsidRDefault="005E2C07" w:rsidP="00203B9E">
            <w:pPr>
              <w:pStyle w:val="ECVBusinessSectorRow"/>
              <w:numPr>
                <w:ilvl w:val="0"/>
                <w:numId w:val="7"/>
              </w:numPr>
              <w:jc w:val="both"/>
              <w:rPr>
                <w:color w:val="auto"/>
                <w:sz w:val="22"/>
                <w:szCs w:val="22"/>
              </w:rPr>
            </w:pPr>
            <w:r w:rsidRPr="00547576">
              <w:rPr>
                <w:color w:val="auto"/>
                <w:sz w:val="22"/>
                <w:szCs w:val="22"/>
              </w:rPr>
              <w:t>Review and update credit and loan files.</w:t>
            </w:r>
          </w:p>
        </w:tc>
      </w:tr>
    </w:tbl>
    <w:p w:rsidR="003D372C" w:rsidRDefault="003D372C">
      <w:pPr>
        <w:pStyle w:val="ECVText"/>
      </w:pPr>
    </w:p>
    <w:p w:rsidR="00BD43F2" w:rsidRDefault="00BD43F2">
      <w:pPr>
        <w:pStyle w:val="ECVText"/>
      </w:pPr>
    </w:p>
    <w:p w:rsidR="00BD43F2" w:rsidRDefault="00BD43F2">
      <w:pPr>
        <w:pStyle w:val="ECVText"/>
      </w:pPr>
    </w:p>
    <w:p w:rsidR="00BD43F2" w:rsidRDefault="00BD43F2">
      <w:pPr>
        <w:pStyle w:val="ECVText"/>
      </w:pPr>
    </w:p>
    <w:p w:rsidR="00BD43F2" w:rsidRDefault="00BD43F2">
      <w:pPr>
        <w:pStyle w:val="ECVText"/>
      </w:pPr>
    </w:p>
    <w:p w:rsidR="00BD43F2" w:rsidRDefault="00BD43F2">
      <w:pPr>
        <w:pStyle w:val="ECVText"/>
      </w:pPr>
    </w:p>
    <w:p w:rsidR="003D372C" w:rsidRDefault="003D372C">
      <w:pPr>
        <w:pStyle w:val="ECVText"/>
      </w:pPr>
    </w:p>
    <w:tbl>
      <w:tblPr>
        <w:tblpPr w:topFromText="6" w:bottomFromText="170" w:vertAnchor="text" w:tblpY="6"/>
        <w:tblW w:w="10438" w:type="dxa"/>
        <w:tblInd w:w="-18" w:type="dxa"/>
        <w:tblLayout w:type="fixed"/>
        <w:tblCellMar>
          <w:left w:w="0" w:type="dxa"/>
          <w:right w:w="0" w:type="dxa"/>
        </w:tblCellMar>
        <w:tblLook w:val="0000"/>
      </w:tblPr>
      <w:tblGrid>
        <w:gridCol w:w="2852"/>
        <w:gridCol w:w="7586"/>
      </w:tblGrid>
      <w:tr w:rsidR="00761C7D" w:rsidTr="00203B9E">
        <w:trPr>
          <w:cantSplit/>
          <w:trHeight w:val="112"/>
        </w:trPr>
        <w:tc>
          <w:tcPr>
            <w:tcW w:w="2852" w:type="dxa"/>
            <w:vMerge w:val="restart"/>
            <w:shd w:val="clear" w:color="auto" w:fill="auto"/>
          </w:tcPr>
          <w:p w:rsidR="00761C7D" w:rsidRPr="00792F5A" w:rsidRDefault="00761C7D" w:rsidP="004C6FDC">
            <w:pPr>
              <w:pStyle w:val="ECVDate"/>
              <w:rPr>
                <w:color w:val="0070C0"/>
                <w:sz w:val="20"/>
              </w:rPr>
            </w:pPr>
            <w:r w:rsidRPr="00792F5A">
              <w:rPr>
                <w:color w:val="0070C0"/>
                <w:sz w:val="20"/>
              </w:rPr>
              <w:lastRenderedPageBreak/>
              <w:t>Dates (from – to)</w:t>
            </w:r>
          </w:p>
          <w:p w:rsidR="00761C7D" w:rsidRPr="00792F5A" w:rsidRDefault="00761C7D" w:rsidP="004C6FDC">
            <w:pPr>
              <w:pStyle w:val="ECVDate"/>
              <w:rPr>
                <w:color w:val="0070C0"/>
                <w:sz w:val="20"/>
              </w:rPr>
            </w:pPr>
            <w:r w:rsidRPr="00792F5A">
              <w:rPr>
                <w:color w:val="0070C0"/>
                <w:sz w:val="20"/>
              </w:rPr>
              <w:t>Name and address of office</w:t>
            </w:r>
          </w:p>
          <w:p w:rsidR="00761C7D" w:rsidRPr="00792F5A" w:rsidRDefault="00761C7D" w:rsidP="004C6FDC">
            <w:pPr>
              <w:pStyle w:val="ECVDate"/>
              <w:rPr>
                <w:color w:val="0070C0"/>
                <w:sz w:val="20"/>
              </w:rPr>
            </w:pPr>
          </w:p>
          <w:p w:rsidR="00761C7D" w:rsidRPr="00792F5A" w:rsidRDefault="00761C7D" w:rsidP="004C6FDC">
            <w:pPr>
              <w:pStyle w:val="ECVDate"/>
              <w:rPr>
                <w:color w:val="0070C0"/>
                <w:sz w:val="20"/>
              </w:rPr>
            </w:pPr>
            <w:r w:rsidRPr="00792F5A">
              <w:rPr>
                <w:color w:val="0070C0"/>
                <w:sz w:val="20"/>
              </w:rPr>
              <w:t>Type of business or sector</w:t>
            </w:r>
          </w:p>
          <w:p w:rsidR="00761C7D" w:rsidRPr="00792F5A" w:rsidRDefault="00761C7D" w:rsidP="004C6FDC">
            <w:pPr>
              <w:pStyle w:val="ECVDate"/>
              <w:rPr>
                <w:color w:val="0070C0"/>
                <w:sz w:val="20"/>
              </w:rPr>
            </w:pPr>
          </w:p>
          <w:p w:rsidR="00761C7D" w:rsidRPr="00792F5A" w:rsidRDefault="00761C7D" w:rsidP="004C6FDC">
            <w:pPr>
              <w:pStyle w:val="ECVDate"/>
              <w:rPr>
                <w:color w:val="0070C0"/>
                <w:sz w:val="20"/>
              </w:rPr>
            </w:pPr>
            <w:r w:rsidRPr="00792F5A">
              <w:rPr>
                <w:color w:val="0070C0"/>
                <w:sz w:val="20"/>
              </w:rPr>
              <w:t>Occupation or position held</w:t>
            </w:r>
          </w:p>
          <w:p w:rsidR="00761C7D" w:rsidRPr="00792F5A" w:rsidRDefault="00761C7D" w:rsidP="004C6FDC">
            <w:pPr>
              <w:pStyle w:val="ECVDate"/>
              <w:rPr>
                <w:color w:val="0070C0"/>
                <w:sz w:val="20"/>
              </w:rPr>
            </w:pPr>
          </w:p>
          <w:p w:rsidR="00761C7D" w:rsidRDefault="00761C7D" w:rsidP="004C6FDC">
            <w:pPr>
              <w:pStyle w:val="ECVDate"/>
            </w:pPr>
            <w:r w:rsidRPr="00792F5A">
              <w:rPr>
                <w:color w:val="0070C0"/>
                <w:sz w:val="20"/>
              </w:rPr>
              <w:t>Main Activities and responsibilities</w:t>
            </w:r>
          </w:p>
        </w:tc>
        <w:tc>
          <w:tcPr>
            <w:tcW w:w="7586" w:type="dxa"/>
            <w:shd w:val="clear" w:color="auto" w:fill="auto"/>
          </w:tcPr>
          <w:p w:rsidR="00761C7D" w:rsidRPr="006154A1" w:rsidRDefault="00F70AFF" w:rsidP="009B2F53">
            <w:pPr>
              <w:pStyle w:val="ECVSubSectionHeading"/>
              <w:rPr>
                <w:color w:val="auto"/>
              </w:rPr>
            </w:pPr>
            <w:r>
              <w:rPr>
                <w:color w:val="auto"/>
              </w:rPr>
              <w:t xml:space="preserve">Feb 2012 – </w:t>
            </w:r>
            <w:r w:rsidR="009B2F53">
              <w:rPr>
                <w:color w:val="auto"/>
              </w:rPr>
              <w:t>Now</w:t>
            </w:r>
          </w:p>
        </w:tc>
      </w:tr>
      <w:tr w:rsidR="00761C7D" w:rsidTr="00203B9E">
        <w:trPr>
          <w:cantSplit/>
          <w:trHeight w:val="112"/>
        </w:trPr>
        <w:tc>
          <w:tcPr>
            <w:tcW w:w="2852" w:type="dxa"/>
            <w:vMerge/>
            <w:shd w:val="clear" w:color="auto" w:fill="auto"/>
          </w:tcPr>
          <w:p w:rsidR="00761C7D" w:rsidRDefault="00761C7D" w:rsidP="004C6FDC"/>
        </w:tc>
        <w:tc>
          <w:tcPr>
            <w:tcW w:w="7586" w:type="dxa"/>
            <w:shd w:val="clear" w:color="auto" w:fill="auto"/>
          </w:tcPr>
          <w:p w:rsidR="00761C7D" w:rsidRPr="006217D6" w:rsidRDefault="00761C7D" w:rsidP="004C6FDC">
            <w:pPr>
              <w:pStyle w:val="ECVOrganisationDetails"/>
              <w:spacing w:before="0" w:after="0" w:line="240" w:lineRule="auto"/>
              <w:rPr>
                <w:b/>
                <w:color w:val="auto"/>
                <w:sz w:val="22"/>
                <w:szCs w:val="22"/>
              </w:rPr>
            </w:pPr>
            <w:r w:rsidRPr="006217D6">
              <w:rPr>
                <w:b/>
                <w:color w:val="auto"/>
                <w:sz w:val="22"/>
                <w:szCs w:val="22"/>
              </w:rPr>
              <w:t>PT Binokular Media Utama</w:t>
            </w:r>
          </w:p>
          <w:p w:rsidR="00761C7D" w:rsidRPr="00E471D1" w:rsidRDefault="00761C7D" w:rsidP="004C6FDC">
            <w:pPr>
              <w:pStyle w:val="ECVOrganisationDetails"/>
              <w:spacing w:before="0" w:after="0" w:line="240" w:lineRule="auto"/>
              <w:rPr>
                <w:color w:val="auto"/>
                <w:sz w:val="22"/>
                <w:szCs w:val="22"/>
              </w:rPr>
            </w:pPr>
          </w:p>
          <w:p w:rsidR="00761C7D" w:rsidRPr="00E471D1" w:rsidRDefault="00761C7D" w:rsidP="004C6FDC">
            <w:pPr>
              <w:pStyle w:val="ECVOrganisationDetails"/>
              <w:spacing w:before="0" w:after="0" w:line="240" w:lineRule="auto"/>
              <w:rPr>
                <w:color w:val="auto"/>
                <w:sz w:val="22"/>
                <w:szCs w:val="22"/>
              </w:rPr>
            </w:pPr>
            <w:r w:rsidRPr="00E471D1">
              <w:rPr>
                <w:color w:val="auto"/>
                <w:sz w:val="22"/>
                <w:szCs w:val="22"/>
              </w:rPr>
              <w:t>Public Relation Consultant</w:t>
            </w:r>
          </w:p>
          <w:p w:rsidR="00761C7D" w:rsidRPr="00E471D1" w:rsidRDefault="00761C7D" w:rsidP="004C6FDC">
            <w:pPr>
              <w:pStyle w:val="ECVOrganisationDetails"/>
              <w:spacing w:before="0" w:after="0" w:line="240" w:lineRule="auto"/>
              <w:rPr>
                <w:color w:val="auto"/>
                <w:sz w:val="22"/>
                <w:szCs w:val="22"/>
              </w:rPr>
            </w:pPr>
          </w:p>
          <w:p w:rsidR="00761C7D" w:rsidRPr="00182102" w:rsidRDefault="00761C7D" w:rsidP="00967C53">
            <w:pPr>
              <w:pStyle w:val="ECVOrganisationDetails"/>
              <w:spacing w:before="0" w:after="0" w:line="240" w:lineRule="auto"/>
              <w:rPr>
                <w:b/>
                <w:color w:val="auto"/>
                <w:sz w:val="22"/>
                <w:szCs w:val="22"/>
              </w:rPr>
            </w:pPr>
            <w:r w:rsidRPr="00182102">
              <w:rPr>
                <w:rStyle w:val="d-job-title"/>
                <w:b/>
                <w:color w:val="auto"/>
                <w:sz w:val="22"/>
                <w:szCs w:val="22"/>
              </w:rPr>
              <w:t>Research Manager</w:t>
            </w:r>
          </w:p>
        </w:tc>
      </w:tr>
      <w:tr w:rsidR="00761C7D" w:rsidTr="00203B9E">
        <w:trPr>
          <w:cantSplit/>
          <w:trHeight w:val="112"/>
        </w:trPr>
        <w:tc>
          <w:tcPr>
            <w:tcW w:w="2852" w:type="dxa"/>
            <w:vMerge/>
            <w:shd w:val="clear" w:color="auto" w:fill="auto"/>
          </w:tcPr>
          <w:p w:rsidR="00761C7D" w:rsidRDefault="00761C7D" w:rsidP="004C6FDC"/>
        </w:tc>
        <w:tc>
          <w:tcPr>
            <w:tcW w:w="7586" w:type="dxa"/>
            <w:shd w:val="clear" w:color="auto" w:fill="auto"/>
          </w:tcPr>
          <w:p w:rsidR="00761C7D" w:rsidRPr="00E471D1" w:rsidRDefault="00761C7D" w:rsidP="004C6FDC">
            <w:pPr>
              <w:pStyle w:val="ECVSectionBullet"/>
              <w:spacing w:line="240" w:lineRule="auto"/>
              <w:rPr>
                <w:color w:val="auto"/>
                <w:sz w:val="22"/>
                <w:szCs w:val="22"/>
              </w:rPr>
            </w:pPr>
          </w:p>
        </w:tc>
      </w:tr>
      <w:tr w:rsidR="00761C7D" w:rsidTr="00203B9E">
        <w:trPr>
          <w:cantSplit/>
          <w:trHeight w:val="4086"/>
        </w:trPr>
        <w:tc>
          <w:tcPr>
            <w:tcW w:w="2852" w:type="dxa"/>
            <w:vMerge/>
            <w:shd w:val="clear" w:color="auto" w:fill="auto"/>
          </w:tcPr>
          <w:p w:rsidR="00761C7D" w:rsidRDefault="00761C7D" w:rsidP="004C6FDC"/>
        </w:tc>
        <w:tc>
          <w:tcPr>
            <w:tcW w:w="7586" w:type="dxa"/>
            <w:shd w:val="clear" w:color="auto" w:fill="auto"/>
            <w:vAlign w:val="bottom"/>
          </w:tcPr>
          <w:p w:rsidR="00761C7D" w:rsidRPr="00E471D1" w:rsidRDefault="00761C7D" w:rsidP="004C6FDC">
            <w:pPr>
              <w:spacing w:line="360" w:lineRule="auto"/>
              <w:jc w:val="both"/>
              <w:rPr>
                <w:rFonts w:eastAsia="Times New Roman" w:cs="Arial"/>
                <w:color w:val="auto"/>
                <w:sz w:val="22"/>
                <w:szCs w:val="22"/>
              </w:rPr>
            </w:pPr>
            <w:r w:rsidRPr="00E471D1">
              <w:rPr>
                <w:rFonts w:eastAsia="Times New Roman" w:cs="Arial"/>
                <w:color w:val="auto"/>
                <w:sz w:val="22"/>
                <w:szCs w:val="22"/>
              </w:rPr>
              <w:t>The exact type of work carried out by media researchers varies according to the employer (whether I work client-side or for an agency), the industry in which the client is based and the type of research being carried out. Typically, however, work activities can include:</w:t>
            </w:r>
          </w:p>
          <w:p w:rsidR="00761C7D" w:rsidRPr="00E471D1" w:rsidRDefault="00761C7D" w:rsidP="004C6FDC">
            <w:pPr>
              <w:pStyle w:val="ListParagraph"/>
              <w:numPr>
                <w:ilvl w:val="0"/>
                <w:numId w:val="4"/>
              </w:numPr>
              <w:spacing w:after="0" w:line="360" w:lineRule="auto"/>
              <w:jc w:val="both"/>
              <w:rPr>
                <w:rFonts w:ascii="Arial" w:hAnsi="Arial" w:cs="Arial"/>
              </w:rPr>
            </w:pPr>
            <w:r w:rsidRPr="00E471D1">
              <w:rPr>
                <w:rFonts w:ascii="Arial" w:hAnsi="Arial" w:cs="Arial"/>
              </w:rPr>
              <w:t>Translating from indo to eng</w:t>
            </w:r>
            <w:r w:rsidR="00801D5E">
              <w:rPr>
                <w:rFonts w:ascii="Arial" w:hAnsi="Arial" w:cs="Arial"/>
              </w:rPr>
              <w:t>.</w:t>
            </w:r>
          </w:p>
          <w:p w:rsidR="00761C7D" w:rsidRPr="00E471D1" w:rsidRDefault="00761C7D" w:rsidP="004C6FDC">
            <w:pPr>
              <w:pStyle w:val="ListParagraph"/>
              <w:numPr>
                <w:ilvl w:val="0"/>
                <w:numId w:val="4"/>
              </w:numPr>
              <w:spacing w:after="0" w:line="360" w:lineRule="auto"/>
              <w:jc w:val="both"/>
              <w:rPr>
                <w:rFonts w:ascii="Arial" w:hAnsi="Arial" w:cs="Arial"/>
              </w:rPr>
            </w:pPr>
            <w:r w:rsidRPr="00E471D1">
              <w:rPr>
                <w:rFonts w:ascii="Arial" w:hAnsi="Arial" w:cs="Arial"/>
              </w:rPr>
              <w:t>Handling research particularly for Media Research</w:t>
            </w:r>
            <w:r w:rsidR="00801D5E">
              <w:rPr>
                <w:rFonts w:ascii="Arial" w:hAnsi="Arial" w:cs="Arial"/>
              </w:rPr>
              <w:t>.</w:t>
            </w:r>
          </w:p>
          <w:p w:rsidR="00761C7D" w:rsidRPr="00E471D1" w:rsidRDefault="00761C7D" w:rsidP="004C6FDC">
            <w:pPr>
              <w:pStyle w:val="ListParagraph"/>
              <w:numPr>
                <w:ilvl w:val="0"/>
                <w:numId w:val="4"/>
              </w:numPr>
              <w:spacing w:after="0" w:line="360" w:lineRule="auto"/>
              <w:jc w:val="both"/>
              <w:rPr>
                <w:rFonts w:ascii="Arial" w:hAnsi="Arial" w:cs="Arial"/>
              </w:rPr>
            </w:pPr>
            <w:r w:rsidRPr="00E471D1">
              <w:rPr>
                <w:rFonts w:ascii="Arial" w:hAnsi="Arial" w:cs="Arial"/>
              </w:rPr>
              <w:t>Daily, Weekly, Monthly Report</w:t>
            </w:r>
            <w:r w:rsidR="00801D5E">
              <w:rPr>
                <w:rFonts w:ascii="Arial" w:hAnsi="Arial" w:cs="Arial"/>
              </w:rPr>
              <w:t>.</w:t>
            </w:r>
          </w:p>
          <w:p w:rsidR="00761C7D" w:rsidRPr="00E471D1" w:rsidRDefault="00761C7D" w:rsidP="004C6FDC">
            <w:pPr>
              <w:widowControl/>
              <w:numPr>
                <w:ilvl w:val="0"/>
                <w:numId w:val="4"/>
              </w:numPr>
              <w:suppressAutoHyphens w:val="0"/>
              <w:spacing w:line="360" w:lineRule="auto"/>
              <w:jc w:val="both"/>
              <w:rPr>
                <w:rFonts w:eastAsia="Times New Roman" w:cs="Arial"/>
                <w:color w:val="auto"/>
                <w:sz w:val="22"/>
                <w:szCs w:val="22"/>
              </w:rPr>
            </w:pPr>
            <w:r w:rsidRPr="00E471D1">
              <w:rPr>
                <w:rFonts w:eastAsia="Times New Roman" w:cs="Arial"/>
                <w:color w:val="auto"/>
                <w:sz w:val="22"/>
                <w:szCs w:val="22"/>
              </w:rPr>
              <w:t>Meeting with clients to negotiate and agree research projects;</w:t>
            </w:r>
          </w:p>
          <w:p w:rsidR="00761C7D" w:rsidRPr="00E471D1" w:rsidRDefault="00761C7D" w:rsidP="004C6FDC">
            <w:pPr>
              <w:widowControl/>
              <w:numPr>
                <w:ilvl w:val="0"/>
                <w:numId w:val="4"/>
              </w:numPr>
              <w:suppressAutoHyphens w:val="0"/>
              <w:spacing w:line="360" w:lineRule="auto"/>
              <w:jc w:val="both"/>
              <w:rPr>
                <w:rFonts w:eastAsia="Times New Roman" w:cs="Arial"/>
                <w:color w:val="auto"/>
                <w:sz w:val="22"/>
                <w:szCs w:val="22"/>
              </w:rPr>
            </w:pPr>
            <w:r w:rsidRPr="00E471D1">
              <w:rPr>
                <w:rFonts w:eastAsia="Times New Roman" w:cs="Arial"/>
                <w:color w:val="auto"/>
                <w:sz w:val="22"/>
                <w:szCs w:val="22"/>
              </w:rPr>
              <w:t>Liaising with clients via face to face meetings, email and the telephone; </w:t>
            </w:r>
          </w:p>
          <w:p w:rsidR="00761C7D" w:rsidRPr="00E471D1" w:rsidRDefault="00761C7D" w:rsidP="004C6FDC">
            <w:pPr>
              <w:widowControl/>
              <w:numPr>
                <w:ilvl w:val="0"/>
                <w:numId w:val="4"/>
              </w:numPr>
              <w:suppressAutoHyphens w:val="0"/>
              <w:spacing w:line="360" w:lineRule="auto"/>
              <w:jc w:val="both"/>
              <w:rPr>
                <w:rFonts w:eastAsia="Times New Roman" w:cs="Arial"/>
                <w:color w:val="auto"/>
                <w:sz w:val="22"/>
                <w:szCs w:val="22"/>
              </w:rPr>
            </w:pPr>
            <w:r w:rsidRPr="00E471D1">
              <w:rPr>
                <w:rFonts w:eastAsia="Times New Roman" w:cs="Arial"/>
                <w:color w:val="auto"/>
                <w:sz w:val="22"/>
                <w:szCs w:val="22"/>
              </w:rPr>
              <w:t>Advising clients/senior management on how to best use research findings;</w:t>
            </w:r>
          </w:p>
          <w:p w:rsidR="00761C7D" w:rsidRPr="00BD43F2" w:rsidRDefault="00761C7D" w:rsidP="004C6FDC">
            <w:pPr>
              <w:widowControl/>
              <w:numPr>
                <w:ilvl w:val="0"/>
                <w:numId w:val="4"/>
              </w:numPr>
              <w:suppressAutoHyphens w:val="0"/>
              <w:spacing w:line="360" w:lineRule="auto"/>
              <w:contextualSpacing/>
              <w:jc w:val="both"/>
              <w:rPr>
                <w:rFonts w:eastAsia="Times New Roman" w:cs="Arial"/>
                <w:color w:val="auto"/>
                <w:sz w:val="22"/>
                <w:szCs w:val="22"/>
              </w:rPr>
            </w:pPr>
            <w:r w:rsidRPr="00E471D1">
              <w:rPr>
                <w:rFonts w:eastAsia="Times New Roman" w:cs="Arial"/>
                <w:color w:val="auto"/>
                <w:sz w:val="22"/>
                <w:szCs w:val="22"/>
              </w:rPr>
              <w:t>Managing budgets.</w:t>
            </w:r>
          </w:p>
          <w:p w:rsidR="00761C7D" w:rsidRPr="00E471D1" w:rsidRDefault="00761C7D" w:rsidP="004C6FDC">
            <w:pPr>
              <w:pStyle w:val="ECVBusinessSectorRow"/>
              <w:rPr>
                <w:color w:val="auto"/>
                <w:sz w:val="22"/>
                <w:szCs w:val="22"/>
              </w:rPr>
            </w:pPr>
          </w:p>
        </w:tc>
      </w:tr>
    </w:tbl>
    <w:p w:rsidR="003D372C" w:rsidRDefault="003D372C">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7552A2" w:rsidTr="004C6FDC">
        <w:trPr>
          <w:cantSplit/>
        </w:trPr>
        <w:tc>
          <w:tcPr>
            <w:tcW w:w="2834" w:type="dxa"/>
            <w:vMerge w:val="restart"/>
            <w:shd w:val="clear" w:color="auto" w:fill="auto"/>
          </w:tcPr>
          <w:p w:rsidR="007552A2" w:rsidRPr="00792F5A" w:rsidRDefault="007552A2" w:rsidP="004C6FDC">
            <w:pPr>
              <w:pStyle w:val="ECVDate"/>
              <w:rPr>
                <w:color w:val="0070C0"/>
                <w:sz w:val="20"/>
              </w:rPr>
            </w:pPr>
            <w:r w:rsidRPr="00792F5A">
              <w:rPr>
                <w:color w:val="0070C0"/>
                <w:sz w:val="20"/>
              </w:rPr>
              <w:t>Dates (from – to)</w:t>
            </w:r>
          </w:p>
          <w:p w:rsidR="007552A2" w:rsidRPr="00792F5A" w:rsidRDefault="007552A2" w:rsidP="004C6FDC">
            <w:pPr>
              <w:pStyle w:val="ECVDate"/>
              <w:rPr>
                <w:color w:val="0070C0"/>
                <w:sz w:val="20"/>
              </w:rPr>
            </w:pPr>
            <w:r w:rsidRPr="00792F5A">
              <w:rPr>
                <w:color w:val="0070C0"/>
                <w:sz w:val="20"/>
              </w:rPr>
              <w:t>Name and address of office</w:t>
            </w:r>
          </w:p>
          <w:p w:rsidR="007552A2" w:rsidRPr="00792F5A" w:rsidRDefault="007552A2" w:rsidP="004C6FDC">
            <w:pPr>
              <w:pStyle w:val="ECVDate"/>
              <w:rPr>
                <w:color w:val="0070C0"/>
                <w:sz w:val="20"/>
              </w:rPr>
            </w:pPr>
          </w:p>
          <w:p w:rsidR="007552A2" w:rsidRPr="00792F5A" w:rsidRDefault="007552A2" w:rsidP="004C6FDC">
            <w:pPr>
              <w:pStyle w:val="ECVDate"/>
              <w:rPr>
                <w:color w:val="0070C0"/>
                <w:sz w:val="20"/>
              </w:rPr>
            </w:pPr>
            <w:r w:rsidRPr="00792F5A">
              <w:rPr>
                <w:color w:val="0070C0"/>
                <w:sz w:val="20"/>
              </w:rPr>
              <w:t>Type of business or sector</w:t>
            </w:r>
          </w:p>
          <w:p w:rsidR="007552A2" w:rsidRPr="00792F5A" w:rsidRDefault="007552A2" w:rsidP="004C6FDC">
            <w:pPr>
              <w:pStyle w:val="ECVDate"/>
              <w:rPr>
                <w:color w:val="0070C0"/>
                <w:sz w:val="20"/>
              </w:rPr>
            </w:pPr>
          </w:p>
          <w:p w:rsidR="007552A2" w:rsidRPr="00792F5A" w:rsidRDefault="007552A2" w:rsidP="004C6FDC">
            <w:pPr>
              <w:pStyle w:val="ECVDate"/>
              <w:rPr>
                <w:color w:val="0070C0"/>
                <w:sz w:val="20"/>
              </w:rPr>
            </w:pPr>
            <w:r w:rsidRPr="00792F5A">
              <w:rPr>
                <w:color w:val="0070C0"/>
                <w:sz w:val="20"/>
              </w:rPr>
              <w:t>Occupation or position held</w:t>
            </w:r>
          </w:p>
          <w:p w:rsidR="007552A2" w:rsidRPr="00792F5A" w:rsidRDefault="007552A2" w:rsidP="004C6FDC">
            <w:pPr>
              <w:pStyle w:val="ECVDate"/>
              <w:rPr>
                <w:color w:val="0070C0"/>
                <w:sz w:val="20"/>
              </w:rPr>
            </w:pPr>
          </w:p>
          <w:p w:rsidR="007552A2" w:rsidRDefault="007552A2" w:rsidP="004C6FDC">
            <w:pPr>
              <w:pStyle w:val="ECVDate"/>
            </w:pPr>
            <w:r w:rsidRPr="00792F5A">
              <w:rPr>
                <w:color w:val="0070C0"/>
                <w:sz w:val="20"/>
              </w:rPr>
              <w:t>Main Activities and responsibilities</w:t>
            </w:r>
          </w:p>
        </w:tc>
        <w:tc>
          <w:tcPr>
            <w:tcW w:w="7541" w:type="dxa"/>
            <w:shd w:val="clear" w:color="auto" w:fill="auto"/>
          </w:tcPr>
          <w:p w:rsidR="007552A2" w:rsidRPr="00415511" w:rsidRDefault="0084548C" w:rsidP="00415511">
            <w:pPr>
              <w:pStyle w:val="ECVSubSectionHeading"/>
              <w:spacing w:line="240" w:lineRule="auto"/>
              <w:jc w:val="both"/>
              <w:rPr>
                <w:color w:val="auto"/>
                <w:szCs w:val="22"/>
              </w:rPr>
            </w:pPr>
            <w:r w:rsidRPr="00415511">
              <w:rPr>
                <w:color w:val="auto"/>
                <w:szCs w:val="22"/>
              </w:rPr>
              <w:t>Apr 2014</w:t>
            </w:r>
            <w:r w:rsidR="007552A2" w:rsidRPr="00415511">
              <w:rPr>
                <w:color w:val="auto"/>
                <w:szCs w:val="22"/>
              </w:rPr>
              <w:t>—</w:t>
            </w:r>
            <w:r w:rsidRPr="00415511">
              <w:rPr>
                <w:color w:val="auto"/>
                <w:szCs w:val="22"/>
              </w:rPr>
              <w:t>Now</w:t>
            </w:r>
          </w:p>
        </w:tc>
      </w:tr>
      <w:tr w:rsidR="007552A2" w:rsidTr="004C6FDC">
        <w:trPr>
          <w:cantSplit/>
        </w:trPr>
        <w:tc>
          <w:tcPr>
            <w:tcW w:w="2834" w:type="dxa"/>
            <w:vMerge/>
            <w:shd w:val="clear" w:color="auto" w:fill="auto"/>
          </w:tcPr>
          <w:p w:rsidR="007552A2" w:rsidRDefault="007552A2" w:rsidP="004C6FDC"/>
        </w:tc>
        <w:tc>
          <w:tcPr>
            <w:tcW w:w="7541" w:type="dxa"/>
            <w:shd w:val="clear" w:color="auto" w:fill="auto"/>
          </w:tcPr>
          <w:p w:rsidR="007552A2" w:rsidRPr="006217D6" w:rsidRDefault="00A43DAE" w:rsidP="00415511">
            <w:pPr>
              <w:pStyle w:val="ECVOrganisationDetails"/>
              <w:spacing w:before="0" w:after="0" w:line="240" w:lineRule="auto"/>
              <w:jc w:val="both"/>
              <w:rPr>
                <w:b/>
                <w:color w:val="auto"/>
                <w:sz w:val="22"/>
                <w:szCs w:val="22"/>
              </w:rPr>
            </w:pPr>
            <w:r w:rsidRPr="006217D6">
              <w:rPr>
                <w:b/>
                <w:color w:val="auto"/>
                <w:sz w:val="22"/>
                <w:szCs w:val="22"/>
              </w:rPr>
              <w:t>PT Rancang Teknologi Global</w:t>
            </w:r>
          </w:p>
          <w:p w:rsidR="007552A2" w:rsidRPr="00415511" w:rsidRDefault="007552A2" w:rsidP="00415511">
            <w:pPr>
              <w:pStyle w:val="ECVOrganisationDetails"/>
              <w:spacing w:before="0" w:after="0" w:line="240" w:lineRule="auto"/>
              <w:jc w:val="both"/>
              <w:rPr>
                <w:color w:val="auto"/>
                <w:sz w:val="22"/>
                <w:szCs w:val="22"/>
              </w:rPr>
            </w:pPr>
          </w:p>
          <w:p w:rsidR="007552A2" w:rsidRPr="00415511" w:rsidRDefault="005F46E7" w:rsidP="00415511">
            <w:pPr>
              <w:pStyle w:val="ECVOrganisationDetails"/>
              <w:spacing w:before="0" w:after="0" w:line="240" w:lineRule="auto"/>
              <w:jc w:val="both"/>
              <w:rPr>
                <w:color w:val="auto"/>
                <w:sz w:val="22"/>
                <w:szCs w:val="22"/>
              </w:rPr>
            </w:pPr>
            <w:r w:rsidRPr="00415511">
              <w:rPr>
                <w:rStyle w:val="d-spec"/>
                <w:color w:val="auto"/>
                <w:sz w:val="22"/>
                <w:szCs w:val="22"/>
              </w:rPr>
              <w:t>Computer / Information Technology (Software)</w:t>
            </w:r>
          </w:p>
          <w:p w:rsidR="007552A2" w:rsidRPr="00415511" w:rsidRDefault="007552A2" w:rsidP="00415511">
            <w:pPr>
              <w:pStyle w:val="ECVOrganisationDetails"/>
              <w:spacing w:before="0" w:after="0" w:line="240" w:lineRule="auto"/>
              <w:jc w:val="both"/>
              <w:rPr>
                <w:color w:val="auto"/>
                <w:sz w:val="22"/>
                <w:szCs w:val="22"/>
              </w:rPr>
            </w:pPr>
          </w:p>
        </w:tc>
      </w:tr>
      <w:tr w:rsidR="007552A2" w:rsidTr="004C6FDC">
        <w:trPr>
          <w:cantSplit/>
        </w:trPr>
        <w:tc>
          <w:tcPr>
            <w:tcW w:w="2834" w:type="dxa"/>
            <w:vMerge/>
            <w:shd w:val="clear" w:color="auto" w:fill="auto"/>
          </w:tcPr>
          <w:p w:rsidR="007552A2" w:rsidRDefault="007552A2" w:rsidP="004C6FDC"/>
        </w:tc>
        <w:tc>
          <w:tcPr>
            <w:tcW w:w="7541" w:type="dxa"/>
            <w:shd w:val="clear" w:color="auto" w:fill="auto"/>
          </w:tcPr>
          <w:p w:rsidR="007552A2" w:rsidRPr="00415511" w:rsidRDefault="006D1126" w:rsidP="00415511">
            <w:pPr>
              <w:pStyle w:val="ECVSectionBullet"/>
              <w:spacing w:line="240" w:lineRule="auto"/>
              <w:jc w:val="both"/>
              <w:rPr>
                <w:b/>
                <w:color w:val="auto"/>
                <w:sz w:val="22"/>
                <w:szCs w:val="22"/>
              </w:rPr>
            </w:pPr>
            <w:r w:rsidRPr="00415511">
              <w:rPr>
                <w:b/>
                <w:color w:val="auto"/>
                <w:sz w:val="22"/>
                <w:szCs w:val="22"/>
              </w:rPr>
              <w:t>Business and Development Manager</w:t>
            </w:r>
          </w:p>
          <w:p w:rsidR="005F46E7" w:rsidRPr="00415511" w:rsidRDefault="005F46E7" w:rsidP="00415511">
            <w:pPr>
              <w:pStyle w:val="ECVSectionBullet"/>
              <w:spacing w:line="240" w:lineRule="auto"/>
              <w:jc w:val="both"/>
              <w:rPr>
                <w:color w:val="auto"/>
                <w:sz w:val="22"/>
                <w:szCs w:val="22"/>
              </w:rPr>
            </w:pPr>
          </w:p>
        </w:tc>
      </w:tr>
      <w:tr w:rsidR="007552A2" w:rsidTr="004C6FDC">
        <w:trPr>
          <w:cantSplit/>
          <w:trHeight w:val="340"/>
        </w:trPr>
        <w:tc>
          <w:tcPr>
            <w:tcW w:w="2834" w:type="dxa"/>
            <w:vMerge/>
            <w:shd w:val="clear" w:color="auto" w:fill="auto"/>
          </w:tcPr>
          <w:p w:rsidR="007552A2" w:rsidRDefault="007552A2" w:rsidP="004C6FDC"/>
        </w:tc>
        <w:tc>
          <w:tcPr>
            <w:tcW w:w="7541" w:type="dxa"/>
            <w:shd w:val="clear" w:color="auto" w:fill="auto"/>
            <w:vAlign w:val="bottom"/>
          </w:tcPr>
          <w:p w:rsidR="00415511" w:rsidRDefault="0001093E" w:rsidP="00415511">
            <w:pPr>
              <w:pStyle w:val="ECVBusinessSectorRow"/>
              <w:jc w:val="both"/>
              <w:rPr>
                <w:color w:val="auto"/>
                <w:sz w:val="22"/>
                <w:szCs w:val="22"/>
              </w:rPr>
            </w:pPr>
            <w:r w:rsidRPr="00415511">
              <w:rPr>
                <w:color w:val="auto"/>
                <w:sz w:val="22"/>
                <w:szCs w:val="22"/>
              </w:rPr>
              <w:t xml:space="preserve">To improve an organization’s market position and achieve financial growth and long-term organizational strategic goals, builds key customer relationships, identifies business opportunities, negotiates and closes business deals and maintains extensive knowledge of current market conditions. I will also help manage existing clients and ensure they stay satisfied and positive. I call on clients, often being required to make presentations on solutions and services that meet or predict their clients’ future needs. </w:t>
            </w:r>
          </w:p>
          <w:p w:rsidR="00415511" w:rsidRDefault="00415511" w:rsidP="00415511">
            <w:pPr>
              <w:pStyle w:val="ECVBusinessSectorRow"/>
              <w:jc w:val="both"/>
              <w:rPr>
                <w:color w:val="auto"/>
                <w:sz w:val="22"/>
                <w:szCs w:val="22"/>
              </w:rPr>
            </w:pPr>
          </w:p>
          <w:p w:rsidR="007552A2" w:rsidRPr="00415511" w:rsidRDefault="00415511" w:rsidP="00415511">
            <w:pPr>
              <w:pStyle w:val="ECVBusinessSectorRow"/>
              <w:jc w:val="both"/>
              <w:rPr>
                <w:color w:val="auto"/>
                <w:sz w:val="22"/>
                <w:szCs w:val="22"/>
              </w:rPr>
            </w:pPr>
            <w:r>
              <w:rPr>
                <w:color w:val="auto"/>
                <w:sz w:val="22"/>
                <w:szCs w:val="22"/>
              </w:rPr>
              <w:t>T</w:t>
            </w:r>
            <w:r w:rsidR="0001093E" w:rsidRPr="00415511">
              <w:rPr>
                <w:color w:val="auto"/>
                <w:sz w:val="22"/>
                <w:szCs w:val="22"/>
              </w:rPr>
              <w:t>he primary role of my work is to prospect for new clients by networking, cold calling, advertising or other means of generating interest from potential clients. I must then plan persuasive approaches and pitches that will convince potential clients to do business with the company. I must develop a rapport with new clients, and set targets for sales and provide support that will continually improve the relationship. I am also required to grow and retain existing accounts by presenting new solutions and services to clients</w:t>
            </w:r>
            <w:r w:rsidR="002931BF">
              <w:rPr>
                <w:color w:val="auto"/>
                <w:sz w:val="22"/>
                <w:szCs w:val="22"/>
              </w:rPr>
              <w:t>.</w:t>
            </w:r>
          </w:p>
        </w:tc>
      </w:tr>
    </w:tbl>
    <w:p w:rsidR="003D372C" w:rsidRDefault="003D372C">
      <w:pPr>
        <w:pStyle w:val="ECVText"/>
      </w:pPr>
    </w:p>
    <w:p w:rsidR="003D372C" w:rsidRDefault="003D372C">
      <w:pPr>
        <w:pStyle w:val="ECVText"/>
      </w:pPr>
    </w:p>
    <w:p w:rsidR="00BD43F2" w:rsidRDefault="00BD43F2">
      <w:pPr>
        <w:pStyle w:val="ECVText"/>
      </w:pPr>
    </w:p>
    <w:p w:rsidR="00BD43F2" w:rsidRDefault="00BD43F2">
      <w:pPr>
        <w:pStyle w:val="ECVText"/>
      </w:pPr>
    </w:p>
    <w:p w:rsidR="00BD43F2" w:rsidRDefault="00BD43F2">
      <w:pPr>
        <w:pStyle w:val="ECVText"/>
      </w:pPr>
    </w:p>
    <w:p w:rsidR="00BD43F2" w:rsidRDefault="00BD43F2">
      <w:pPr>
        <w:pStyle w:val="ECVText"/>
      </w:pPr>
    </w:p>
    <w:p w:rsidR="003D372C" w:rsidRDefault="003D372C">
      <w:pPr>
        <w:pStyle w:val="ECVText"/>
      </w:pPr>
    </w:p>
    <w:tbl>
      <w:tblPr>
        <w:tblW w:w="0" w:type="auto"/>
        <w:tblLayout w:type="fixed"/>
        <w:tblCellMar>
          <w:left w:w="0" w:type="dxa"/>
          <w:right w:w="0" w:type="dxa"/>
        </w:tblCellMar>
        <w:tblLook w:val="0000"/>
      </w:tblPr>
      <w:tblGrid>
        <w:gridCol w:w="2835"/>
        <w:gridCol w:w="7540"/>
      </w:tblGrid>
      <w:tr w:rsidR="002946C7">
        <w:trPr>
          <w:trHeight w:val="170"/>
        </w:trPr>
        <w:tc>
          <w:tcPr>
            <w:tcW w:w="2835" w:type="dxa"/>
            <w:shd w:val="clear" w:color="auto" w:fill="auto"/>
          </w:tcPr>
          <w:p w:rsidR="002946C7" w:rsidRPr="00F07335" w:rsidRDefault="002946C7">
            <w:pPr>
              <w:pStyle w:val="ECVLeftHeading"/>
              <w:rPr>
                <w:b/>
              </w:rPr>
            </w:pPr>
            <w:r w:rsidRPr="00F07335">
              <w:rPr>
                <w:b/>
                <w:caps w:val="0"/>
              </w:rPr>
              <w:lastRenderedPageBreak/>
              <w:t>EDUCATION AND TRAINING</w:t>
            </w:r>
          </w:p>
        </w:tc>
        <w:tc>
          <w:tcPr>
            <w:tcW w:w="7540" w:type="dxa"/>
            <w:shd w:val="clear" w:color="auto" w:fill="auto"/>
            <w:vAlign w:val="bottom"/>
          </w:tcPr>
          <w:p w:rsidR="002946C7" w:rsidRDefault="00F45FFD">
            <w:pPr>
              <w:pStyle w:val="ECVBlueBox"/>
            </w:pPr>
            <w:r>
              <w:rPr>
                <w:noProof/>
                <w:lang w:val="en-US" w:eastAsia="en-US" w:bidi="ar-SA"/>
              </w:rPr>
              <w:drawing>
                <wp:inline distT="0" distB="0" distL="0" distR="0">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Comments"/>
      </w:pPr>
    </w:p>
    <w:tbl>
      <w:tblPr>
        <w:tblpPr w:topFromText="6" w:bottomFromText="170" w:vertAnchor="text" w:tblpY="6"/>
        <w:tblW w:w="0" w:type="auto"/>
        <w:tblLayout w:type="fixed"/>
        <w:tblCellMar>
          <w:left w:w="0" w:type="dxa"/>
          <w:right w:w="0" w:type="dxa"/>
        </w:tblCellMar>
        <w:tblLook w:val="0000"/>
      </w:tblPr>
      <w:tblGrid>
        <w:gridCol w:w="2834"/>
        <w:gridCol w:w="7541"/>
      </w:tblGrid>
      <w:tr w:rsidR="00161E76" w:rsidTr="004C6FDC">
        <w:trPr>
          <w:cantSplit/>
        </w:trPr>
        <w:tc>
          <w:tcPr>
            <w:tcW w:w="2834" w:type="dxa"/>
            <w:vMerge w:val="restart"/>
            <w:shd w:val="clear" w:color="auto" w:fill="auto"/>
          </w:tcPr>
          <w:p w:rsidR="00161E76" w:rsidRPr="00F07335" w:rsidRDefault="00161E76" w:rsidP="004C6FDC">
            <w:pPr>
              <w:pStyle w:val="ECVDate"/>
              <w:rPr>
                <w:color w:val="0070C0"/>
                <w:sz w:val="20"/>
              </w:rPr>
            </w:pPr>
            <w:r w:rsidRPr="00F07335">
              <w:rPr>
                <w:color w:val="0070C0"/>
                <w:sz w:val="20"/>
              </w:rPr>
              <w:t>Dates (from – to)</w:t>
            </w:r>
          </w:p>
          <w:p w:rsidR="00161E76" w:rsidRPr="00F07335" w:rsidRDefault="00161E76" w:rsidP="004C6FDC">
            <w:pPr>
              <w:pStyle w:val="ECVDate"/>
              <w:rPr>
                <w:color w:val="0070C0"/>
                <w:sz w:val="20"/>
              </w:rPr>
            </w:pPr>
            <w:r w:rsidRPr="00F07335">
              <w:rPr>
                <w:color w:val="0070C0"/>
                <w:sz w:val="20"/>
              </w:rPr>
              <w:t xml:space="preserve">Name and of Type Education Providing Education and </w:t>
            </w:r>
          </w:p>
          <w:p w:rsidR="00161E76" w:rsidRPr="00792F5A" w:rsidRDefault="00161E76" w:rsidP="004C6FDC">
            <w:pPr>
              <w:pStyle w:val="ECVDate"/>
              <w:rPr>
                <w:color w:val="0070C0"/>
                <w:sz w:val="20"/>
              </w:rPr>
            </w:pPr>
          </w:p>
          <w:p w:rsidR="00161E76" w:rsidRPr="00F07335" w:rsidRDefault="00161E76" w:rsidP="004C6FDC">
            <w:pPr>
              <w:pStyle w:val="ECVDate"/>
              <w:rPr>
                <w:color w:val="0070C0"/>
                <w:sz w:val="20"/>
              </w:rPr>
            </w:pPr>
            <w:r w:rsidRPr="00F07335">
              <w:rPr>
                <w:color w:val="0070C0"/>
                <w:sz w:val="20"/>
              </w:rPr>
              <w:t>Training</w:t>
            </w:r>
          </w:p>
          <w:p w:rsidR="00161E76" w:rsidRPr="00F07335" w:rsidRDefault="00161E76" w:rsidP="004C6FDC">
            <w:pPr>
              <w:pStyle w:val="ECVDate"/>
              <w:rPr>
                <w:color w:val="0070C0"/>
                <w:sz w:val="20"/>
              </w:rPr>
            </w:pPr>
            <w:r w:rsidRPr="00F07335">
              <w:rPr>
                <w:color w:val="0070C0"/>
                <w:sz w:val="20"/>
              </w:rPr>
              <w:t>Principal Subjects, Course/ Occupational Skill Coverage</w:t>
            </w:r>
          </w:p>
          <w:p w:rsidR="00161E76" w:rsidRPr="00792F5A" w:rsidRDefault="00161E76" w:rsidP="004C6FDC">
            <w:pPr>
              <w:pStyle w:val="ECVDate"/>
              <w:rPr>
                <w:color w:val="0070C0"/>
                <w:sz w:val="20"/>
              </w:rPr>
            </w:pPr>
          </w:p>
          <w:p w:rsidR="00161E76" w:rsidRDefault="00161E76" w:rsidP="004C6FDC">
            <w:pPr>
              <w:pStyle w:val="ECVDate"/>
            </w:pPr>
            <w:r w:rsidRPr="00F07335">
              <w:rPr>
                <w:color w:val="0070C0"/>
                <w:sz w:val="20"/>
              </w:rPr>
              <w:t>Title of Qualification Awarded</w:t>
            </w:r>
          </w:p>
        </w:tc>
        <w:tc>
          <w:tcPr>
            <w:tcW w:w="7541" w:type="dxa"/>
            <w:shd w:val="clear" w:color="auto" w:fill="auto"/>
          </w:tcPr>
          <w:p w:rsidR="00161E76" w:rsidRDefault="00161E76" w:rsidP="004C6FDC">
            <w:pPr>
              <w:pStyle w:val="ECVSubSectionHeading"/>
              <w:spacing w:line="240" w:lineRule="auto"/>
              <w:jc w:val="both"/>
              <w:rPr>
                <w:color w:val="auto"/>
                <w:szCs w:val="22"/>
              </w:rPr>
            </w:pPr>
            <w:r w:rsidRPr="00F07335">
              <w:rPr>
                <w:color w:val="auto"/>
                <w:szCs w:val="22"/>
              </w:rPr>
              <w:t>Aug 2004 – Jan 2009</w:t>
            </w:r>
          </w:p>
          <w:p w:rsidR="00161E76" w:rsidRPr="00415511" w:rsidRDefault="00161E76" w:rsidP="004C6FDC">
            <w:pPr>
              <w:pStyle w:val="ECVSubSectionHeading"/>
              <w:spacing w:line="240" w:lineRule="auto"/>
              <w:jc w:val="both"/>
              <w:rPr>
                <w:color w:val="auto"/>
                <w:szCs w:val="22"/>
              </w:rPr>
            </w:pPr>
          </w:p>
        </w:tc>
      </w:tr>
      <w:tr w:rsidR="00161E76" w:rsidTr="004C6FDC">
        <w:trPr>
          <w:cantSplit/>
        </w:trPr>
        <w:tc>
          <w:tcPr>
            <w:tcW w:w="2834" w:type="dxa"/>
            <w:vMerge/>
            <w:shd w:val="clear" w:color="auto" w:fill="auto"/>
          </w:tcPr>
          <w:p w:rsidR="00161E76" w:rsidRDefault="00161E76" w:rsidP="004C6FDC"/>
        </w:tc>
        <w:tc>
          <w:tcPr>
            <w:tcW w:w="7541" w:type="dxa"/>
            <w:shd w:val="clear" w:color="auto" w:fill="auto"/>
          </w:tcPr>
          <w:p w:rsidR="00161E76" w:rsidRPr="007E0747" w:rsidRDefault="00161E76" w:rsidP="004C6FDC">
            <w:pPr>
              <w:pStyle w:val="ECVOrganisationDetails"/>
              <w:spacing w:before="0" w:after="0" w:line="240" w:lineRule="auto"/>
              <w:jc w:val="both"/>
              <w:rPr>
                <w:b/>
                <w:color w:val="auto"/>
                <w:sz w:val="22"/>
                <w:szCs w:val="22"/>
              </w:rPr>
            </w:pPr>
            <w:r w:rsidRPr="007E0747">
              <w:rPr>
                <w:b/>
                <w:color w:val="auto"/>
                <w:sz w:val="22"/>
                <w:szCs w:val="22"/>
              </w:rPr>
              <w:t>Universitas Andalas</w:t>
            </w:r>
          </w:p>
          <w:p w:rsidR="00161E76" w:rsidRPr="00415511" w:rsidRDefault="00161E76" w:rsidP="004C6FDC">
            <w:pPr>
              <w:pStyle w:val="ECVOrganisationDetails"/>
              <w:spacing w:before="0" w:after="0" w:line="240" w:lineRule="auto"/>
              <w:jc w:val="both"/>
              <w:rPr>
                <w:color w:val="auto"/>
                <w:sz w:val="22"/>
                <w:szCs w:val="22"/>
              </w:rPr>
            </w:pPr>
          </w:p>
          <w:p w:rsidR="00161E76" w:rsidRPr="00415511" w:rsidRDefault="00161E76" w:rsidP="004C6FDC">
            <w:pPr>
              <w:pStyle w:val="ECVOrganisationDetails"/>
              <w:spacing w:before="0" w:after="0" w:line="240" w:lineRule="auto"/>
              <w:jc w:val="both"/>
              <w:rPr>
                <w:color w:val="auto"/>
                <w:sz w:val="22"/>
                <w:szCs w:val="22"/>
              </w:rPr>
            </w:pPr>
          </w:p>
        </w:tc>
      </w:tr>
      <w:tr w:rsidR="00161E76" w:rsidTr="004C6FDC">
        <w:trPr>
          <w:cantSplit/>
        </w:trPr>
        <w:tc>
          <w:tcPr>
            <w:tcW w:w="2834" w:type="dxa"/>
            <w:vMerge/>
            <w:shd w:val="clear" w:color="auto" w:fill="auto"/>
          </w:tcPr>
          <w:p w:rsidR="00161E76" w:rsidRDefault="00161E76" w:rsidP="004C6FDC"/>
        </w:tc>
        <w:tc>
          <w:tcPr>
            <w:tcW w:w="7541" w:type="dxa"/>
            <w:shd w:val="clear" w:color="auto" w:fill="auto"/>
          </w:tcPr>
          <w:p w:rsidR="00161E76" w:rsidRPr="00F07335" w:rsidRDefault="00161E76" w:rsidP="004C6FDC">
            <w:pPr>
              <w:pStyle w:val="ECVSectionBullet"/>
              <w:rPr>
                <w:color w:val="auto"/>
                <w:sz w:val="22"/>
                <w:szCs w:val="22"/>
              </w:rPr>
            </w:pPr>
            <w:r w:rsidRPr="00F07335">
              <w:rPr>
                <w:color w:val="auto"/>
                <w:sz w:val="22"/>
                <w:szCs w:val="22"/>
              </w:rPr>
              <w:t>Intro to Statistic Social, Methodology of Political Science Research I &amp; II, Political Economy, Intro to International Relations, Political Theory, etc.</w:t>
            </w:r>
          </w:p>
          <w:p w:rsidR="00161E76" w:rsidRPr="00415511" w:rsidRDefault="00161E76" w:rsidP="004C6FDC">
            <w:pPr>
              <w:pStyle w:val="ECVSectionBullet"/>
              <w:spacing w:line="240" w:lineRule="auto"/>
              <w:jc w:val="both"/>
              <w:rPr>
                <w:color w:val="auto"/>
                <w:sz w:val="22"/>
                <w:szCs w:val="22"/>
              </w:rPr>
            </w:pPr>
          </w:p>
        </w:tc>
      </w:tr>
      <w:tr w:rsidR="00161E76" w:rsidTr="004C6FDC">
        <w:trPr>
          <w:cantSplit/>
          <w:trHeight w:val="340"/>
        </w:trPr>
        <w:tc>
          <w:tcPr>
            <w:tcW w:w="2834" w:type="dxa"/>
            <w:vMerge/>
            <w:shd w:val="clear" w:color="auto" w:fill="auto"/>
          </w:tcPr>
          <w:p w:rsidR="00161E76" w:rsidRDefault="00161E76" w:rsidP="004C6FDC"/>
        </w:tc>
        <w:tc>
          <w:tcPr>
            <w:tcW w:w="7541" w:type="dxa"/>
            <w:shd w:val="clear" w:color="auto" w:fill="auto"/>
            <w:vAlign w:val="bottom"/>
          </w:tcPr>
          <w:p w:rsidR="00161E76" w:rsidRDefault="00161E76" w:rsidP="004C6FDC">
            <w:pPr>
              <w:pStyle w:val="ECVBusinessSectorRow"/>
              <w:jc w:val="both"/>
              <w:rPr>
                <w:color w:val="auto"/>
                <w:sz w:val="22"/>
                <w:szCs w:val="22"/>
              </w:rPr>
            </w:pPr>
            <w:r w:rsidRPr="00F07335">
              <w:rPr>
                <w:color w:val="auto"/>
                <w:sz w:val="22"/>
                <w:szCs w:val="22"/>
              </w:rPr>
              <w:t>Bachelor of Arts in Political Science</w:t>
            </w:r>
          </w:p>
          <w:p w:rsidR="004F615C" w:rsidRDefault="004F615C" w:rsidP="004C6FDC">
            <w:pPr>
              <w:pStyle w:val="ECVBusinessSectorRow"/>
              <w:jc w:val="both"/>
              <w:rPr>
                <w:color w:val="auto"/>
                <w:sz w:val="22"/>
                <w:szCs w:val="22"/>
              </w:rPr>
            </w:pPr>
          </w:p>
          <w:p w:rsidR="00161E76" w:rsidRPr="00415511" w:rsidRDefault="00161E76" w:rsidP="004C6FDC">
            <w:pPr>
              <w:pStyle w:val="ECVBusinessSectorRow"/>
              <w:jc w:val="both"/>
              <w:rPr>
                <w:color w:val="auto"/>
                <w:sz w:val="22"/>
                <w:szCs w:val="22"/>
              </w:rPr>
            </w:pPr>
          </w:p>
        </w:tc>
      </w:tr>
      <w:tr w:rsidR="00161E76" w:rsidTr="004C6FDC">
        <w:trPr>
          <w:cantSplit/>
        </w:trPr>
        <w:tc>
          <w:tcPr>
            <w:tcW w:w="2834" w:type="dxa"/>
            <w:vMerge w:val="restart"/>
            <w:shd w:val="clear" w:color="auto" w:fill="auto"/>
          </w:tcPr>
          <w:p w:rsidR="00161E76" w:rsidRPr="00F07335" w:rsidRDefault="00161E76" w:rsidP="004C6FDC">
            <w:pPr>
              <w:pStyle w:val="ECVDate"/>
              <w:rPr>
                <w:color w:val="0070C0"/>
                <w:sz w:val="20"/>
              </w:rPr>
            </w:pPr>
            <w:r w:rsidRPr="00F07335">
              <w:rPr>
                <w:color w:val="0070C0"/>
                <w:sz w:val="20"/>
              </w:rPr>
              <w:t>Dates (from – to)</w:t>
            </w:r>
          </w:p>
          <w:p w:rsidR="00161E76" w:rsidRPr="00F07335" w:rsidRDefault="00161E76" w:rsidP="004C6FDC">
            <w:pPr>
              <w:pStyle w:val="ECVDate"/>
              <w:rPr>
                <w:color w:val="0070C0"/>
                <w:sz w:val="20"/>
              </w:rPr>
            </w:pPr>
            <w:r w:rsidRPr="00F07335">
              <w:rPr>
                <w:color w:val="0070C0"/>
                <w:sz w:val="20"/>
              </w:rPr>
              <w:t xml:space="preserve">Name and of Type Education Providing Education and </w:t>
            </w:r>
          </w:p>
          <w:p w:rsidR="00161E76" w:rsidRPr="00792F5A" w:rsidRDefault="00161E76" w:rsidP="004C6FDC">
            <w:pPr>
              <w:pStyle w:val="ECVDate"/>
              <w:rPr>
                <w:color w:val="0070C0"/>
                <w:sz w:val="20"/>
              </w:rPr>
            </w:pPr>
          </w:p>
          <w:p w:rsidR="00161E76" w:rsidRPr="00F07335" w:rsidRDefault="00161E76" w:rsidP="004C6FDC">
            <w:pPr>
              <w:pStyle w:val="ECVDate"/>
              <w:rPr>
                <w:color w:val="0070C0"/>
                <w:sz w:val="20"/>
              </w:rPr>
            </w:pPr>
            <w:r w:rsidRPr="00F07335">
              <w:rPr>
                <w:color w:val="0070C0"/>
                <w:sz w:val="20"/>
              </w:rPr>
              <w:t>Training</w:t>
            </w:r>
          </w:p>
          <w:p w:rsidR="00161E76" w:rsidRPr="00F07335" w:rsidRDefault="00161E76" w:rsidP="004C6FDC">
            <w:pPr>
              <w:pStyle w:val="ECVDate"/>
              <w:rPr>
                <w:color w:val="0070C0"/>
                <w:sz w:val="20"/>
              </w:rPr>
            </w:pPr>
            <w:r w:rsidRPr="00F07335">
              <w:rPr>
                <w:color w:val="0070C0"/>
                <w:sz w:val="20"/>
              </w:rPr>
              <w:t>Principal Subjects, Course/ Occupational Skill Coverage</w:t>
            </w:r>
          </w:p>
          <w:p w:rsidR="00161E76" w:rsidRPr="00792F5A" w:rsidRDefault="00161E76" w:rsidP="004C6FDC">
            <w:pPr>
              <w:pStyle w:val="ECVDate"/>
              <w:rPr>
                <w:color w:val="0070C0"/>
                <w:sz w:val="20"/>
              </w:rPr>
            </w:pPr>
          </w:p>
          <w:p w:rsidR="00161E76" w:rsidRDefault="00161E76" w:rsidP="004C6FDC">
            <w:pPr>
              <w:pStyle w:val="ECVDate"/>
            </w:pPr>
            <w:r w:rsidRPr="00F07335">
              <w:rPr>
                <w:color w:val="0070C0"/>
                <w:sz w:val="20"/>
              </w:rPr>
              <w:t>Title of Qualification Awarded</w:t>
            </w:r>
          </w:p>
        </w:tc>
        <w:tc>
          <w:tcPr>
            <w:tcW w:w="7541" w:type="dxa"/>
            <w:shd w:val="clear" w:color="auto" w:fill="auto"/>
          </w:tcPr>
          <w:p w:rsidR="00161E76" w:rsidRDefault="006E2215" w:rsidP="004C6FDC">
            <w:pPr>
              <w:pStyle w:val="ECVSubSectionHeading"/>
              <w:spacing w:line="240" w:lineRule="auto"/>
              <w:jc w:val="both"/>
              <w:rPr>
                <w:color w:val="auto"/>
                <w:szCs w:val="22"/>
              </w:rPr>
            </w:pPr>
            <w:r w:rsidRPr="006E2215">
              <w:rPr>
                <w:color w:val="auto"/>
                <w:szCs w:val="22"/>
              </w:rPr>
              <w:t>6-8 July 2010</w:t>
            </w:r>
          </w:p>
          <w:p w:rsidR="00161E76" w:rsidRPr="00415511" w:rsidRDefault="00161E76" w:rsidP="004C6FDC">
            <w:pPr>
              <w:pStyle w:val="ECVSubSectionHeading"/>
              <w:spacing w:line="240" w:lineRule="auto"/>
              <w:jc w:val="both"/>
              <w:rPr>
                <w:color w:val="auto"/>
                <w:szCs w:val="22"/>
              </w:rPr>
            </w:pPr>
          </w:p>
        </w:tc>
      </w:tr>
      <w:tr w:rsidR="00161E76" w:rsidTr="004C6FDC">
        <w:trPr>
          <w:cantSplit/>
        </w:trPr>
        <w:tc>
          <w:tcPr>
            <w:tcW w:w="2834" w:type="dxa"/>
            <w:vMerge/>
            <w:shd w:val="clear" w:color="auto" w:fill="auto"/>
          </w:tcPr>
          <w:p w:rsidR="00161E76" w:rsidRDefault="00161E76" w:rsidP="004C6FDC"/>
        </w:tc>
        <w:tc>
          <w:tcPr>
            <w:tcW w:w="7541" w:type="dxa"/>
            <w:shd w:val="clear" w:color="auto" w:fill="auto"/>
          </w:tcPr>
          <w:p w:rsidR="00161E76" w:rsidRPr="007E0747" w:rsidRDefault="003346AC" w:rsidP="004C6FDC">
            <w:pPr>
              <w:pStyle w:val="ECVOrganisationDetails"/>
              <w:spacing w:before="0" w:after="0" w:line="240" w:lineRule="auto"/>
              <w:jc w:val="both"/>
              <w:rPr>
                <w:b/>
                <w:color w:val="auto"/>
                <w:sz w:val="22"/>
                <w:szCs w:val="22"/>
              </w:rPr>
            </w:pPr>
            <w:r w:rsidRPr="007E0747">
              <w:rPr>
                <w:b/>
                <w:color w:val="auto"/>
                <w:sz w:val="22"/>
                <w:szCs w:val="22"/>
              </w:rPr>
              <w:t>Indonesia</w:t>
            </w:r>
            <w:r w:rsidR="00E03D75">
              <w:rPr>
                <w:b/>
                <w:color w:val="auto"/>
                <w:sz w:val="22"/>
                <w:szCs w:val="22"/>
              </w:rPr>
              <w:t>n</w:t>
            </w:r>
            <w:r w:rsidRPr="007E0747">
              <w:rPr>
                <w:b/>
                <w:color w:val="auto"/>
                <w:sz w:val="22"/>
                <w:szCs w:val="22"/>
              </w:rPr>
              <w:t xml:space="preserve"> Export Training </w:t>
            </w:r>
            <w:r w:rsidR="001A72F4" w:rsidRPr="007E0747">
              <w:rPr>
                <w:b/>
                <w:color w:val="auto"/>
                <w:sz w:val="22"/>
                <w:szCs w:val="22"/>
              </w:rPr>
              <w:t>Centre</w:t>
            </w:r>
            <w:r w:rsidRPr="007E0747">
              <w:rPr>
                <w:b/>
                <w:color w:val="auto"/>
                <w:sz w:val="22"/>
                <w:szCs w:val="22"/>
              </w:rPr>
              <w:t xml:space="preserve">,  Ministry of </w:t>
            </w:r>
            <w:r w:rsidR="00435111" w:rsidRPr="007E0747">
              <w:rPr>
                <w:b/>
                <w:color w:val="auto"/>
                <w:sz w:val="22"/>
                <w:szCs w:val="22"/>
              </w:rPr>
              <w:t xml:space="preserve"> Trading </w:t>
            </w:r>
            <w:r w:rsidRPr="007E0747">
              <w:rPr>
                <w:b/>
                <w:color w:val="auto"/>
                <w:sz w:val="22"/>
                <w:szCs w:val="22"/>
              </w:rPr>
              <w:t xml:space="preserve">Indonesia </w:t>
            </w:r>
          </w:p>
          <w:p w:rsidR="00161E76" w:rsidRPr="00415511" w:rsidRDefault="00161E76" w:rsidP="004C6FDC">
            <w:pPr>
              <w:pStyle w:val="ECVOrganisationDetails"/>
              <w:spacing w:before="0" w:after="0" w:line="240" w:lineRule="auto"/>
              <w:jc w:val="both"/>
              <w:rPr>
                <w:color w:val="auto"/>
                <w:sz w:val="22"/>
                <w:szCs w:val="22"/>
              </w:rPr>
            </w:pPr>
          </w:p>
          <w:p w:rsidR="00161E76" w:rsidRPr="00415511" w:rsidRDefault="00161E76" w:rsidP="004C6FDC">
            <w:pPr>
              <w:pStyle w:val="ECVOrganisationDetails"/>
              <w:spacing w:before="0" w:after="0" w:line="240" w:lineRule="auto"/>
              <w:jc w:val="both"/>
              <w:rPr>
                <w:color w:val="auto"/>
                <w:sz w:val="22"/>
                <w:szCs w:val="22"/>
              </w:rPr>
            </w:pPr>
          </w:p>
        </w:tc>
      </w:tr>
      <w:tr w:rsidR="00161E76" w:rsidTr="004C6FDC">
        <w:trPr>
          <w:cantSplit/>
        </w:trPr>
        <w:tc>
          <w:tcPr>
            <w:tcW w:w="2834" w:type="dxa"/>
            <w:vMerge/>
            <w:shd w:val="clear" w:color="auto" w:fill="auto"/>
          </w:tcPr>
          <w:p w:rsidR="00161E76" w:rsidRDefault="00161E76" w:rsidP="004C6FDC"/>
        </w:tc>
        <w:tc>
          <w:tcPr>
            <w:tcW w:w="7541" w:type="dxa"/>
            <w:shd w:val="clear" w:color="auto" w:fill="auto"/>
          </w:tcPr>
          <w:p w:rsidR="00161E76" w:rsidRPr="00415511" w:rsidRDefault="00831A37" w:rsidP="00831A37">
            <w:pPr>
              <w:pStyle w:val="ECVSectionBullet"/>
              <w:rPr>
                <w:color w:val="auto"/>
                <w:sz w:val="22"/>
                <w:szCs w:val="22"/>
              </w:rPr>
            </w:pPr>
            <w:r w:rsidRPr="00831A37">
              <w:rPr>
                <w:color w:val="auto"/>
                <w:sz w:val="22"/>
                <w:szCs w:val="22"/>
              </w:rPr>
              <w:t xml:space="preserve">Export-import procedure  training, export </w:t>
            </w:r>
            <w:r w:rsidR="005D6420" w:rsidRPr="00831A37">
              <w:rPr>
                <w:color w:val="auto"/>
                <w:sz w:val="22"/>
                <w:szCs w:val="22"/>
              </w:rPr>
              <w:t>overview</w:t>
            </w:r>
            <w:r w:rsidRPr="00831A37">
              <w:rPr>
                <w:color w:val="auto"/>
                <w:sz w:val="22"/>
                <w:szCs w:val="22"/>
              </w:rPr>
              <w:t xml:space="preserve"> activity, procedure and export document, NSW </w:t>
            </w:r>
            <w:r w:rsidR="005D6420" w:rsidRPr="00831A37">
              <w:rPr>
                <w:color w:val="auto"/>
                <w:sz w:val="22"/>
                <w:szCs w:val="22"/>
              </w:rPr>
              <w:t>Programme</w:t>
            </w:r>
            <w:r w:rsidRPr="00831A37">
              <w:rPr>
                <w:color w:val="auto"/>
                <w:sz w:val="22"/>
                <w:szCs w:val="22"/>
              </w:rPr>
              <w:t xml:space="preserve">, INCOTERMS 2000, export pricing </w:t>
            </w:r>
            <w:r w:rsidR="005D6420" w:rsidRPr="00831A37">
              <w:rPr>
                <w:color w:val="auto"/>
                <w:sz w:val="22"/>
                <w:szCs w:val="22"/>
              </w:rPr>
              <w:t>systems</w:t>
            </w:r>
            <w:r w:rsidRPr="00831A37">
              <w:rPr>
                <w:color w:val="auto"/>
                <w:sz w:val="22"/>
                <w:szCs w:val="22"/>
              </w:rPr>
              <w:t>, export workshop</w:t>
            </w:r>
          </w:p>
        </w:tc>
      </w:tr>
      <w:tr w:rsidR="00161E76" w:rsidTr="004C6FDC">
        <w:trPr>
          <w:cantSplit/>
          <w:trHeight w:val="340"/>
        </w:trPr>
        <w:tc>
          <w:tcPr>
            <w:tcW w:w="2834" w:type="dxa"/>
            <w:vMerge/>
            <w:shd w:val="clear" w:color="auto" w:fill="auto"/>
          </w:tcPr>
          <w:p w:rsidR="00161E76" w:rsidRDefault="00161E76" w:rsidP="004C6FDC"/>
        </w:tc>
        <w:tc>
          <w:tcPr>
            <w:tcW w:w="7541" w:type="dxa"/>
            <w:shd w:val="clear" w:color="auto" w:fill="auto"/>
            <w:vAlign w:val="bottom"/>
          </w:tcPr>
          <w:p w:rsidR="00161E76" w:rsidRDefault="00831A37" w:rsidP="004C6FDC">
            <w:pPr>
              <w:pStyle w:val="ECVBusinessSectorRow"/>
              <w:jc w:val="both"/>
              <w:rPr>
                <w:color w:val="auto"/>
                <w:sz w:val="22"/>
                <w:szCs w:val="22"/>
              </w:rPr>
            </w:pPr>
            <w:r>
              <w:rPr>
                <w:color w:val="auto"/>
                <w:sz w:val="22"/>
                <w:szCs w:val="22"/>
              </w:rPr>
              <w:t>Non Degree</w:t>
            </w:r>
            <w:r w:rsidR="006E2215">
              <w:rPr>
                <w:color w:val="auto"/>
                <w:sz w:val="22"/>
                <w:szCs w:val="22"/>
              </w:rPr>
              <w:t xml:space="preserve"> </w:t>
            </w:r>
            <w:r w:rsidR="00815D33">
              <w:rPr>
                <w:color w:val="auto"/>
                <w:sz w:val="22"/>
                <w:szCs w:val="22"/>
              </w:rPr>
              <w:t>/ Certificate</w:t>
            </w:r>
          </w:p>
          <w:p w:rsidR="00161E76" w:rsidRDefault="00161E76" w:rsidP="004C6FDC">
            <w:pPr>
              <w:pStyle w:val="ECVBusinessSectorRow"/>
              <w:jc w:val="both"/>
              <w:rPr>
                <w:color w:val="auto"/>
                <w:sz w:val="22"/>
                <w:szCs w:val="22"/>
              </w:rPr>
            </w:pPr>
          </w:p>
          <w:p w:rsidR="006E2215" w:rsidRPr="00415511" w:rsidRDefault="006E2215" w:rsidP="004C6FDC">
            <w:pPr>
              <w:pStyle w:val="ECVBusinessSectorRow"/>
              <w:jc w:val="both"/>
              <w:rPr>
                <w:color w:val="auto"/>
                <w:sz w:val="22"/>
                <w:szCs w:val="22"/>
              </w:rPr>
            </w:pPr>
          </w:p>
        </w:tc>
      </w:tr>
      <w:tr w:rsidR="00161E76" w:rsidTr="004C6FDC">
        <w:trPr>
          <w:cantSplit/>
        </w:trPr>
        <w:tc>
          <w:tcPr>
            <w:tcW w:w="2834" w:type="dxa"/>
            <w:vMerge w:val="restart"/>
            <w:shd w:val="clear" w:color="auto" w:fill="auto"/>
          </w:tcPr>
          <w:p w:rsidR="00161E76" w:rsidRPr="00F07335" w:rsidRDefault="00161E76" w:rsidP="004C6FDC">
            <w:pPr>
              <w:pStyle w:val="ECVDate"/>
              <w:rPr>
                <w:color w:val="0070C0"/>
                <w:sz w:val="20"/>
              </w:rPr>
            </w:pPr>
            <w:r w:rsidRPr="00F07335">
              <w:rPr>
                <w:color w:val="0070C0"/>
                <w:sz w:val="20"/>
              </w:rPr>
              <w:t>Dates (from – to)</w:t>
            </w:r>
          </w:p>
          <w:p w:rsidR="00161E76" w:rsidRPr="00F07335" w:rsidRDefault="00161E76" w:rsidP="004C6FDC">
            <w:pPr>
              <w:pStyle w:val="ECVDate"/>
              <w:rPr>
                <w:color w:val="0070C0"/>
                <w:sz w:val="20"/>
              </w:rPr>
            </w:pPr>
            <w:r w:rsidRPr="00F07335">
              <w:rPr>
                <w:color w:val="0070C0"/>
                <w:sz w:val="20"/>
              </w:rPr>
              <w:t xml:space="preserve">Name and of Type Education Providing Education and </w:t>
            </w:r>
          </w:p>
          <w:p w:rsidR="00161E76" w:rsidRPr="00792F5A" w:rsidRDefault="00161E76" w:rsidP="004C6FDC">
            <w:pPr>
              <w:pStyle w:val="ECVDate"/>
              <w:rPr>
                <w:color w:val="0070C0"/>
                <w:sz w:val="20"/>
              </w:rPr>
            </w:pPr>
          </w:p>
          <w:p w:rsidR="00161E76" w:rsidRPr="00F07335" w:rsidRDefault="00161E76" w:rsidP="004C6FDC">
            <w:pPr>
              <w:pStyle w:val="ECVDate"/>
              <w:rPr>
                <w:color w:val="0070C0"/>
                <w:sz w:val="20"/>
              </w:rPr>
            </w:pPr>
            <w:r w:rsidRPr="00F07335">
              <w:rPr>
                <w:color w:val="0070C0"/>
                <w:sz w:val="20"/>
              </w:rPr>
              <w:t>Training</w:t>
            </w:r>
          </w:p>
          <w:p w:rsidR="00161E76" w:rsidRPr="00F07335" w:rsidRDefault="00161E76" w:rsidP="004C6FDC">
            <w:pPr>
              <w:pStyle w:val="ECVDate"/>
              <w:rPr>
                <w:color w:val="0070C0"/>
                <w:sz w:val="20"/>
              </w:rPr>
            </w:pPr>
            <w:r w:rsidRPr="00F07335">
              <w:rPr>
                <w:color w:val="0070C0"/>
                <w:sz w:val="20"/>
              </w:rPr>
              <w:t>Principal Subjects, Course/ Occupational Skill Coverage</w:t>
            </w:r>
          </w:p>
          <w:p w:rsidR="00161E76" w:rsidRPr="00792F5A" w:rsidRDefault="00161E76" w:rsidP="004C6FDC">
            <w:pPr>
              <w:pStyle w:val="ECVDate"/>
              <w:rPr>
                <w:color w:val="0070C0"/>
                <w:sz w:val="20"/>
              </w:rPr>
            </w:pPr>
          </w:p>
          <w:p w:rsidR="00161E76" w:rsidRDefault="00161E76" w:rsidP="004C6FDC">
            <w:pPr>
              <w:pStyle w:val="ECVDate"/>
            </w:pPr>
            <w:r w:rsidRPr="00F07335">
              <w:rPr>
                <w:color w:val="0070C0"/>
                <w:sz w:val="20"/>
              </w:rPr>
              <w:t>Title of Qualification Awarded</w:t>
            </w:r>
          </w:p>
        </w:tc>
        <w:tc>
          <w:tcPr>
            <w:tcW w:w="7541" w:type="dxa"/>
            <w:shd w:val="clear" w:color="auto" w:fill="auto"/>
          </w:tcPr>
          <w:p w:rsidR="00161E76" w:rsidRDefault="002C2DA2" w:rsidP="004C6FDC">
            <w:pPr>
              <w:pStyle w:val="ECVSubSectionHeading"/>
              <w:spacing w:line="240" w:lineRule="auto"/>
              <w:jc w:val="both"/>
              <w:rPr>
                <w:color w:val="auto"/>
                <w:szCs w:val="22"/>
              </w:rPr>
            </w:pPr>
            <w:r>
              <w:rPr>
                <w:color w:val="auto"/>
                <w:szCs w:val="22"/>
              </w:rPr>
              <w:t>Feb 2007</w:t>
            </w:r>
          </w:p>
          <w:p w:rsidR="00161E76" w:rsidRPr="00415511" w:rsidRDefault="00161E76" w:rsidP="004C6FDC">
            <w:pPr>
              <w:pStyle w:val="ECVSubSectionHeading"/>
              <w:spacing w:line="240" w:lineRule="auto"/>
              <w:jc w:val="both"/>
              <w:rPr>
                <w:color w:val="auto"/>
                <w:szCs w:val="22"/>
              </w:rPr>
            </w:pPr>
          </w:p>
        </w:tc>
      </w:tr>
      <w:tr w:rsidR="00161E76" w:rsidTr="004C6FDC">
        <w:trPr>
          <w:cantSplit/>
        </w:trPr>
        <w:tc>
          <w:tcPr>
            <w:tcW w:w="2834" w:type="dxa"/>
            <w:vMerge/>
            <w:shd w:val="clear" w:color="auto" w:fill="auto"/>
          </w:tcPr>
          <w:p w:rsidR="00161E76" w:rsidRDefault="00161E76" w:rsidP="004C6FDC"/>
        </w:tc>
        <w:tc>
          <w:tcPr>
            <w:tcW w:w="7541" w:type="dxa"/>
            <w:shd w:val="clear" w:color="auto" w:fill="auto"/>
          </w:tcPr>
          <w:p w:rsidR="00161E76" w:rsidRPr="007E0747" w:rsidRDefault="002C2DA2" w:rsidP="004C6FDC">
            <w:pPr>
              <w:pStyle w:val="ECVOrganisationDetails"/>
              <w:spacing w:before="0" w:after="0" w:line="240" w:lineRule="auto"/>
              <w:jc w:val="both"/>
              <w:rPr>
                <w:b/>
                <w:color w:val="auto"/>
                <w:sz w:val="22"/>
                <w:szCs w:val="22"/>
              </w:rPr>
            </w:pPr>
            <w:r w:rsidRPr="007E0747">
              <w:rPr>
                <w:b/>
                <w:color w:val="auto"/>
                <w:sz w:val="22"/>
                <w:szCs w:val="22"/>
              </w:rPr>
              <w:t>Can</w:t>
            </w:r>
            <w:r w:rsidR="00985DE9" w:rsidRPr="007E0747">
              <w:rPr>
                <w:b/>
                <w:color w:val="auto"/>
                <w:sz w:val="22"/>
                <w:szCs w:val="22"/>
              </w:rPr>
              <w:t>a</w:t>
            </w:r>
            <w:r w:rsidRPr="007E0747">
              <w:rPr>
                <w:b/>
                <w:color w:val="auto"/>
                <w:sz w:val="22"/>
                <w:szCs w:val="22"/>
              </w:rPr>
              <w:t>da World Youth and State Ministry of Youth and Sports Affairs</w:t>
            </w:r>
          </w:p>
          <w:p w:rsidR="00161E76" w:rsidRPr="00415511" w:rsidRDefault="007E0747" w:rsidP="007E0747">
            <w:pPr>
              <w:pStyle w:val="ECVOrganisationDetails"/>
              <w:tabs>
                <w:tab w:val="left" w:pos="5955"/>
              </w:tabs>
              <w:spacing w:before="0" w:after="0" w:line="240" w:lineRule="auto"/>
              <w:jc w:val="both"/>
              <w:rPr>
                <w:color w:val="auto"/>
                <w:sz w:val="22"/>
                <w:szCs w:val="22"/>
              </w:rPr>
            </w:pPr>
            <w:r>
              <w:rPr>
                <w:color w:val="auto"/>
                <w:sz w:val="22"/>
                <w:szCs w:val="22"/>
              </w:rPr>
              <w:tab/>
            </w:r>
          </w:p>
        </w:tc>
      </w:tr>
      <w:tr w:rsidR="00161E76" w:rsidTr="004C6FDC">
        <w:trPr>
          <w:cantSplit/>
        </w:trPr>
        <w:tc>
          <w:tcPr>
            <w:tcW w:w="2834" w:type="dxa"/>
            <w:vMerge/>
            <w:shd w:val="clear" w:color="auto" w:fill="auto"/>
          </w:tcPr>
          <w:p w:rsidR="00161E76" w:rsidRDefault="00161E76" w:rsidP="004C6FDC"/>
        </w:tc>
        <w:tc>
          <w:tcPr>
            <w:tcW w:w="7541" w:type="dxa"/>
            <w:shd w:val="clear" w:color="auto" w:fill="auto"/>
          </w:tcPr>
          <w:p w:rsidR="00161E76" w:rsidRPr="00F07335" w:rsidRDefault="00083C2A" w:rsidP="004C6FDC">
            <w:pPr>
              <w:pStyle w:val="ECVSectionBullet"/>
              <w:rPr>
                <w:color w:val="auto"/>
                <w:sz w:val="22"/>
                <w:szCs w:val="22"/>
              </w:rPr>
            </w:pPr>
            <w:r>
              <w:rPr>
                <w:color w:val="auto"/>
                <w:sz w:val="22"/>
                <w:szCs w:val="22"/>
              </w:rPr>
              <w:t xml:space="preserve">Leadership in community development, public speaking, </w:t>
            </w:r>
            <w:r w:rsidR="00CD652A">
              <w:rPr>
                <w:color w:val="auto"/>
                <w:sz w:val="22"/>
                <w:szCs w:val="22"/>
              </w:rPr>
              <w:t>negotiates.</w:t>
            </w:r>
          </w:p>
          <w:p w:rsidR="00161E76" w:rsidRPr="00415511" w:rsidRDefault="00161E76" w:rsidP="004C6FDC">
            <w:pPr>
              <w:pStyle w:val="ECVSectionBullet"/>
              <w:spacing w:line="240" w:lineRule="auto"/>
              <w:jc w:val="both"/>
              <w:rPr>
                <w:color w:val="auto"/>
                <w:sz w:val="22"/>
                <w:szCs w:val="22"/>
              </w:rPr>
            </w:pPr>
          </w:p>
        </w:tc>
      </w:tr>
      <w:tr w:rsidR="00161E76" w:rsidTr="004C6FDC">
        <w:trPr>
          <w:cantSplit/>
          <w:trHeight w:val="340"/>
        </w:trPr>
        <w:tc>
          <w:tcPr>
            <w:tcW w:w="2834" w:type="dxa"/>
            <w:vMerge/>
            <w:shd w:val="clear" w:color="auto" w:fill="auto"/>
          </w:tcPr>
          <w:p w:rsidR="00161E76" w:rsidRDefault="00161E76" w:rsidP="004C6FDC"/>
        </w:tc>
        <w:tc>
          <w:tcPr>
            <w:tcW w:w="7541" w:type="dxa"/>
            <w:shd w:val="clear" w:color="auto" w:fill="auto"/>
            <w:vAlign w:val="bottom"/>
          </w:tcPr>
          <w:p w:rsidR="0074380D" w:rsidRDefault="0074380D" w:rsidP="004C6FDC">
            <w:pPr>
              <w:pStyle w:val="ECVBusinessSectorRow"/>
              <w:jc w:val="both"/>
              <w:rPr>
                <w:color w:val="auto"/>
                <w:sz w:val="22"/>
                <w:szCs w:val="22"/>
              </w:rPr>
            </w:pPr>
          </w:p>
          <w:p w:rsidR="0074380D" w:rsidRDefault="0074380D" w:rsidP="004C6FDC">
            <w:pPr>
              <w:pStyle w:val="ECVBusinessSectorRow"/>
              <w:jc w:val="both"/>
              <w:rPr>
                <w:color w:val="auto"/>
                <w:sz w:val="22"/>
                <w:szCs w:val="22"/>
              </w:rPr>
            </w:pPr>
          </w:p>
          <w:p w:rsidR="00161E76" w:rsidRDefault="0074380D" w:rsidP="004C6FDC">
            <w:pPr>
              <w:pStyle w:val="ECVBusinessSectorRow"/>
              <w:jc w:val="both"/>
              <w:rPr>
                <w:color w:val="auto"/>
                <w:sz w:val="22"/>
                <w:szCs w:val="22"/>
              </w:rPr>
            </w:pPr>
            <w:r>
              <w:rPr>
                <w:color w:val="auto"/>
                <w:sz w:val="22"/>
                <w:szCs w:val="22"/>
              </w:rPr>
              <w:t>Non Degree / Certificate</w:t>
            </w:r>
          </w:p>
          <w:p w:rsidR="00161E76" w:rsidRPr="00415511" w:rsidRDefault="00161E76" w:rsidP="004C6FDC">
            <w:pPr>
              <w:pStyle w:val="ECVBusinessSectorRow"/>
              <w:jc w:val="both"/>
              <w:rPr>
                <w:color w:val="auto"/>
                <w:sz w:val="22"/>
                <w:szCs w:val="22"/>
              </w:rPr>
            </w:pPr>
          </w:p>
        </w:tc>
      </w:tr>
    </w:tbl>
    <w:p w:rsidR="00385EA0" w:rsidRDefault="00385EA0">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1"/>
      </w:tblGrid>
      <w:tr w:rsidR="00385EA0" w:rsidRPr="00F53F8E" w:rsidTr="004C6FDC">
        <w:trPr>
          <w:cantSplit/>
        </w:trPr>
        <w:tc>
          <w:tcPr>
            <w:tcW w:w="2834" w:type="dxa"/>
            <w:vMerge w:val="restart"/>
            <w:shd w:val="clear" w:color="auto" w:fill="auto"/>
          </w:tcPr>
          <w:p w:rsidR="00385EA0" w:rsidRPr="00F53F8E" w:rsidRDefault="00385EA0" w:rsidP="00385EA0">
            <w:pPr>
              <w:pStyle w:val="ECVDate"/>
              <w:rPr>
                <w:rFonts w:cs="Arial"/>
                <w:color w:val="0070C0"/>
                <w:sz w:val="20"/>
              </w:rPr>
            </w:pPr>
            <w:r w:rsidRPr="00F53F8E">
              <w:rPr>
                <w:rFonts w:cs="Arial"/>
                <w:color w:val="0070C0"/>
                <w:sz w:val="20"/>
              </w:rPr>
              <w:t>Dates (from – to)</w:t>
            </w:r>
          </w:p>
          <w:p w:rsidR="00385EA0" w:rsidRPr="00F53F8E" w:rsidRDefault="00385EA0" w:rsidP="00385EA0">
            <w:pPr>
              <w:pStyle w:val="ECVDate"/>
              <w:rPr>
                <w:rFonts w:cs="Arial"/>
                <w:color w:val="0070C0"/>
                <w:sz w:val="20"/>
              </w:rPr>
            </w:pPr>
            <w:r w:rsidRPr="00F53F8E">
              <w:rPr>
                <w:rFonts w:cs="Arial"/>
                <w:color w:val="0070C0"/>
                <w:sz w:val="20"/>
              </w:rPr>
              <w:t xml:space="preserve">Name and of Type Education Providing Education and </w:t>
            </w:r>
          </w:p>
          <w:p w:rsidR="00385EA0" w:rsidRPr="00F53F8E" w:rsidRDefault="00385EA0" w:rsidP="004C6FDC">
            <w:pPr>
              <w:pStyle w:val="ECVDate"/>
              <w:rPr>
                <w:rFonts w:cs="Arial"/>
                <w:color w:val="0070C0"/>
                <w:sz w:val="20"/>
              </w:rPr>
            </w:pPr>
          </w:p>
          <w:p w:rsidR="00385EA0" w:rsidRPr="00F53F8E" w:rsidRDefault="00385EA0" w:rsidP="00385EA0">
            <w:pPr>
              <w:pStyle w:val="ECVDate"/>
              <w:rPr>
                <w:rFonts w:cs="Arial"/>
                <w:color w:val="0070C0"/>
                <w:sz w:val="20"/>
              </w:rPr>
            </w:pPr>
            <w:r w:rsidRPr="00F53F8E">
              <w:rPr>
                <w:rFonts w:cs="Arial"/>
                <w:color w:val="0070C0"/>
                <w:sz w:val="20"/>
              </w:rPr>
              <w:t>Training</w:t>
            </w:r>
          </w:p>
          <w:p w:rsidR="00385EA0" w:rsidRPr="00F53F8E" w:rsidRDefault="00385EA0" w:rsidP="00385EA0">
            <w:pPr>
              <w:pStyle w:val="ECVDate"/>
              <w:rPr>
                <w:rFonts w:cs="Arial"/>
                <w:color w:val="0070C0"/>
                <w:sz w:val="20"/>
              </w:rPr>
            </w:pPr>
            <w:r w:rsidRPr="00F53F8E">
              <w:rPr>
                <w:rFonts w:cs="Arial"/>
                <w:color w:val="0070C0"/>
                <w:sz w:val="20"/>
              </w:rPr>
              <w:t>Principal Subjects, Course/ Occupational Skill Coverage</w:t>
            </w:r>
          </w:p>
          <w:p w:rsidR="00385EA0" w:rsidRPr="00F53F8E" w:rsidRDefault="00385EA0" w:rsidP="004C6FDC">
            <w:pPr>
              <w:pStyle w:val="ECVDate"/>
              <w:rPr>
                <w:rFonts w:cs="Arial"/>
                <w:color w:val="0070C0"/>
                <w:sz w:val="20"/>
              </w:rPr>
            </w:pPr>
          </w:p>
          <w:p w:rsidR="00385EA0" w:rsidRPr="00F53F8E" w:rsidRDefault="00385EA0" w:rsidP="004C6FDC">
            <w:pPr>
              <w:pStyle w:val="ECVDate"/>
              <w:rPr>
                <w:rFonts w:cs="Arial"/>
              </w:rPr>
            </w:pPr>
            <w:r w:rsidRPr="00F53F8E">
              <w:rPr>
                <w:rFonts w:cs="Arial"/>
                <w:color w:val="0070C0"/>
                <w:sz w:val="20"/>
              </w:rPr>
              <w:t>Title of Qualification Awarded</w:t>
            </w:r>
          </w:p>
        </w:tc>
        <w:tc>
          <w:tcPr>
            <w:tcW w:w="7541" w:type="dxa"/>
            <w:shd w:val="clear" w:color="auto" w:fill="auto"/>
          </w:tcPr>
          <w:p w:rsidR="004B72C6" w:rsidRPr="00F53F8E" w:rsidRDefault="00CD1D0E" w:rsidP="009F78DE">
            <w:pPr>
              <w:pStyle w:val="ECVSubSectionHeading"/>
              <w:spacing w:line="240" w:lineRule="auto"/>
              <w:jc w:val="both"/>
              <w:rPr>
                <w:rFonts w:cs="Arial"/>
                <w:color w:val="auto"/>
                <w:szCs w:val="22"/>
              </w:rPr>
            </w:pPr>
            <w:r w:rsidRPr="00F53F8E">
              <w:rPr>
                <w:rFonts w:cs="Arial"/>
                <w:color w:val="auto"/>
                <w:szCs w:val="22"/>
              </w:rPr>
              <w:t>Sep 2006</w:t>
            </w:r>
          </w:p>
        </w:tc>
      </w:tr>
      <w:tr w:rsidR="00385EA0" w:rsidRPr="00F53F8E" w:rsidTr="004C6FDC">
        <w:trPr>
          <w:cantSplit/>
        </w:trPr>
        <w:tc>
          <w:tcPr>
            <w:tcW w:w="2834" w:type="dxa"/>
            <w:vMerge/>
            <w:shd w:val="clear" w:color="auto" w:fill="auto"/>
          </w:tcPr>
          <w:p w:rsidR="00385EA0" w:rsidRPr="00F53F8E" w:rsidRDefault="00385EA0" w:rsidP="004C6FDC">
            <w:pPr>
              <w:rPr>
                <w:rFonts w:cs="Arial"/>
              </w:rPr>
            </w:pPr>
          </w:p>
        </w:tc>
        <w:tc>
          <w:tcPr>
            <w:tcW w:w="7541" w:type="dxa"/>
            <w:shd w:val="clear" w:color="auto" w:fill="auto"/>
          </w:tcPr>
          <w:p w:rsidR="00CD1D0E" w:rsidRPr="00F53F8E" w:rsidRDefault="00CD1D0E" w:rsidP="004C6FDC">
            <w:pPr>
              <w:pStyle w:val="ECVOrganisationDetails"/>
              <w:spacing w:before="0" w:after="0" w:line="240" w:lineRule="auto"/>
              <w:jc w:val="both"/>
              <w:rPr>
                <w:rFonts w:cs="Arial"/>
                <w:color w:val="auto"/>
                <w:sz w:val="22"/>
                <w:szCs w:val="22"/>
              </w:rPr>
            </w:pPr>
          </w:p>
          <w:p w:rsidR="00385EA0" w:rsidRPr="007E0747" w:rsidRDefault="00CD1D0E" w:rsidP="004C6FDC">
            <w:pPr>
              <w:pStyle w:val="ECVOrganisationDetails"/>
              <w:spacing w:before="0" w:after="0" w:line="240" w:lineRule="auto"/>
              <w:jc w:val="both"/>
              <w:rPr>
                <w:rFonts w:cs="Arial"/>
                <w:b/>
                <w:color w:val="auto"/>
                <w:sz w:val="22"/>
                <w:szCs w:val="22"/>
              </w:rPr>
            </w:pPr>
            <w:r w:rsidRPr="007E0747">
              <w:rPr>
                <w:rFonts w:cs="Arial"/>
                <w:b/>
                <w:color w:val="auto"/>
                <w:sz w:val="22"/>
                <w:szCs w:val="22"/>
              </w:rPr>
              <w:t>Corruption and Eradication Commission (KPK RI)</w:t>
            </w:r>
          </w:p>
          <w:p w:rsidR="00385EA0" w:rsidRPr="00F53F8E" w:rsidRDefault="00385EA0" w:rsidP="004C6FDC">
            <w:pPr>
              <w:pStyle w:val="ECVOrganisationDetails"/>
              <w:spacing w:before="0" w:after="0" w:line="240" w:lineRule="auto"/>
              <w:jc w:val="both"/>
              <w:rPr>
                <w:rFonts w:cs="Arial"/>
                <w:color w:val="auto"/>
                <w:sz w:val="22"/>
                <w:szCs w:val="22"/>
              </w:rPr>
            </w:pPr>
          </w:p>
          <w:p w:rsidR="00385EA0" w:rsidRPr="00F53F8E" w:rsidRDefault="00385EA0" w:rsidP="004B72C6">
            <w:pPr>
              <w:pStyle w:val="ECVOrganisationDetails"/>
              <w:spacing w:before="0" w:after="0" w:line="240" w:lineRule="auto"/>
              <w:jc w:val="both"/>
              <w:rPr>
                <w:rFonts w:cs="Arial"/>
                <w:color w:val="auto"/>
                <w:sz w:val="22"/>
                <w:szCs w:val="22"/>
              </w:rPr>
            </w:pPr>
          </w:p>
        </w:tc>
      </w:tr>
      <w:tr w:rsidR="00385EA0" w:rsidRPr="00F53F8E" w:rsidTr="004C6FDC">
        <w:trPr>
          <w:cantSplit/>
        </w:trPr>
        <w:tc>
          <w:tcPr>
            <w:tcW w:w="2834" w:type="dxa"/>
            <w:vMerge/>
            <w:shd w:val="clear" w:color="auto" w:fill="auto"/>
          </w:tcPr>
          <w:p w:rsidR="00385EA0" w:rsidRPr="00F53F8E" w:rsidRDefault="00385EA0" w:rsidP="004C6FDC">
            <w:pPr>
              <w:rPr>
                <w:rFonts w:cs="Arial"/>
              </w:rPr>
            </w:pPr>
          </w:p>
        </w:tc>
        <w:tc>
          <w:tcPr>
            <w:tcW w:w="7541" w:type="dxa"/>
            <w:shd w:val="clear" w:color="auto" w:fill="auto"/>
          </w:tcPr>
          <w:p w:rsidR="00A06274" w:rsidRPr="00F53F8E" w:rsidRDefault="00CD1D0E" w:rsidP="00A06274">
            <w:pPr>
              <w:pStyle w:val="ECVSectionBullet"/>
              <w:rPr>
                <w:rFonts w:cs="Arial"/>
                <w:color w:val="auto"/>
                <w:sz w:val="22"/>
                <w:szCs w:val="22"/>
              </w:rPr>
            </w:pPr>
            <w:r w:rsidRPr="00F53F8E">
              <w:rPr>
                <w:rFonts w:cs="Arial"/>
                <w:color w:val="auto"/>
                <w:sz w:val="22"/>
                <w:szCs w:val="22"/>
              </w:rPr>
              <w:t>Training of Trainers</w:t>
            </w:r>
          </w:p>
          <w:p w:rsidR="00385EA0" w:rsidRPr="00F53F8E" w:rsidRDefault="00385EA0" w:rsidP="004C6FDC">
            <w:pPr>
              <w:pStyle w:val="ECVSectionBullet"/>
              <w:spacing w:line="240" w:lineRule="auto"/>
              <w:jc w:val="both"/>
              <w:rPr>
                <w:rFonts w:cs="Arial"/>
                <w:color w:val="auto"/>
                <w:sz w:val="22"/>
                <w:szCs w:val="22"/>
              </w:rPr>
            </w:pPr>
          </w:p>
        </w:tc>
      </w:tr>
      <w:tr w:rsidR="006A653F" w:rsidRPr="00F53F8E" w:rsidTr="004C6FDC">
        <w:trPr>
          <w:cantSplit/>
        </w:trPr>
        <w:tc>
          <w:tcPr>
            <w:tcW w:w="2834" w:type="dxa"/>
            <w:vMerge/>
            <w:shd w:val="clear" w:color="auto" w:fill="auto"/>
          </w:tcPr>
          <w:p w:rsidR="006A653F" w:rsidRPr="00F53F8E" w:rsidRDefault="006A653F" w:rsidP="004C6FDC">
            <w:pPr>
              <w:rPr>
                <w:rFonts w:cs="Arial"/>
              </w:rPr>
            </w:pPr>
          </w:p>
        </w:tc>
        <w:tc>
          <w:tcPr>
            <w:tcW w:w="7541" w:type="dxa"/>
            <w:shd w:val="clear" w:color="auto" w:fill="auto"/>
          </w:tcPr>
          <w:p w:rsidR="006A653F" w:rsidRPr="00F53F8E" w:rsidRDefault="006A653F" w:rsidP="00A06274">
            <w:pPr>
              <w:pStyle w:val="ECVSectionBullet"/>
              <w:rPr>
                <w:rFonts w:cs="Arial"/>
                <w:color w:val="auto"/>
                <w:sz w:val="22"/>
                <w:szCs w:val="22"/>
              </w:rPr>
            </w:pPr>
          </w:p>
        </w:tc>
      </w:tr>
      <w:tr w:rsidR="00385EA0" w:rsidRPr="00F53F8E" w:rsidTr="004C6FDC">
        <w:trPr>
          <w:cantSplit/>
          <w:trHeight w:val="340"/>
        </w:trPr>
        <w:tc>
          <w:tcPr>
            <w:tcW w:w="2834" w:type="dxa"/>
            <w:vMerge/>
            <w:shd w:val="clear" w:color="auto" w:fill="auto"/>
          </w:tcPr>
          <w:p w:rsidR="00385EA0" w:rsidRPr="00F53F8E" w:rsidRDefault="00385EA0" w:rsidP="004C6FDC">
            <w:pPr>
              <w:rPr>
                <w:rFonts w:cs="Arial"/>
              </w:rPr>
            </w:pPr>
          </w:p>
        </w:tc>
        <w:tc>
          <w:tcPr>
            <w:tcW w:w="7541" w:type="dxa"/>
            <w:shd w:val="clear" w:color="auto" w:fill="auto"/>
            <w:vAlign w:val="bottom"/>
          </w:tcPr>
          <w:p w:rsidR="00385EA0" w:rsidRPr="00F53F8E" w:rsidRDefault="00CD26D7" w:rsidP="002C487B">
            <w:pPr>
              <w:pStyle w:val="ECVBusinessSectorRow"/>
              <w:jc w:val="both"/>
              <w:rPr>
                <w:rFonts w:cs="Arial"/>
                <w:color w:val="auto"/>
                <w:sz w:val="22"/>
                <w:szCs w:val="22"/>
              </w:rPr>
            </w:pPr>
            <w:r w:rsidRPr="00F53F8E">
              <w:rPr>
                <w:rFonts w:cs="Arial"/>
                <w:color w:val="auto"/>
                <w:sz w:val="22"/>
                <w:szCs w:val="22"/>
              </w:rPr>
              <w:t xml:space="preserve">Non Degree / </w:t>
            </w:r>
            <w:r w:rsidR="002979F0" w:rsidRPr="00F53F8E">
              <w:rPr>
                <w:rFonts w:cs="Arial"/>
                <w:color w:val="auto"/>
                <w:sz w:val="22"/>
                <w:szCs w:val="22"/>
              </w:rPr>
              <w:t>Certificate</w:t>
            </w:r>
          </w:p>
          <w:p w:rsidR="00203ECD" w:rsidRPr="00F53F8E" w:rsidRDefault="00203ECD" w:rsidP="002C487B">
            <w:pPr>
              <w:pStyle w:val="ECVBusinessSectorRow"/>
              <w:jc w:val="both"/>
              <w:rPr>
                <w:rFonts w:cs="Arial"/>
                <w:color w:val="auto"/>
                <w:sz w:val="22"/>
                <w:szCs w:val="22"/>
              </w:rPr>
            </w:pPr>
          </w:p>
          <w:p w:rsidR="00AD4548" w:rsidRPr="00F53F8E" w:rsidRDefault="00AD4548" w:rsidP="002C487B">
            <w:pPr>
              <w:pStyle w:val="ECVBusinessSectorRow"/>
              <w:jc w:val="both"/>
              <w:rPr>
                <w:rFonts w:cs="Arial"/>
                <w:color w:val="auto"/>
                <w:sz w:val="22"/>
                <w:szCs w:val="22"/>
              </w:rPr>
            </w:pPr>
          </w:p>
        </w:tc>
      </w:tr>
      <w:tr w:rsidR="008133C8" w:rsidRPr="00F53F8E" w:rsidTr="004C6FDC">
        <w:trPr>
          <w:cantSplit/>
        </w:trPr>
        <w:tc>
          <w:tcPr>
            <w:tcW w:w="2834" w:type="dxa"/>
            <w:vMerge w:val="restart"/>
            <w:shd w:val="clear" w:color="auto" w:fill="auto"/>
          </w:tcPr>
          <w:p w:rsidR="008133C8" w:rsidRPr="00F53F8E" w:rsidRDefault="008133C8" w:rsidP="004C6FDC">
            <w:pPr>
              <w:pStyle w:val="ECVDate"/>
              <w:rPr>
                <w:rFonts w:cs="Arial"/>
                <w:color w:val="0070C0"/>
                <w:sz w:val="20"/>
              </w:rPr>
            </w:pPr>
            <w:r w:rsidRPr="00F53F8E">
              <w:rPr>
                <w:rFonts w:cs="Arial"/>
                <w:color w:val="0070C0"/>
                <w:sz w:val="20"/>
              </w:rPr>
              <w:t>Dates (from – to)</w:t>
            </w:r>
          </w:p>
          <w:p w:rsidR="008133C8" w:rsidRPr="00F53F8E" w:rsidRDefault="008133C8" w:rsidP="004C6FDC">
            <w:pPr>
              <w:pStyle w:val="ECVDate"/>
              <w:rPr>
                <w:rFonts w:cs="Arial"/>
                <w:color w:val="0070C0"/>
                <w:sz w:val="20"/>
              </w:rPr>
            </w:pPr>
            <w:r w:rsidRPr="00F53F8E">
              <w:rPr>
                <w:rFonts w:cs="Arial"/>
                <w:color w:val="0070C0"/>
                <w:sz w:val="20"/>
              </w:rPr>
              <w:t xml:space="preserve">Name and of Type Education Providing Education and </w:t>
            </w:r>
          </w:p>
          <w:p w:rsidR="008133C8" w:rsidRPr="00F53F8E" w:rsidRDefault="008133C8" w:rsidP="004C6FDC">
            <w:pPr>
              <w:pStyle w:val="ECVDate"/>
              <w:rPr>
                <w:rFonts w:cs="Arial"/>
                <w:color w:val="0070C0"/>
                <w:sz w:val="20"/>
              </w:rPr>
            </w:pPr>
          </w:p>
          <w:p w:rsidR="008133C8" w:rsidRPr="00F53F8E" w:rsidRDefault="008133C8" w:rsidP="004C6FDC">
            <w:pPr>
              <w:pStyle w:val="ECVDate"/>
              <w:rPr>
                <w:rFonts w:cs="Arial"/>
                <w:color w:val="0070C0"/>
                <w:sz w:val="20"/>
              </w:rPr>
            </w:pPr>
            <w:r w:rsidRPr="00F53F8E">
              <w:rPr>
                <w:rFonts w:cs="Arial"/>
                <w:color w:val="0070C0"/>
                <w:sz w:val="20"/>
              </w:rPr>
              <w:t>Training</w:t>
            </w:r>
          </w:p>
          <w:p w:rsidR="008133C8" w:rsidRPr="00F53F8E" w:rsidRDefault="008133C8" w:rsidP="004C6FDC">
            <w:pPr>
              <w:pStyle w:val="ECVDate"/>
              <w:rPr>
                <w:rFonts w:cs="Arial"/>
                <w:color w:val="0070C0"/>
                <w:sz w:val="20"/>
              </w:rPr>
            </w:pPr>
            <w:r w:rsidRPr="00F53F8E">
              <w:rPr>
                <w:rFonts w:cs="Arial"/>
                <w:color w:val="0070C0"/>
                <w:sz w:val="20"/>
              </w:rPr>
              <w:t>Principal Subjects, Course/ Occupational Skill Coverage</w:t>
            </w:r>
          </w:p>
          <w:p w:rsidR="008133C8" w:rsidRPr="00F53F8E" w:rsidRDefault="008133C8" w:rsidP="004C6FDC">
            <w:pPr>
              <w:pStyle w:val="ECVDate"/>
              <w:rPr>
                <w:rFonts w:cs="Arial"/>
                <w:color w:val="0070C0"/>
                <w:sz w:val="20"/>
              </w:rPr>
            </w:pPr>
          </w:p>
          <w:p w:rsidR="008133C8" w:rsidRPr="00F53F8E" w:rsidRDefault="008133C8" w:rsidP="004C6FDC">
            <w:pPr>
              <w:pStyle w:val="ECVDate"/>
              <w:rPr>
                <w:rFonts w:cs="Arial"/>
              </w:rPr>
            </w:pPr>
            <w:r w:rsidRPr="00F53F8E">
              <w:rPr>
                <w:rFonts w:cs="Arial"/>
                <w:color w:val="0070C0"/>
                <w:sz w:val="20"/>
              </w:rPr>
              <w:lastRenderedPageBreak/>
              <w:t>Title of Qualification Awarded</w:t>
            </w:r>
          </w:p>
        </w:tc>
        <w:tc>
          <w:tcPr>
            <w:tcW w:w="7541" w:type="dxa"/>
            <w:shd w:val="clear" w:color="auto" w:fill="auto"/>
          </w:tcPr>
          <w:p w:rsidR="008133C8" w:rsidRPr="00F53F8E" w:rsidRDefault="007377F5" w:rsidP="002C487B">
            <w:pPr>
              <w:pStyle w:val="ECVSubSectionHeading"/>
              <w:spacing w:line="240" w:lineRule="auto"/>
              <w:jc w:val="both"/>
              <w:rPr>
                <w:rFonts w:cs="Arial"/>
                <w:color w:val="auto"/>
                <w:szCs w:val="22"/>
              </w:rPr>
            </w:pPr>
            <w:r w:rsidRPr="00F53F8E">
              <w:rPr>
                <w:rFonts w:cs="Arial"/>
                <w:color w:val="auto"/>
                <w:szCs w:val="22"/>
              </w:rPr>
              <w:lastRenderedPageBreak/>
              <w:t xml:space="preserve">Dec </w:t>
            </w:r>
            <w:r w:rsidR="008133C8" w:rsidRPr="00F53F8E">
              <w:rPr>
                <w:rFonts w:cs="Arial"/>
                <w:color w:val="auto"/>
                <w:szCs w:val="22"/>
              </w:rPr>
              <w:t>20</w:t>
            </w:r>
            <w:r w:rsidRPr="00F53F8E">
              <w:rPr>
                <w:rFonts w:cs="Arial"/>
                <w:color w:val="auto"/>
                <w:szCs w:val="22"/>
              </w:rPr>
              <w:t>14</w:t>
            </w:r>
          </w:p>
        </w:tc>
      </w:tr>
      <w:tr w:rsidR="008133C8" w:rsidRPr="00F53F8E" w:rsidTr="004C6FDC">
        <w:trPr>
          <w:cantSplit/>
        </w:trPr>
        <w:tc>
          <w:tcPr>
            <w:tcW w:w="2834" w:type="dxa"/>
            <w:vMerge/>
            <w:shd w:val="clear" w:color="auto" w:fill="auto"/>
          </w:tcPr>
          <w:p w:rsidR="008133C8" w:rsidRPr="00F53F8E" w:rsidRDefault="008133C8" w:rsidP="004C6FDC">
            <w:pPr>
              <w:rPr>
                <w:rFonts w:cs="Arial"/>
              </w:rPr>
            </w:pPr>
          </w:p>
        </w:tc>
        <w:tc>
          <w:tcPr>
            <w:tcW w:w="7541" w:type="dxa"/>
            <w:shd w:val="clear" w:color="auto" w:fill="auto"/>
          </w:tcPr>
          <w:p w:rsidR="008133C8" w:rsidRPr="00F53F8E" w:rsidRDefault="008133C8" w:rsidP="002C487B">
            <w:pPr>
              <w:pStyle w:val="ECVOrganisationDetails"/>
              <w:spacing w:before="0" w:after="0" w:line="240" w:lineRule="auto"/>
              <w:jc w:val="both"/>
              <w:rPr>
                <w:rFonts w:cs="Arial"/>
                <w:color w:val="auto"/>
                <w:sz w:val="22"/>
                <w:szCs w:val="22"/>
              </w:rPr>
            </w:pPr>
          </w:p>
          <w:p w:rsidR="008133C8" w:rsidRPr="007E0747" w:rsidRDefault="007377F5" w:rsidP="002C487B">
            <w:pPr>
              <w:pStyle w:val="ECVOrganisationDetails"/>
              <w:spacing w:before="0" w:after="0" w:line="240" w:lineRule="auto"/>
              <w:jc w:val="both"/>
              <w:rPr>
                <w:rFonts w:cs="Arial"/>
                <w:b/>
                <w:color w:val="auto"/>
                <w:sz w:val="22"/>
                <w:szCs w:val="22"/>
              </w:rPr>
            </w:pPr>
            <w:r w:rsidRPr="007E0747">
              <w:rPr>
                <w:rFonts w:cs="Arial"/>
                <w:b/>
                <w:color w:val="auto"/>
                <w:sz w:val="22"/>
                <w:szCs w:val="22"/>
              </w:rPr>
              <w:t>Tanmia Informatika</w:t>
            </w:r>
          </w:p>
          <w:p w:rsidR="008133C8" w:rsidRPr="00F53F8E" w:rsidRDefault="008133C8" w:rsidP="002C487B">
            <w:pPr>
              <w:pStyle w:val="ECVOrganisationDetails"/>
              <w:spacing w:before="0" w:after="0" w:line="240" w:lineRule="auto"/>
              <w:jc w:val="both"/>
              <w:rPr>
                <w:rFonts w:cs="Arial"/>
                <w:color w:val="auto"/>
                <w:sz w:val="22"/>
                <w:szCs w:val="22"/>
              </w:rPr>
            </w:pPr>
          </w:p>
          <w:p w:rsidR="008133C8" w:rsidRPr="00F53F8E" w:rsidRDefault="008133C8" w:rsidP="002C487B">
            <w:pPr>
              <w:pStyle w:val="ECVOrganisationDetails"/>
              <w:spacing w:before="0" w:after="0" w:line="240" w:lineRule="auto"/>
              <w:jc w:val="both"/>
              <w:rPr>
                <w:rFonts w:cs="Arial"/>
                <w:color w:val="auto"/>
                <w:sz w:val="22"/>
                <w:szCs w:val="22"/>
              </w:rPr>
            </w:pPr>
          </w:p>
        </w:tc>
      </w:tr>
      <w:tr w:rsidR="008133C8" w:rsidRPr="00F53F8E" w:rsidTr="004C6FDC">
        <w:trPr>
          <w:cantSplit/>
        </w:trPr>
        <w:tc>
          <w:tcPr>
            <w:tcW w:w="2834" w:type="dxa"/>
            <w:vMerge/>
            <w:shd w:val="clear" w:color="auto" w:fill="auto"/>
          </w:tcPr>
          <w:p w:rsidR="008133C8" w:rsidRPr="00F53F8E" w:rsidRDefault="008133C8" w:rsidP="004C6FDC">
            <w:pPr>
              <w:rPr>
                <w:rFonts w:cs="Arial"/>
              </w:rPr>
            </w:pPr>
          </w:p>
        </w:tc>
        <w:tc>
          <w:tcPr>
            <w:tcW w:w="7541" w:type="dxa"/>
            <w:shd w:val="clear" w:color="auto" w:fill="auto"/>
          </w:tcPr>
          <w:p w:rsidR="007377F5" w:rsidRPr="00F53F8E" w:rsidRDefault="007377F5" w:rsidP="002C487B">
            <w:pPr>
              <w:pStyle w:val="Heading4"/>
              <w:spacing w:before="0" w:line="240" w:lineRule="auto"/>
              <w:jc w:val="both"/>
              <w:rPr>
                <w:rFonts w:ascii="Arial" w:hAnsi="Arial" w:cs="Arial"/>
                <w:b w:val="0"/>
                <w:i w:val="0"/>
                <w:color w:val="auto"/>
              </w:rPr>
            </w:pPr>
            <w:r w:rsidRPr="00F53F8E">
              <w:rPr>
                <w:rFonts w:ascii="Arial" w:hAnsi="Arial" w:cs="Arial"/>
                <w:b w:val="0"/>
                <w:i w:val="0"/>
                <w:color w:val="auto"/>
              </w:rPr>
              <w:t>ASP</w:t>
            </w:r>
            <w:hyperlink r:id="rId14" w:tooltip="Find users with this keyword" w:history="1">
              <w:r w:rsidRPr="00F53F8E">
                <w:rPr>
                  <w:rStyle w:val="Hyperlink"/>
                  <w:rFonts w:ascii="Arial" w:hAnsi="Arial" w:cs="Arial"/>
                  <w:b w:val="0"/>
                  <w:i w:val="0"/>
                  <w:color w:val="auto"/>
                  <w:u w:val="none"/>
                </w:rPr>
                <w:t>.Net Developer [ASP.Net with C#,</w:t>
              </w:r>
              <w:r w:rsidR="00C43D05" w:rsidRPr="00F53F8E">
                <w:rPr>
                  <w:rStyle w:val="Hyperlink"/>
                  <w:rFonts w:ascii="Arial" w:hAnsi="Arial" w:cs="Arial"/>
                  <w:b w:val="0"/>
                  <w:i w:val="0"/>
                  <w:color w:val="auto"/>
                  <w:u w:val="none"/>
                </w:rPr>
                <w:t xml:space="preserve"> Microsoft SQL Server 2012]</w:t>
              </w:r>
            </w:hyperlink>
          </w:p>
          <w:p w:rsidR="008133C8" w:rsidRPr="00F53F8E" w:rsidRDefault="008133C8" w:rsidP="002C487B">
            <w:pPr>
              <w:pStyle w:val="ECVSectionBullet"/>
              <w:spacing w:line="240" w:lineRule="auto"/>
              <w:jc w:val="both"/>
              <w:rPr>
                <w:rFonts w:cs="Arial"/>
                <w:color w:val="auto"/>
                <w:sz w:val="22"/>
                <w:szCs w:val="22"/>
              </w:rPr>
            </w:pPr>
          </w:p>
        </w:tc>
      </w:tr>
      <w:tr w:rsidR="008133C8" w:rsidRPr="00F53F8E" w:rsidTr="004C6FDC">
        <w:trPr>
          <w:cantSplit/>
        </w:trPr>
        <w:tc>
          <w:tcPr>
            <w:tcW w:w="2834" w:type="dxa"/>
            <w:vMerge/>
            <w:shd w:val="clear" w:color="auto" w:fill="auto"/>
          </w:tcPr>
          <w:p w:rsidR="008133C8" w:rsidRPr="00F53F8E" w:rsidRDefault="008133C8" w:rsidP="004C6FDC">
            <w:pPr>
              <w:rPr>
                <w:rFonts w:cs="Arial"/>
              </w:rPr>
            </w:pPr>
          </w:p>
        </w:tc>
        <w:tc>
          <w:tcPr>
            <w:tcW w:w="7541" w:type="dxa"/>
            <w:shd w:val="clear" w:color="auto" w:fill="auto"/>
          </w:tcPr>
          <w:p w:rsidR="008133C8" w:rsidRPr="00F53F8E" w:rsidRDefault="008133C8" w:rsidP="002C487B">
            <w:pPr>
              <w:pStyle w:val="ECVSectionBullet"/>
              <w:jc w:val="both"/>
              <w:rPr>
                <w:rFonts w:cs="Arial"/>
                <w:color w:val="auto"/>
                <w:sz w:val="22"/>
                <w:szCs w:val="22"/>
              </w:rPr>
            </w:pPr>
          </w:p>
        </w:tc>
      </w:tr>
      <w:tr w:rsidR="008133C8" w:rsidRPr="00F53F8E" w:rsidTr="004C6FDC">
        <w:trPr>
          <w:cantSplit/>
          <w:trHeight w:val="340"/>
        </w:trPr>
        <w:tc>
          <w:tcPr>
            <w:tcW w:w="2834" w:type="dxa"/>
            <w:vMerge/>
            <w:shd w:val="clear" w:color="auto" w:fill="auto"/>
          </w:tcPr>
          <w:p w:rsidR="008133C8" w:rsidRPr="00F53F8E" w:rsidRDefault="008133C8" w:rsidP="004C6FDC">
            <w:pPr>
              <w:rPr>
                <w:rFonts w:cs="Arial"/>
              </w:rPr>
            </w:pPr>
          </w:p>
        </w:tc>
        <w:tc>
          <w:tcPr>
            <w:tcW w:w="7541" w:type="dxa"/>
            <w:shd w:val="clear" w:color="auto" w:fill="auto"/>
            <w:vAlign w:val="bottom"/>
          </w:tcPr>
          <w:p w:rsidR="008133C8" w:rsidRPr="00F53F8E" w:rsidRDefault="008133C8" w:rsidP="002C487B">
            <w:pPr>
              <w:pStyle w:val="ECVBusinessSectorRow"/>
              <w:jc w:val="both"/>
              <w:rPr>
                <w:rFonts w:cs="Arial"/>
                <w:color w:val="auto"/>
                <w:sz w:val="22"/>
                <w:szCs w:val="22"/>
              </w:rPr>
            </w:pPr>
            <w:r w:rsidRPr="00F53F8E">
              <w:rPr>
                <w:rFonts w:cs="Arial"/>
                <w:color w:val="auto"/>
                <w:sz w:val="22"/>
                <w:szCs w:val="22"/>
              </w:rPr>
              <w:t>Non Degree / Ceritificate</w:t>
            </w:r>
          </w:p>
          <w:p w:rsidR="005B632D" w:rsidRPr="00F53F8E" w:rsidRDefault="005B632D" w:rsidP="002C487B">
            <w:pPr>
              <w:pStyle w:val="ECVBusinessSectorRow"/>
              <w:jc w:val="both"/>
              <w:rPr>
                <w:rFonts w:cs="Arial"/>
                <w:color w:val="auto"/>
                <w:sz w:val="22"/>
                <w:szCs w:val="22"/>
              </w:rPr>
            </w:pPr>
          </w:p>
          <w:p w:rsidR="008133C8" w:rsidRPr="00F53F8E" w:rsidRDefault="008133C8" w:rsidP="002C487B">
            <w:pPr>
              <w:pStyle w:val="ECVBusinessSectorRow"/>
              <w:jc w:val="both"/>
              <w:rPr>
                <w:rFonts w:cs="Arial"/>
                <w:color w:val="auto"/>
                <w:sz w:val="22"/>
                <w:szCs w:val="22"/>
              </w:rPr>
            </w:pPr>
          </w:p>
        </w:tc>
      </w:tr>
      <w:tr w:rsidR="005B632D" w:rsidRPr="00F53F8E" w:rsidTr="004C6FDC">
        <w:trPr>
          <w:cantSplit/>
        </w:trPr>
        <w:tc>
          <w:tcPr>
            <w:tcW w:w="2834" w:type="dxa"/>
            <w:vMerge w:val="restart"/>
            <w:shd w:val="clear" w:color="auto" w:fill="auto"/>
          </w:tcPr>
          <w:p w:rsidR="005B632D" w:rsidRPr="00F53F8E" w:rsidRDefault="005B632D" w:rsidP="004C6FDC">
            <w:pPr>
              <w:pStyle w:val="ECVDate"/>
              <w:rPr>
                <w:rFonts w:cs="Arial"/>
                <w:color w:val="0070C0"/>
                <w:sz w:val="20"/>
              </w:rPr>
            </w:pPr>
            <w:r w:rsidRPr="00F53F8E">
              <w:rPr>
                <w:rFonts w:cs="Arial"/>
                <w:color w:val="0070C0"/>
                <w:sz w:val="20"/>
              </w:rPr>
              <w:lastRenderedPageBreak/>
              <w:t>Dates (from – to)</w:t>
            </w:r>
          </w:p>
          <w:p w:rsidR="005B632D" w:rsidRPr="00F53F8E" w:rsidRDefault="005B632D" w:rsidP="004C6FDC">
            <w:pPr>
              <w:pStyle w:val="ECVDate"/>
              <w:rPr>
                <w:rFonts w:cs="Arial"/>
                <w:color w:val="0070C0"/>
                <w:sz w:val="20"/>
              </w:rPr>
            </w:pPr>
            <w:r w:rsidRPr="00F53F8E">
              <w:rPr>
                <w:rFonts w:cs="Arial"/>
                <w:color w:val="0070C0"/>
                <w:sz w:val="20"/>
              </w:rPr>
              <w:t xml:space="preserve">Name and of Type Education Providing Education and </w:t>
            </w:r>
          </w:p>
          <w:p w:rsidR="005B632D" w:rsidRPr="00F53F8E" w:rsidRDefault="005B632D" w:rsidP="004C6FDC">
            <w:pPr>
              <w:pStyle w:val="ECVDate"/>
              <w:rPr>
                <w:rFonts w:cs="Arial"/>
                <w:color w:val="0070C0"/>
                <w:sz w:val="20"/>
              </w:rPr>
            </w:pPr>
          </w:p>
          <w:p w:rsidR="005B632D" w:rsidRPr="00F53F8E" w:rsidRDefault="005B632D" w:rsidP="004C6FDC">
            <w:pPr>
              <w:pStyle w:val="ECVDate"/>
              <w:rPr>
                <w:rFonts w:cs="Arial"/>
                <w:color w:val="0070C0"/>
                <w:sz w:val="20"/>
              </w:rPr>
            </w:pPr>
            <w:r w:rsidRPr="00F53F8E">
              <w:rPr>
                <w:rFonts w:cs="Arial"/>
                <w:color w:val="0070C0"/>
                <w:sz w:val="20"/>
              </w:rPr>
              <w:t>Training</w:t>
            </w:r>
          </w:p>
          <w:p w:rsidR="005B632D" w:rsidRPr="00F53F8E" w:rsidRDefault="005B632D" w:rsidP="004C6FDC">
            <w:pPr>
              <w:pStyle w:val="ECVDate"/>
              <w:rPr>
                <w:rFonts w:cs="Arial"/>
                <w:color w:val="0070C0"/>
                <w:sz w:val="20"/>
              </w:rPr>
            </w:pPr>
            <w:r w:rsidRPr="00F53F8E">
              <w:rPr>
                <w:rFonts w:cs="Arial"/>
                <w:color w:val="0070C0"/>
                <w:sz w:val="20"/>
              </w:rPr>
              <w:t>Principal Subjects, Course/ Occupational Skill Coverage</w:t>
            </w:r>
          </w:p>
          <w:p w:rsidR="005B632D" w:rsidRPr="00F53F8E" w:rsidRDefault="005B632D" w:rsidP="004C6FDC">
            <w:pPr>
              <w:pStyle w:val="ECVDate"/>
              <w:rPr>
                <w:rFonts w:cs="Arial"/>
                <w:color w:val="0070C0"/>
                <w:sz w:val="20"/>
              </w:rPr>
            </w:pPr>
          </w:p>
          <w:p w:rsidR="005B632D" w:rsidRPr="00F53F8E" w:rsidRDefault="005B632D" w:rsidP="004C6FDC">
            <w:pPr>
              <w:pStyle w:val="ECVDate"/>
              <w:rPr>
                <w:rFonts w:cs="Arial"/>
              </w:rPr>
            </w:pPr>
            <w:r w:rsidRPr="00F53F8E">
              <w:rPr>
                <w:rFonts w:cs="Arial"/>
                <w:color w:val="0070C0"/>
                <w:sz w:val="20"/>
              </w:rPr>
              <w:t>Title of Qualification Awarded</w:t>
            </w:r>
          </w:p>
        </w:tc>
        <w:tc>
          <w:tcPr>
            <w:tcW w:w="7541" w:type="dxa"/>
            <w:shd w:val="clear" w:color="auto" w:fill="auto"/>
          </w:tcPr>
          <w:p w:rsidR="005B632D" w:rsidRPr="00F53F8E" w:rsidRDefault="00361ECC" w:rsidP="002C487B">
            <w:pPr>
              <w:pStyle w:val="ECVSubSectionHeading"/>
              <w:spacing w:line="240" w:lineRule="auto"/>
              <w:jc w:val="both"/>
              <w:rPr>
                <w:rFonts w:cs="Arial"/>
                <w:color w:val="auto"/>
                <w:szCs w:val="22"/>
              </w:rPr>
            </w:pPr>
            <w:r w:rsidRPr="00F53F8E">
              <w:rPr>
                <w:rFonts w:cs="Arial"/>
                <w:color w:val="auto"/>
                <w:szCs w:val="22"/>
              </w:rPr>
              <w:t>Oct</w:t>
            </w:r>
            <w:r w:rsidR="005B632D" w:rsidRPr="00F53F8E">
              <w:rPr>
                <w:rFonts w:cs="Arial"/>
                <w:color w:val="auto"/>
                <w:szCs w:val="22"/>
              </w:rPr>
              <w:t xml:space="preserve"> 20</w:t>
            </w:r>
            <w:r w:rsidRPr="00F53F8E">
              <w:rPr>
                <w:rFonts w:cs="Arial"/>
                <w:color w:val="auto"/>
                <w:szCs w:val="22"/>
              </w:rPr>
              <w:t>1</w:t>
            </w:r>
            <w:r w:rsidR="005B632D" w:rsidRPr="00F53F8E">
              <w:rPr>
                <w:rFonts w:cs="Arial"/>
                <w:color w:val="auto"/>
                <w:szCs w:val="22"/>
              </w:rPr>
              <w:t xml:space="preserve">4 </w:t>
            </w:r>
          </w:p>
          <w:p w:rsidR="005B632D" w:rsidRPr="00F53F8E" w:rsidRDefault="005B632D" w:rsidP="002C487B">
            <w:pPr>
              <w:pStyle w:val="ECVSubSectionHeading"/>
              <w:spacing w:line="240" w:lineRule="auto"/>
              <w:jc w:val="both"/>
              <w:rPr>
                <w:rFonts w:cs="Arial"/>
                <w:color w:val="auto"/>
                <w:szCs w:val="22"/>
              </w:rPr>
            </w:pPr>
          </w:p>
        </w:tc>
      </w:tr>
      <w:tr w:rsidR="005B632D" w:rsidRPr="00F53F8E" w:rsidTr="004C6FDC">
        <w:trPr>
          <w:cantSplit/>
        </w:trPr>
        <w:tc>
          <w:tcPr>
            <w:tcW w:w="2834" w:type="dxa"/>
            <w:vMerge/>
            <w:shd w:val="clear" w:color="auto" w:fill="auto"/>
          </w:tcPr>
          <w:p w:rsidR="005B632D" w:rsidRPr="00F53F8E" w:rsidRDefault="005B632D" w:rsidP="004C6FDC">
            <w:pPr>
              <w:rPr>
                <w:rFonts w:cs="Arial"/>
              </w:rPr>
            </w:pPr>
          </w:p>
        </w:tc>
        <w:tc>
          <w:tcPr>
            <w:tcW w:w="7541" w:type="dxa"/>
            <w:shd w:val="clear" w:color="auto" w:fill="auto"/>
          </w:tcPr>
          <w:p w:rsidR="005B632D" w:rsidRPr="007E0747" w:rsidRDefault="00361ECC" w:rsidP="002C487B">
            <w:pPr>
              <w:pStyle w:val="ECVOrganisationDetails"/>
              <w:spacing w:before="0" w:after="0" w:line="240" w:lineRule="auto"/>
              <w:jc w:val="both"/>
              <w:rPr>
                <w:rFonts w:cs="Arial"/>
                <w:b/>
                <w:color w:val="auto"/>
                <w:sz w:val="22"/>
                <w:szCs w:val="22"/>
              </w:rPr>
            </w:pPr>
            <w:r w:rsidRPr="007E0747">
              <w:rPr>
                <w:rFonts w:cs="Arial"/>
                <w:b/>
                <w:color w:val="auto"/>
                <w:sz w:val="22"/>
                <w:szCs w:val="22"/>
              </w:rPr>
              <w:t>Binus Training Center</w:t>
            </w:r>
          </w:p>
          <w:p w:rsidR="005B632D" w:rsidRPr="00F53F8E" w:rsidRDefault="005B632D" w:rsidP="002C487B">
            <w:pPr>
              <w:pStyle w:val="ECVOrganisationDetails"/>
              <w:spacing w:before="0" w:after="0" w:line="240" w:lineRule="auto"/>
              <w:jc w:val="both"/>
              <w:rPr>
                <w:rFonts w:cs="Arial"/>
                <w:color w:val="auto"/>
                <w:sz w:val="22"/>
                <w:szCs w:val="22"/>
              </w:rPr>
            </w:pPr>
          </w:p>
          <w:p w:rsidR="005B632D" w:rsidRPr="00F53F8E" w:rsidRDefault="005B632D" w:rsidP="002C487B">
            <w:pPr>
              <w:pStyle w:val="ECVOrganisationDetails"/>
              <w:spacing w:before="0" w:after="0" w:line="240" w:lineRule="auto"/>
              <w:jc w:val="both"/>
              <w:rPr>
                <w:rFonts w:cs="Arial"/>
                <w:color w:val="auto"/>
                <w:sz w:val="22"/>
                <w:szCs w:val="22"/>
              </w:rPr>
            </w:pPr>
          </w:p>
        </w:tc>
      </w:tr>
      <w:tr w:rsidR="005B632D" w:rsidRPr="00F53F8E" w:rsidTr="004C6FDC">
        <w:trPr>
          <w:cantSplit/>
        </w:trPr>
        <w:tc>
          <w:tcPr>
            <w:tcW w:w="2834" w:type="dxa"/>
            <w:vMerge/>
            <w:shd w:val="clear" w:color="auto" w:fill="auto"/>
          </w:tcPr>
          <w:p w:rsidR="005B632D" w:rsidRPr="00F53F8E" w:rsidRDefault="005B632D" w:rsidP="004C6FDC">
            <w:pPr>
              <w:rPr>
                <w:rFonts w:cs="Arial"/>
              </w:rPr>
            </w:pPr>
          </w:p>
        </w:tc>
        <w:tc>
          <w:tcPr>
            <w:tcW w:w="7541" w:type="dxa"/>
            <w:shd w:val="clear" w:color="auto" w:fill="auto"/>
          </w:tcPr>
          <w:p w:rsidR="00637B3D" w:rsidRPr="00F53F8E" w:rsidRDefault="00FE0880" w:rsidP="002C487B">
            <w:pPr>
              <w:pStyle w:val="Heading4"/>
              <w:spacing w:before="0" w:line="240" w:lineRule="auto"/>
              <w:jc w:val="both"/>
              <w:rPr>
                <w:rFonts w:ascii="Arial" w:hAnsi="Arial" w:cs="Arial"/>
                <w:b w:val="0"/>
                <w:i w:val="0"/>
                <w:color w:val="auto"/>
              </w:rPr>
            </w:pPr>
            <w:hyperlink r:id="rId15" w:tooltip="Find users with this keyword" w:history="1">
              <w:r w:rsidR="00637B3D" w:rsidRPr="00F53F8E">
                <w:rPr>
                  <w:rStyle w:val="Hyperlink"/>
                  <w:rFonts w:ascii="Arial" w:hAnsi="Arial" w:cs="Arial"/>
                  <w:b w:val="0"/>
                  <w:i w:val="0"/>
                  <w:color w:val="auto"/>
                  <w:u w:val="none"/>
                </w:rPr>
                <w:t>One Day Workshop ASP.NET Developer</w:t>
              </w:r>
            </w:hyperlink>
          </w:p>
          <w:p w:rsidR="005B632D" w:rsidRPr="00F53F8E" w:rsidRDefault="005B632D" w:rsidP="002C487B">
            <w:pPr>
              <w:pStyle w:val="ECVSectionBullet"/>
              <w:jc w:val="both"/>
              <w:rPr>
                <w:rFonts w:cs="Arial"/>
                <w:color w:val="auto"/>
                <w:sz w:val="22"/>
                <w:szCs w:val="22"/>
              </w:rPr>
            </w:pPr>
          </w:p>
          <w:p w:rsidR="005B632D" w:rsidRPr="00F53F8E" w:rsidRDefault="005B632D" w:rsidP="002C487B">
            <w:pPr>
              <w:pStyle w:val="ECVSectionBullet"/>
              <w:spacing w:line="240" w:lineRule="auto"/>
              <w:jc w:val="both"/>
              <w:rPr>
                <w:rFonts w:cs="Arial"/>
                <w:color w:val="auto"/>
                <w:sz w:val="22"/>
                <w:szCs w:val="22"/>
              </w:rPr>
            </w:pPr>
          </w:p>
        </w:tc>
      </w:tr>
      <w:tr w:rsidR="005B632D" w:rsidRPr="00F53F8E" w:rsidTr="004C6FDC">
        <w:trPr>
          <w:cantSplit/>
          <w:trHeight w:val="340"/>
        </w:trPr>
        <w:tc>
          <w:tcPr>
            <w:tcW w:w="2834" w:type="dxa"/>
            <w:vMerge/>
            <w:shd w:val="clear" w:color="auto" w:fill="auto"/>
          </w:tcPr>
          <w:p w:rsidR="005B632D" w:rsidRPr="00F53F8E" w:rsidRDefault="005B632D" w:rsidP="004C6FDC">
            <w:pPr>
              <w:rPr>
                <w:rFonts w:cs="Arial"/>
              </w:rPr>
            </w:pPr>
          </w:p>
        </w:tc>
        <w:tc>
          <w:tcPr>
            <w:tcW w:w="7541" w:type="dxa"/>
            <w:shd w:val="clear" w:color="auto" w:fill="auto"/>
            <w:vAlign w:val="bottom"/>
          </w:tcPr>
          <w:p w:rsidR="005B632D" w:rsidRPr="00F53F8E" w:rsidRDefault="00D13FFB" w:rsidP="002C487B">
            <w:pPr>
              <w:pStyle w:val="ECVBusinessSectorRow"/>
              <w:jc w:val="both"/>
              <w:rPr>
                <w:rFonts w:cs="Arial"/>
                <w:color w:val="auto"/>
                <w:sz w:val="22"/>
                <w:szCs w:val="22"/>
              </w:rPr>
            </w:pPr>
            <w:r w:rsidRPr="00F53F8E">
              <w:rPr>
                <w:rFonts w:cs="Arial"/>
                <w:color w:val="auto"/>
                <w:sz w:val="22"/>
                <w:szCs w:val="22"/>
              </w:rPr>
              <w:t>Non Degree / Certificate</w:t>
            </w:r>
          </w:p>
          <w:p w:rsidR="005B632D" w:rsidRPr="00F53F8E" w:rsidRDefault="005B632D" w:rsidP="002C487B">
            <w:pPr>
              <w:pStyle w:val="ECVBusinessSectorRow"/>
              <w:jc w:val="both"/>
              <w:rPr>
                <w:rFonts w:cs="Arial"/>
                <w:color w:val="auto"/>
                <w:sz w:val="22"/>
                <w:szCs w:val="22"/>
              </w:rPr>
            </w:pPr>
          </w:p>
          <w:p w:rsidR="005B632D" w:rsidRPr="00F53F8E" w:rsidRDefault="005B632D" w:rsidP="002C487B">
            <w:pPr>
              <w:pStyle w:val="ECVBusinessSectorRow"/>
              <w:jc w:val="both"/>
              <w:rPr>
                <w:rFonts w:cs="Arial"/>
                <w:color w:val="auto"/>
                <w:sz w:val="22"/>
                <w:szCs w:val="22"/>
              </w:rPr>
            </w:pPr>
          </w:p>
        </w:tc>
      </w:tr>
    </w:tbl>
    <w:p w:rsidR="005B632D" w:rsidRDefault="005B632D">
      <w:pPr>
        <w:pStyle w:val="ECVText"/>
      </w:pPr>
    </w:p>
    <w:tbl>
      <w:tblPr>
        <w:tblW w:w="0" w:type="auto"/>
        <w:tblLayout w:type="fixed"/>
        <w:tblCellMar>
          <w:left w:w="0" w:type="dxa"/>
          <w:right w:w="0" w:type="dxa"/>
        </w:tblCellMar>
        <w:tblLook w:val="0000"/>
      </w:tblPr>
      <w:tblGrid>
        <w:gridCol w:w="2835"/>
        <w:gridCol w:w="7540"/>
      </w:tblGrid>
      <w:tr w:rsidR="002946C7">
        <w:trPr>
          <w:trHeight w:val="170"/>
        </w:trPr>
        <w:tc>
          <w:tcPr>
            <w:tcW w:w="2835" w:type="dxa"/>
            <w:shd w:val="clear" w:color="auto" w:fill="auto"/>
          </w:tcPr>
          <w:p w:rsidR="002946C7" w:rsidRPr="00287AE3" w:rsidRDefault="002946C7">
            <w:pPr>
              <w:pStyle w:val="ECVLeftHeading"/>
              <w:rPr>
                <w:b/>
                <w:sz w:val="20"/>
                <w:szCs w:val="20"/>
              </w:rPr>
            </w:pPr>
            <w:r w:rsidRPr="00287AE3">
              <w:rPr>
                <w:b/>
                <w:caps w:val="0"/>
                <w:sz w:val="20"/>
                <w:szCs w:val="20"/>
              </w:rPr>
              <w:t>PERSONAL SKILLS</w:t>
            </w:r>
          </w:p>
        </w:tc>
        <w:tc>
          <w:tcPr>
            <w:tcW w:w="7540" w:type="dxa"/>
            <w:shd w:val="clear" w:color="auto" w:fill="auto"/>
            <w:vAlign w:val="bottom"/>
          </w:tcPr>
          <w:p w:rsidR="002946C7" w:rsidRDefault="00F45FFD">
            <w:pPr>
              <w:pStyle w:val="ECVBlueBox"/>
            </w:pPr>
            <w:r>
              <w:rPr>
                <w:noProof/>
                <w:lang w:val="en-US" w:eastAsia="en-US" w:bidi="ar-SA"/>
              </w:rPr>
              <w:drawing>
                <wp:inline distT="0" distB="0" distL="0" distR="0">
                  <wp:extent cx="4791075" cy="85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Comments"/>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500"/>
        <w:gridCol w:w="1501"/>
      </w:tblGrid>
      <w:tr w:rsidR="002946C7">
        <w:trPr>
          <w:cantSplit/>
          <w:trHeight w:val="255"/>
        </w:trPr>
        <w:tc>
          <w:tcPr>
            <w:tcW w:w="2834" w:type="dxa"/>
            <w:shd w:val="clear" w:color="auto" w:fill="auto"/>
          </w:tcPr>
          <w:p w:rsidR="002946C7" w:rsidRPr="00287AE3" w:rsidRDefault="002946C7">
            <w:pPr>
              <w:pStyle w:val="ECVLeftDetails"/>
              <w:rPr>
                <w:sz w:val="20"/>
                <w:szCs w:val="20"/>
              </w:rPr>
            </w:pPr>
            <w:r w:rsidRPr="00287AE3">
              <w:rPr>
                <w:sz w:val="20"/>
                <w:szCs w:val="20"/>
              </w:rPr>
              <w:t>Mother tongue(s)</w:t>
            </w:r>
          </w:p>
        </w:tc>
        <w:tc>
          <w:tcPr>
            <w:tcW w:w="7542" w:type="dxa"/>
            <w:gridSpan w:val="5"/>
            <w:shd w:val="clear" w:color="auto" w:fill="auto"/>
          </w:tcPr>
          <w:p w:rsidR="002946C7" w:rsidRPr="0097239A" w:rsidRDefault="00231C9A" w:rsidP="00231C9A">
            <w:pPr>
              <w:pStyle w:val="ECVSectionDetails"/>
              <w:rPr>
                <w:sz w:val="22"/>
                <w:szCs w:val="22"/>
              </w:rPr>
            </w:pPr>
            <w:r w:rsidRPr="0097239A">
              <w:rPr>
                <w:sz w:val="22"/>
                <w:szCs w:val="22"/>
              </w:rPr>
              <w:t xml:space="preserve">Bahasa Indonesia </w:t>
            </w:r>
          </w:p>
        </w:tc>
      </w:tr>
      <w:tr w:rsidR="002946C7">
        <w:trPr>
          <w:cantSplit/>
          <w:trHeight w:val="340"/>
        </w:trPr>
        <w:tc>
          <w:tcPr>
            <w:tcW w:w="2834" w:type="dxa"/>
            <w:shd w:val="clear" w:color="auto" w:fill="auto"/>
          </w:tcPr>
          <w:p w:rsidR="002946C7" w:rsidRPr="00287AE3" w:rsidRDefault="002946C7">
            <w:pPr>
              <w:pStyle w:val="ECVLeftHeading"/>
              <w:rPr>
                <w:sz w:val="20"/>
                <w:szCs w:val="20"/>
              </w:rPr>
            </w:pPr>
          </w:p>
        </w:tc>
        <w:tc>
          <w:tcPr>
            <w:tcW w:w="7542" w:type="dxa"/>
            <w:gridSpan w:val="5"/>
            <w:shd w:val="clear" w:color="auto" w:fill="auto"/>
          </w:tcPr>
          <w:p w:rsidR="002946C7" w:rsidRDefault="002946C7">
            <w:pPr>
              <w:pStyle w:val="ECVRightColumn"/>
            </w:pPr>
          </w:p>
        </w:tc>
      </w:tr>
      <w:tr w:rsidR="002946C7">
        <w:trPr>
          <w:cantSplit/>
          <w:trHeight w:val="340"/>
        </w:trPr>
        <w:tc>
          <w:tcPr>
            <w:tcW w:w="2834" w:type="dxa"/>
            <w:vMerge w:val="restart"/>
            <w:shd w:val="clear" w:color="auto" w:fill="auto"/>
          </w:tcPr>
          <w:p w:rsidR="002946C7" w:rsidRPr="00287AE3" w:rsidRDefault="002946C7">
            <w:pPr>
              <w:pStyle w:val="ECVLeftDetails"/>
              <w:rPr>
                <w:caps/>
                <w:sz w:val="20"/>
                <w:szCs w:val="20"/>
              </w:rPr>
            </w:pPr>
            <w:r w:rsidRPr="00287AE3">
              <w:rPr>
                <w:sz w:val="20"/>
                <w:szCs w:val="20"/>
              </w:rPr>
              <w:t>Other language(s)</w:t>
            </w:r>
          </w:p>
        </w:tc>
        <w:tc>
          <w:tcPr>
            <w:tcW w:w="3042" w:type="dxa"/>
            <w:gridSpan w:val="2"/>
            <w:tcBorders>
              <w:top w:val="single" w:sz="8" w:space="0" w:color="C0C0C0"/>
              <w:bottom w:val="single" w:sz="8" w:space="0" w:color="C0C0C0"/>
            </w:tcBorders>
            <w:shd w:val="clear" w:color="auto" w:fill="auto"/>
            <w:vAlign w:val="center"/>
          </w:tcPr>
          <w:p w:rsidR="002946C7" w:rsidRDefault="002946C7">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WRITING </w:t>
            </w:r>
          </w:p>
        </w:tc>
      </w:tr>
      <w:tr w:rsidR="002946C7">
        <w:trPr>
          <w:cantSplit/>
          <w:trHeight w:val="340"/>
        </w:trPr>
        <w:tc>
          <w:tcPr>
            <w:tcW w:w="2834" w:type="dxa"/>
            <w:vMerge/>
            <w:shd w:val="clear" w:color="auto" w:fill="auto"/>
          </w:tcPr>
          <w:p w:rsidR="002946C7" w:rsidRPr="00287AE3" w:rsidRDefault="002946C7">
            <w:pPr>
              <w:rPr>
                <w:sz w:val="20"/>
                <w:szCs w:val="20"/>
              </w:rPr>
            </w:pPr>
          </w:p>
        </w:tc>
        <w:tc>
          <w:tcPr>
            <w:tcW w:w="1544" w:type="dxa"/>
            <w:tcBorders>
              <w:bottom w:val="single" w:sz="8" w:space="0" w:color="C0C0C0"/>
            </w:tcBorders>
            <w:shd w:val="clear" w:color="auto" w:fill="auto"/>
            <w:vAlign w:val="center"/>
          </w:tcPr>
          <w:p w:rsidR="002946C7" w:rsidRDefault="002946C7">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2946C7" w:rsidRDefault="002946C7">
            <w:pPr>
              <w:pStyle w:val="ECVRightColumn"/>
            </w:pPr>
          </w:p>
        </w:tc>
      </w:tr>
      <w:tr w:rsidR="002946C7">
        <w:trPr>
          <w:cantSplit/>
          <w:trHeight w:val="283"/>
        </w:trPr>
        <w:tc>
          <w:tcPr>
            <w:tcW w:w="2834" w:type="dxa"/>
            <w:shd w:val="clear" w:color="auto" w:fill="auto"/>
            <w:vAlign w:val="center"/>
          </w:tcPr>
          <w:p w:rsidR="002946C7" w:rsidRPr="00287AE3" w:rsidRDefault="00134061" w:rsidP="00134061">
            <w:pPr>
              <w:pStyle w:val="ECVLanguageName"/>
              <w:rPr>
                <w:sz w:val="20"/>
                <w:szCs w:val="20"/>
              </w:rPr>
            </w:pPr>
            <w:r w:rsidRPr="00287AE3">
              <w:rPr>
                <w:sz w:val="20"/>
                <w:szCs w:val="20"/>
              </w:rPr>
              <w:t>English</w:t>
            </w:r>
          </w:p>
        </w:tc>
        <w:tc>
          <w:tcPr>
            <w:tcW w:w="1544" w:type="dxa"/>
            <w:tcBorders>
              <w:bottom w:val="single" w:sz="4" w:space="0" w:color="C0C0C0"/>
            </w:tcBorders>
            <w:shd w:val="clear" w:color="auto" w:fill="auto"/>
            <w:vAlign w:val="center"/>
          </w:tcPr>
          <w:p w:rsidR="002946C7" w:rsidRDefault="00134061">
            <w:pPr>
              <w:pStyle w:val="ECVLanguageLevel"/>
              <w:rPr>
                <w:caps w:val="0"/>
              </w:rPr>
            </w:pPr>
            <w:r>
              <w:rPr>
                <w:caps w:val="0"/>
              </w:rPr>
              <w:t>Very Good</w:t>
            </w:r>
          </w:p>
        </w:tc>
        <w:tc>
          <w:tcPr>
            <w:tcW w:w="1498" w:type="dxa"/>
            <w:tcBorders>
              <w:bottom w:val="single" w:sz="4" w:space="0" w:color="C0C0C0"/>
            </w:tcBorders>
            <w:shd w:val="clear" w:color="auto" w:fill="auto"/>
            <w:vAlign w:val="center"/>
          </w:tcPr>
          <w:p w:rsidR="002946C7" w:rsidRDefault="00134061">
            <w:pPr>
              <w:pStyle w:val="ECVLanguageLevel"/>
              <w:rPr>
                <w:caps w:val="0"/>
              </w:rPr>
            </w:pPr>
            <w:r>
              <w:rPr>
                <w:caps w:val="0"/>
              </w:rPr>
              <w:t>Very Good</w:t>
            </w:r>
          </w:p>
        </w:tc>
        <w:tc>
          <w:tcPr>
            <w:tcW w:w="1499" w:type="dxa"/>
            <w:tcBorders>
              <w:bottom w:val="single" w:sz="4" w:space="0" w:color="C0C0C0"/>
            </w:tcBorders>
            <w:shd w:val="clear" w:color="auto" w:fill="auto"/>
            <w:vAlign w:val="center"/>
          </w:tcPr>
          <w:p w:rsidR="002946C7" w:rsidRDefault="00134061">
            <w:pPr>
              <w:pStyle w:val="ECVLanguageLevel"/>
              <w:rPr>
                <w:caps w:val="0"/>
              </w:rPr>
            </w:pPr>
            <w:r>
              <w:rPr>
                <w:caps w:val="0"/>
              </w:rPr>
              <w:t>Good</w:t>
            </w:r>
          </w:p>
        </w:tc>
        <w:tc>
          <w:tcPr>
            <w:tcW w:w="1500" w:type="dxa"/>
            <w:tcBorders>
              <w:bottom w:val="single" w:sz="4" w:space="0" w:color="C0C0C0"/>
            </w:tcBorders>
            <w:shd w:val="clear" w:color="auto" w:fill="auto"/>
            <w:vAlign w:val="center"/>
          </w:tcPr>
          <w:p w:rsidR="002946C7" w:rsidRDefault="00134061">
            <w:pPr>
              <w:pStyle w:val="ECVLanguageLevel"/>
              <w:rPr>
                <w:caps w:val="0"/>
              </w:rPr>
            </w:pPr>
            <w:r>
              <w:rPr>
                <w:caps w:val="0"/>
              </w:rPr>
              <w:t>Good</w:t>
            </w:r>
          </w:p>
        </w:tc>
        <w:tc>
          <w:tcPr>
            <w:tcW w:w="1501" w:type="dxa"/>
            <w:tcBorders>
              <w:bottom w:val="single" w:sz="4" w:space="0" w:color="C0C0C0"/>
            </w:tcBorders>
            <w:shd w:val="clear" w:color="auto" w:fill="auto"/>
            <w:vAlign w:val="center"/>
          </w:tcPr>
          <w:p w:rsidR="002946C7" w:rsidRDefault="00134061">
            <w:pPr>
              <w:pStyle w:val="ECVLanguageLevel"/>
            </w:pPr>
            <w:r>
              <w:rPr>
                <w:caps w:val="0"/>
              </w:rPr>
              <w:t>Very Good</w:t>
            </w:r>
          </w:p>
        </w:tc>
      </w:tr>
      <w:tr w:rsidR="002946C7">
        <w:trPr>
          <w:cantSplit/>
          <w:trHeight w:val="283"/>
        </w:trPr>
        <w:tc>
          <w:tcPr>
            <w:tcW w:w="2834" w:type="dxa"/>
            <w:shd w:val="clear" w:color="auto" w:fill="auto"/>
          </w:tcPr>
          <w:p w:rsidR="002946C7" w:rsidRPr="00287AE3" w:rsidRDefault="002946C7">
            <w:pPr>
              <w:rPr>
                <w:sz w:val="20"/>
                <w:szCs w:val="20"/>
              </w:rPr>
            </w:pPr>
          </w:p>
        </w:tc>
        <w:tc>
          <w:tcPr>
            <w:tcW w:w="7542" w:type="dxa"/>
            <w:gridSpan w:val="5"/>
            <w:tcBorders>
              <w:bottom w:val="single" w:sz="8" w:space="0" w:color="C0C0C0"/>
            </w:tcBorders>
            <w:shd w:val="clear" w:color="auto" w:fill="ECECEC"/>
            <w:vAlign w:val="center"/>
          </w:tcPr>
          <w:p w:rsidR="0069732E" w:rsidRDefault="0069732E">
            <w:pPr>
              <w:pStyle w:val="ECVLanguageCertificate"/>
            </w:pPr>
          </w:p>
          <w:p w:rsidR="002946C7" w:rsidRDefault="0069732E">
            <w:pPr>
              <w:pStyle w:val="ECVLanguageCertificate"/>
            </w:pPr>
            <w:r>
              <w:t>ITP TOEFL 2011 Score 573</w:t>
            </w:r>
          </w:p>
          <w:p w:rsidR="0069732E" w:rsidRDefault="0069732E">
            <w:pPr>
              <w:pStyle w:val="ECVLanguageCertificate"/>
            </w:pPr>
            <w:r>
              <w:t>TOEIC 2013 Score 637</w:t>
            </w:r>
          </w:p>
          <w:p w:rsidR="0069732E" w:rsidRDefault="0069732E">
            <w:pPr>
              <w:pStyle w:val="ECVLanguageCertificate"/>
            </w:pPr>
          </w:p>
        </w:tc>
      </w:tr>
      <w:tr w:rsidR="002946C7">
        <w:trPr>
          <w:cantSplit/>
          <w:trHeight w:val="283"/>
        </w:trPr>
        <w:tc>
          <w:tcPr>
            <w:tcW w:w="2834" w:type="dxa"/>
            <w:shd w:val="clear" w:color="auto" w:fill="auto"/>
            <w:vAlign w:val="center"/>
          </w:tcPr>
          <w:p w:rsidR="002946C7" w:rsidRPr="00287AE3" w:rsidRDefault="00134061">
            <w:pPr>
              <w:pStyle w:val="ECVLanguageName"/>
              <w:rPr>
                <w:sz w:val="20"/>
                <w:szCs w:val="20"/>
              </w:rPr>
            </w:pPr>
            <w:r w:rsidRPr="00287AE3">
              <w:rPr>
                <w:sz w:val="20"/>
                <w:szCs w:val="20"/>
              </w:rPr>
              <w:t>Malay</w:t>
            </w:r>
          </w:p>
        </w:tc>
        <w:tc>
          <w:tcPr>
            <w:tcW w:w="1544" w:type="dxa"/>
            <w:tcBorders>
              <w:bottom w:val="single" w:sz="4" w:space="0" w:color="C0C0C0"/>
            </w:tcBorders>
            <w:shd w:val="clear" w:color="auto" w:fill="auto"/>
            <w:vAlign w:val="center"/>
          </w:tcPr>
          <w:p w:rsidR="002946C7" w:rsidRDefault="0069732E">
            <w:pPr>
              <w:pStyle w:val="ECVLanguageLevel"/>
              <w:rPr>
                <w:caps w:val="0"/>
              </w:rPr>
            </w:pPr>
            <w:r>
              <w:rPr>
                <w:caps w:val="0"/>
              </w:rPr>
              <w:t>Good</w:t>
            </w:r>
          </w:p>
        </w:tc>
        <w:tc>
          <w:tcPr>
            <w:tcW w:w="1498" w:type="dxa"/>
            <w:tcBorders>
              <w:bottom w:val="single" w:sz="4" w:space="0" w:color="C0C0C0"/>
            </w:tcBorders>
            <w:shd w:val="clear" w:color="auto" w:fill="auto"/>
            <w:vAlign w:val="center"/>
          </w:tcPr>
          <w:p w:rsidR="002946C7" w:rsidRDefault="0069732E">
            <w:pPr>
              <w:pStyle w:val="ECVLanguageLevel"/>
              <w:rPr>
                <w:caps w:val="0"/>
              </w:rPr>
            </w:pPr>
            <w:r>
              <w:rPr>
                <w:caps w:val="0"/>
              </w:rPr>
              <w:t>Good</w:t>
            </w:r>
          </w:p>
        </w:tc>
        <w:tc>
          <w:tcPr>
            <w:tcW w:w="1499" w:type="dxa"/>
            <w:tcBorders>
              <w:bottom w:val="single" w:sz="4" w:space="0" w:color="C0C0C0"/>
            </w:tcBorders>
            <w:shd w:val="clear" w:color="auto" w:fill="auto"/>
            <w:vAlign w:val="center"/>
          </w:tcPr>
          <w:p w:rsidR="002946C7" w:rsidRDefault="002D7B71">
            <w:pPr>
              <w:pStyle w:val="ECVLanguageLevel"/>
              <w:rPr>
                <w:caps w:val="0"/>
              </w:rPr>
            </w:pPr>
            <w:r>
              <w:rPr>
                <w:caps w:val="0"/>
              </w:rPr>
              <w:t>Good</w:t>
            </w:r>
          </w:p>
        </w:tc>
        <w:tc>
          <w:tcPr>
            <w:tcW w:w="1500" w:type="dxa"/>
            <w:tcBorders>
              <w:bottom w:val="single" w:sz="4" w:space="0" w:color="C0C0C0"/>
            </w:tcBorders>
            <w:shd w:val="clear" w:color="auto" w:fill="auto"/>
            <w:vAlign w:val="center"/>
          </w:tcPr>
          <w:p w:rsidR="002946C7" w:rsidRDefault="002D7B71">
            <w:pPr>
              <w:pStyle w:val="ECVLanguageLevel"/>
              <w:rPr>
                <w:caps w:val="0"/>
              </w:rPr>
            </w:pPr>
            <w:r>
              <w:rPr>
                <w:caps w:val="0"/>
              </w:rPr>
              <w:t>Good</w:t>
            </w:r>
          </w:p>
        </w:tc>
        <w:tc>
          <w:tcPr>
            <w:tcW w:w="1501" w:type="dxa"/>
            <w:tcBorders>
              <w:bottom w:val="single" w:sz="4" w:space="0" w:color="C0C0C0"/>
            </w:tcBorders>
            <w:shd w:val="clear" w:color="auto" w:fill="auto"/>
            <w:vAlign w:val="center"/>
          </w:tcPr>
          <w:p w:rsidR="002946C7" w:rsidRDefault="002D7B71">
            <w:pPr>
              <w:pStyle w:val="ECVLanguageLevel"/>
            </w:pPr>
            <w:r>
              <w:rPr>
                <w:caps w:val="0"/>
              </w:rPr>
              <w:t>Good</w:t>
            </w:r>
          </w:p>
        </w:tc>
      </w:tr>
      <w:tr w:rsidR="002946C7">
        <w:trPr>
          <w:cantSplit/>
          <w:trHeight w:val="283"/>
        </w:trPr>
        <w:tc>
          <w:tcPr>
            <w:tcW w:w="2834" w:type="dxa"/>
            <w:shd w:val="clear" w:color="auto" w:fill="auto"/>
          </w:tcPr>
          <w:p w:rsidR="002946C7" w:rsidRPr="00287AE3" w:rsidRDefault="002946C7">
            <w:pPr>
              <w:rPr>
                <w:sz w:val="20"/>
                <w:szCs w:val="20"/>
              </w:rPr>
            </w:pPr>
          </w:p>
        </w:tc>
        <w:tc>
          <w:tcPr>
            <w:tcW w:w="7542" w:type="dxa"/>
            <w:gridSpan w:val="5"/>
            <w:tcBorders>
              <w:bottom w:val="single" w:sz="8" w:space="0" w:color="C0C0C0"/>
            </w:tcBorders>
            <w:shd w:val="clear" w:color="auto" w:fill="ECECEC"/>
            <w:vAlign w:val="center"/>
          </w:tcPr>
          <w:p w:rsidR="002946C7" w:rsidRDefault="002946C7">
            <w:pPr>
              <w:pStyle w:val="ECVLanguageCertificate"/>
            </w:pPr>
          </w:p>
        </w:tc>
      </w:tr>
      <w:tr w:rsidR="002946C7">
        <w:trPr>
          <w:cantSplit/>
          <w:trHeight w:val="397"/>
        </w:trPr>
        <w:tc>
          <w:tcPr>
            <w:tcW w:w="2834" w:type="dxa"/>
            <w:shd w:val="clear" w:color="auto" w:fill="auto"/>
          </w:tcPr>
          <w:p w:rsidR="002946C7" w:rsidRPr="00287AE3" w:rsidRDefault="002946C7">
            <w:pPr>
              <w:rPr>
                <w:sz w:val="20"/>
                <w:szCs w:val="20"/>
              </w:rPr>
            </w:pPr>
          </w:p>
        </w:tc>
        <w:tc>
          <w:tcPr>
            <w:tcW w:w="7542" w:type="dxa"/>
            <w:gridSpan w:val="5"/>
            <w:shd w:val="clear" w:color="auto" w:fill="auto"/>
            <w:vAlign w:val="bottom"/>
          </w:tcPr>
          <w:p w:rsidR="002946C7" w:rsidRDefault="002946C7">
            <w:pPr>
              <w:pStyle w:val="ECVLanguageExplanation"/>
            </w:pPr>
          </w:p>
        </w:tc>
      </w:tr>
    </w:tbl>
    <w:p w:rsidR="002946C7" w:rsidRDefault="002946C7"/>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Pr="00287AE3" w:rsidRDefault="002946C7">
            <w:pPr>
              <w:pStyle w:val="ECVLeftDetails"/>
              <w:rPr>
                <w:sz w:val="20"/>
                <w:szCs w:val="20"/>
              </w:rPr>
            </w:pPr>
            <w:r w:rsidRPr="00287AE3">
              <w:rPr>
                <w:sz w:val="20"/>
                <w:szCs w:val="20"/>
              </w:rPr>
              <w:t>Communication skills</w:t>
            </w:r>
          </w:p>
        </w:tc>
        <w:tc>
          <w:tcPr>
            <w:tcW w:w="7542" w:type="dxa"/>
            <w:shd w:val="clear" w:color="auto" w:fill="auto"/>
          </w:tcPr>
          <w:p w:rsidR="002946C7" w:rsidRPr="00365B11" w:rsidRDefault="0019134C" w:rsidP="004734D6">
            <w:pPr>
              <w:pStyle w:val="ECVSectionBullet"/>
              <w:jc w:val="both"/>
              <w:rPr>
                <w:color w:val="auto"/>
                <w:sz w:val="22"/>
                <w:szCs w:val="22"/>
              </w:rPr>
            </w:pPr>
            <w:r w:rsidRPr="00365B11">
              <w:rPr>
                <w:color w:val="auto"/>
                <w:sz w:val="22"/>
                <w:szCs w:val="22"/>
              </w:rPr>
              <w:t xml:space="preserve">I have </w:t>
            </w:r>
            <w:r w:rsidR="001D75D3" w:rsidRPr="00365B11">
              <w:rPr>
                <w:color w:val="auto"/>
                <w:sz w:val="22"/>
                <w:szCs w:val="22"/>
              </w:rPr>
              <w:t xml:space="preserve">a </w:t>
            </w:r>
            <w:r w:rsidR="002946C7" w:rsidRPr="00365B11">
              <w:rPr>
                <w:color w:val="auto"/>
                <w:sz w:val="22"/>
                <w:szCs w:val="22"/>
              </w:rPr>
              <w:t xml:space="preserve">good communication skills gained through my experience as </w:t>
            </w:r>
            <w:r w:rsidR="000629D2" w:rsidRPr="00365B11">
              <w:rPr>
                <w:color w:val="auto"/>
                <w:sz w:val="22"/>
                <w:szCs w:val="22"/>
              </w:rPr>
              <w:t xml:space="preserve">leader in </w:t>
            </w:r>
            <w:r w:rsidR="004F5436" w:rsidRPr="00365B11">
              <w:rPr>
                <w:color w:val="auto"/>
                <w:sz w:val="22"/>
                <w:szCs w:val="22"/>
              </w:rPr>
              <w:t xml:space="preserve">campus </w:t>
            </w:r>
            <w:r w:rsidR="000629D2" w:rsidRPr="00365B11">
              <w:rPr>
                <w:color w:val="auto"/>
                <w:sz w:val="22"/>
                <w:szCs w:val="22"/>
              </w:rPr>
              <w:t>organization</w:t>
            </w:r>
            <w:r w:rsidR="004F5436" w:rsidRPr="00365B11">
              <w:rPr>
                <w:color w:val="auto"/>
                <w:sz w:val="22"/>
                <w:szCs w:val="22"/>
              </w:rPr>
              <w:t>,</w:t>
            </w:r>
            <w:r w:rsidR="000629D2" w:rsidRPr="00365B11">
              <w:rPr>
                <w:color w:val="auto"/>
                <w:sz w:val="22"/>
                <w:szCs w:val="22"/>
              </w:rPr>
              <w:t xml:space="preserve"> </w:t>
            </w:r>
            <w:r w:rsidR="002946C7" w:rsidRPr="00365B11">
              <w:rPr>
                <w:color w:val="auto"/>
                <w:sz w:val="22"/>
                <w:szCs w:val="22"/>
              </w:rPr>
              <w:t>sales manager</w:t>
            </w:r>
            <w:r w:rsidR="00910370" w:rsidRPr="00365B11">
              <w:rPr>
                <w:color w:val="auto"/>
                <w:sz w:val="22"/>
                <w:szCs w:val="22"/>
              </w:rPr>
              <w:t>, research manager, and business and development manager</w:t>
            </w:r>
            <w:r w:rsidR="00EA56CE" w:rsidRPr="00365B11">
              <w:rPr>
                <w:color w:val="auto"/>
                <w:sz w:val="22"/>
                <w:szCs w:val="22"/>
              </w:rPr>
              <w:t>.</w:t>
            </w:r>
          </w:p>
        </w:tc>
      </w:tr>
    </w:tbl>
    <w:p w:rsidR="002946C7" w:rsidRDefault="002946C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Pr="00287AE3" w:rsidRDefault="002946C7">
            <w:pPr>
              <w:pStyle w:val="ECVLeftDetails"/>
              <w:rPr>
                <w:sz w:val="20"/>
                <w:szCs w:val="20"/>
              </w:rPr>
            </w:pPr>
            <w:r w:rsidRPr="00287AE3">
              <w:rPr>
                <w:sz w:val="20"/>
                <w:szCs w:val="20"/>
              </w:rPr>
              <w:t>Organisational / managerial skills</w:t>
            </w:r>
          </w:p>
        </w:tc>
        <w:tc>
          <w:tcPr>
            <w:tcW w:w="7542" w:type="dxa"/>
            <w:shd w:val="clear" w:color="auto" w:fill="auto"/>
          </w:tcPr>
          <w:p w:rsidR="002946C7" w:rsidRPr="00365B11" w:rsidRDefault="008E1584" w:rsidP="00D366CF">
            <w:pPr>
              <w:pStyle w:val="ECVSectionBullet"/>
              <w:jc w:val="both"/>
              <w:rPr>
                <w:color w:val="auto"/>
                <w:sz w:val="22"/>
                <w:szCs w:val="22"/>
              </w:rPr>
            </w:pPr>
            <w:r w:rsidRPr="00365B11">
              <w:rPr>
                <w:color w:val="auto"/>
                <w:sz w:val="22"/>
                <w:szCs w:val="22"/>
              </w:rPr>
              <w:t>L</w:t>
            </w:r>
            <w:r w:rsidR="002946C7" w:rsidRPr="00365B11">
              <w:rPr>
                <w:color w:val="auto"/>
                <w:sz w:val="22"/>
                <w:szCs w:val="22"/>
              </w:rPr>
              <w:t>eadership (</w:t>
            </w:r>
            <w:r w:rsidR="00954E8B" w:rsidRPr="00365B11">
              <w:rPr>
                <w:color w:val="auto"/>
                <w:sz w:val="22"/>
                <w:szCs w:val="22"/>
              </w:rPr>
              <w:t xml:space="preserve">Having once </w:t>
            </w:r>
            <w:r w:rsidR="00982B6C" w:rsidRPr="00365B11">
              <w:rPr>
                <w:color w:val="auto"/>
                <w:sz w:val="22"/>
                <w:szCs w:val="22"/>
              </w:rPr>
              <w:t xml:space="preserve">taking </w:t>
            </w:r>
            <w:r w:rsidR="002946C7" w:rsidRPr="00365B11">
              <w:rPr>
                <w:color w:val="auto"/>
                <w:sz w:val="22"/>
                <w:szCs w:val="22"/>
              </w:rPr>
              <w:t xml:space="preserve">responsible for a team of </w:t>
            </w:r>
            <w:r w:rsidR="00954E8B" w:rsidRPr="00365B11">
              <w:rPr>
                <w:color w:val="auto"/>
                <w:sz w:val="22"/>
                <w:szCs w:val="22"/>
              </w:rPr>
              <w:t xml:space="preserve">more than </w:t>
            </w:r>
            <w:r w:rsidR="002946C7" w:rsidRPr="00365B11">
              <w:rPr>
                <w:color w:val="auto"/>
                <w:sz w:val="22"/>
                <w:szCs w:val="22"/>
              </w:rPr>
              <w:t>10 people)</w:t>
            </w:r>
            <w:r w:rsidR="00281C98" w:rsidRPr="00365B11">
              <w:rPr>
                <w:color w:val="auto"/>
                <w:sz w:val="22"/>
                <w:szCs w:val="22"/>
              </w:rPr>
              <w:t xml:space="preserve"> and I </w:t>
            </w:r>
            <w:r w:rsidR="000E690D" w:rsidRPr="00365B11">
              <w:rPr>
                <w:color w:val="auto"/>
                <w:sz w:val="22"/>
                <w:szCs w:val="22"/>
              </w:rPr>
              <w:t>once</w:t>
            </w:r>
            <w:r w:rsidR="00281C98" w:rsidRPr="00365B11">
              <w:rPr>
                <w:color w:val="auto"/>
                <w:sz w:val="22"/>
                <w:szCs w:val="22"/>
              </w:rPr>
              <w:t xml:space="preserve"> as a President </w:t>
            </w:r>
            <w:r w:rsidR="000E690D" w:rsidRPr="00365B11">
              <w:rPr>
                <w:color w:val="auto"/>
                <w:sz w:val="22"/>
                <w:szCs w:val="22"/>
              </w:rPr>
              <w:t>Director in</w:t>
            </w:r>
            <w:r w:rsidR="00281C98" w:rsidRPr="00365B11">
              <w:rPr>
                <w:color w:val="auto"/>
                <w:sz w:val="22"/>
                <w:szCs w:val="22"/>
              </w:rPr>
              <w:t xml:space="preserve"> Student </w:t>
            </w:r>
            <w:r w:rsidR="000E690D" w:rsidRPr="00365B11">
              <w:rPr>
                <w:color w:val="auto"/>
                <w:sz w:val="22"/>
                <w:szCs w:val="22"/>
              </w:rPr>
              <w:t>Organizations since I</w:t>
            </w:r>
            <w:r w:rsidR="00281C98" w:rsidRPr="00365B11">
              <w:rPr>
                <w:color w:val="auto"/>
                <w:sz w:val="22"/>
                <w:szCs w:val="22"/>
              </w:rPr>
              <w:t xml:space="preserve"> was </w:t>
            </w:r>
            <w:r w:rsidR="000E690D" w:rsidRPr="00365B11">
              <w:rPr>
                <w:color w:val="auto"/>
                <w:sz w:val="22"/>
                <w:szCs w:val="22"/>
              </w:rPr>
              <w:t>a college student</w:t>
            </w:r>
            <w:r w:rsidR="00D55365" w:rsidRPr="00365B11">
              <w:rPr>
                <w:color w:val="auto"/>
                <w:sz w:val="22"/>
                <w:szCs w:val="22"/>
              </w:rPr>
              <w:t xml:space="preserve"> so that </w:t>
            </w:r>
            <w:r w:rsidR="00281C98" w:rsidRPr="00365B11">
              <w:rPr>
                <w:color w:val="auto"/>
                <w:sz w:val="22"/>
                <w:szCs w:val="22"/>
              </w:rPr>
              <w:t xml:space="preserve">I handled </w:t>
            </w:r>
            <w:r w:rsidR="00BC3224" w:rsidRPr="00365B11">
              <w:rPr>
                <w:color w:val="auto"/>
                <w:sz w:val="22"/>
                <w:szCs w:val="22"/>
              </w:rPr>
              <w:t>v</w:t>
            </w:r>
            <w:r w:rsidR="00281C98" w:rsidRPr="00365B11">
              <w:rPr>
                <w:color w:val="auto"/>
                <w:sz w:val="22"/>
                <w:szCs w:val="22"/>
              </w:rPr>
              <w:t xml:space="preserve">arious  </w:t>
            </w:r>
            <w:r w:rsidR="00247DC0" w:rsidRPr="00365B11">
              <w:rPr>
                <w:color w:val="auto"/>
                <w:sz w:val="22"/>
                <w:szCs w:val="22"/>
              </w:rPr>
              <w:t xml:space="preserve">social </w:t>
            </w:r>
            <w:r w:rsidR="00281C98" w:rsidRPr="00365B11">
              <w:rPr>
                <w:color w:val="auto"/>
                <w:sz w:val="22"/>
                <w:szCs w:val="22"/>
              </w:rPr>
              <w:t>project</w:t>
            </w:r>
            <w:r w:rsidR="008B6CB9" w:rsidRPr="00365B11">
              <w:rPr>
                <w:color w:val="auto"/>
                <w:sz w:val="22"/>
                <w:szCs w:val="22"/>
              </w:rPr>
              <w:t xml:space="preserve">  </w:t>
            </w:r>
            <w:r w:rsidR="00573E63" w:rsidRPr="00365B11">
              <w:rPr>
                <w:color w:val="auto"/>
                <w:sz w:val="22"/>
                <w:szCs w:val="22"/>
              </w:rPr>
              <w:t xml:space="preserve">ranging from </w:t>
            </w:r>
            <w:r w:rsidR="00281C98" w:rsidRPr="00365B11">
              <w:rPr>
                <w:color w:val="auto"/>
                <w:sz w:val="22"/>
                <w:szCs w:val="22"/>
              </w:rPr>
              <w:t xml:space="preserve"> </w:t>
            </w:r>
            <w:r w:rsidR="003A2F14" w:rsidRPr="00365B11">
              <w:rPr>
                <w:color w:val="auto"/>
                <w:sz w:val="22"/>
                <w:szCs w:val="22"/>
              </w:rPr>
              <w:t>small to big</w:t>
            </w:r>
            <w:r w:rsidR="00DC4E19" w:rsidRPr="00365B11">
              <w:rPr>
                <w:color w:val="auto"/>
                <w:sz w:val="22"/>
                <w:szCs w:val="22"/>
              </w:rPr>
              <w:t xml:space="preserve"> project</w:t>
            </w:r>
            <w:r w:rsidR="008D4870" w:rsidRPr="00365B11">
              <w:rPr>
                <w:color w:val="auto"/>
                <w:sz w:val="22"/>
                <w:szCs w:val="22"/>
              </w:rPr>
              <w:t xml:space="preserve">;  organizing </w:t>
            </w:r>
            <w:r w:rsidR="00281C98" w:rsidRPr="00365B11">
              <w:rPr>
                <w:color w:val="auto"/>
                <w:sz w:val="22"/>
                <w:szCs w:val="22"/>
              </w:rPr>
              <w:t>project meetings,  seminars  and  workshops with a broad range of stakeholders, cont</w:t>
            </w:r>
            <w:r w:rsidR="00D366CF" w:rsidRPr="00365B11">
              <w:rPr>
                <w:color w:val="auto"/>
                <w:sz w:val="22"/>
                <w:szCs w:val="22"/>
              </w:rPr>
              <w:t>ent and methods-oriented work</w:t>
            </w:r>
            <w:r w:rsidR="00281C98" w:rsidRPr="00365B11">
              <w:rPr>
                <w:color w:val="auto"/>
                <w:sz w:val="22"/>
                <w:szCs w:val="22"/>
              </w:rPr>
              <w:t>.</w:t>
            </w:r>
          </w:p>
        </w:tc>
      </w:tr>
    </w:tbl>
    <w:p w:rsidR="002946C7" w:rsidRDefault="002946C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Pr="00287AE3" w:rsidRDefault="002946C7">
            <w:pPr>
              <w:pStyle w:val="ECVLeftDetails"/>
              <w:rPr>
                <w:sz w:val="20"/>
                <w:szCs w:val="20"/>
              </w:rPr>
            </w:pPr>
            <w:r w:rsidRPr="00287AE3">
              <w:rPr>
                <w:sz w:val="20"/>
                <w:szCs w:val="20"/>
              </w:rPr>
              <w:t>Job-related skills</w:t>
            </w:r>
          </w:p>
        </w:tc>
        <w:tc>
          <w:tcPr>
            <w:tcW w:w="7542" w:type="dxa"/>
            <w:shd w:val="clear" w:color="auto" w:fill="auto"/>
          </w:tcPr>
          <w:p w:rsidR="002946C7" w:rsidRPr="00365B11" w:rsidRDefault="0092449C" w:rsidP="002000A9">
            <w:pPr>
              <w:pStyle w:val="ECVSectionBullet"/>
              <w:jc w:val="both"/>
              <w:rPr>
                <w:color w:val="auto"/>
                <w:sz w:val="22"/>
                <w:szCs w:val="22"/>
              </w:rPr>
            </w:pPr>
            <w:r w:rsidRPr="00365B11">
              <w:rPr>
                <w:color w:val="auto"/>
                <w:sz w:val="22"/>
                <w:szCs w:val="22"/>
              </w:rPr>
              <w:t>G</w:t>
            </w:r>
            <w:r w:rsidR="002946C7" w:rsidRPr="00365B11">
              <w:rPr>
                <w:color w:val="auto"/>
                <w:sz w:val="22"/>
                <w:szCs w:val="22"/>
              </w:rPr>
              <w:t>ood command of quality control processes</w:t>
            </w:r>
            <w:r w:rsidR="00EA5C5F" w:rsidRPr="00365B11">
              <w:rPr>
                <w:color w:val="auto"/>
                <w:sz w:val="22"/>
                <w:szCs w:val="22"/>
              </w:rPr>
              <w:t>, planning, and executing</w:t>
            </w:r>
            <w:r w:rsidR="002946C7" w:rsidRPr="00365B11">
              <w:rPr>
                <w:color w:val="auto"/>
                <w:sz w:val="22"/>
                <w:szCs w:val="22"/>
              </w:rPr>
              <w:t xml:space="preserve"> (currently responsible for </w:t>
            </w:r>
            <w:r w:rsidR="00EA5C5F" w:rsidRPr="00365B11">
              <w:rPr>
                <w:color w:val="auto"/>
                <w:sz w:val="22"/>
                <w:szCs w:val="22"/>
              </w:rPr>
              <w:t>business development</w:t>
            </w:r>
            <w:r w:rsidR="002946C7" w:rsidRPr="00365B11">
              <w:rPr>
                <w:color w:val="auto"/>
                <w:sz w:val="22"/>
                <w:szCs w:val="22"/>
              </w:rPr>
              <w:t>)</w:t>
            </w:r>
          </w:p>
        </w:tc>
      </w:tr>
    </w:tbl>
    <w:p w:rsidR="002946C7" w:rsidRDefault="002946C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Pr="00287AE3" w:rsidRDefault="002946C7">
            <w:pPr>
              <w:pStyle w:val="ECVLeftDetails"/>
              <w:rPr>
                <w:sz w:val="20"/>
                <w:szCs w:val="20"/>
              </w:rPr>
            </w:pPr>
            <w:r w:rsidRPr="00287AE3">
              <w:rPr>
                <w:sz w:val="20"/>
                <w:szCs w:val="20"/>
              </w:rPr>
              <w:t>Computer skills</w:t>
            </w:r>
          </w:p>
        </w:tc>
        <w:tc>
          <w:tcPr>
            <w:tcW w:w="7542" w:type="dxa"/>
            <w:shd w:val="clear" w:color="auto" w:fill="auto"/>
          </w:tcPr>
          <w:p w:rsidR="002946C7" w:rsidRPr="00365B11" w:rsidRDefault="003901B5" w:rsidP="003901B5">
            <w:pPr>
              <w:pStyle w:val="ECVSectionBullet"/>
              <w:rPr>
                <w:color w:val="auto"/>
                <w:sz w:val="22"/>
                <w:szCs w:val="22"/>
              </w:rPr>
            </w:pPr>
            <w:r w:rsidRPr="00365B11">
              <w:rPr>
                <w:color w:val="auto"/>
                <w:sz w:val="22"/>
                <w:szCs w:val="22"/>
              </w:rPr>
              <w:t>G</w:t>
            </w:r>
            <w:r w:rsidR="002946C7" w:rsidRPr="00365B11">
              <w:rPr>
                <w:color w:val="auto"/>
                <w:sz w:val="22"/>
                <w:szCs w:val="22"/>
              </w:rPr>
              <w:t>ood command of Microsoft Office™ tools</w:t>
            </w:r>
            <w:r w:rsidRPr="00365B11">
              <w:rPr>
                <w:color w:val="auto"/>
                <w:sz w:val="22"/>
                <w:szCs w:val="22"/>
              </w:rPr>
              <w:t xml:space="preserve">, Adobe Photoshop, html, </w:t>
            </w:r>
            <w:r w:rsidR="00FA70A5" w:rsidRPr="00365B11">
              <w:rPr>
                <w:color w:val="auto"/>
                <w:sz w:val="22"/>
                <w:szCs w:val="22"/>
              </w:rPr>
              <w:t>macro media flash</w:t>
            </w:r>
            <w:r w:rsidR="00307D9F" w:rsidRPr="00365B11">
              <w:rPr>
                <w:color w:val="auto"/>
                <w:sz w:val="22"/>
                <w:szCs w:val="22"/>
              </w:rPr>
              <w:t>, etc.</w:t>
            </w:r>
          </w:p>
        </w:tc>
      </w:tr>
    </w:tbl>
    <w:p w:rsidR="002946C7" w:rsidRDefault="002946C7"/>
    <w:tbl>
      <w:tblPr>
        <w:tblpPr w:topFromText="6" w:bottomFromText="170" w:vertAnchor="text" w:tblpY="6"/>
        <w:tblW w:w="0" w:type="auto"/>
        <w:tblLayout w:type="fixed"/>
        <w:tblCellMar>
          <w:left w:w="0" w:type="dxa"/>
          <w:right w:w="0" w:type="dxa"/>
        </w:tblCellMar>
        <w:tblLook w:val="0000"/>
      </w:tblPr>
      <w:tblGrid>
        <w:gridCol w:w="2834"/>
        <w:gridCol w:w="7542"/>
      </w:tblGrid>
      <w:tr w:rsidR="002946C7">
        <w:trPr>
          <w:cantSplit/>
          <w:trHeight w:val="170"/>
        </w:trPr>
        <w:tc>
          <w:tcPr>
            <w:tcW w:w="2834" w:type="dxa"/>
            <w:shd w:val="clear" w:color="auto" w:fill="auto"/>
          </w:tcPr>
          <w:p w:rsidR="002946C7" w:rsidRPr="00287AE3" w:rsidRDefault="002946C7">
            <w:pPr>
              <w:pStyle w:val="ECVLeftDetails"/>
              <w:rPr>
                <w:sz w:val="20"/>
                <w:szCs w:val="20"/>
              </w:rPr>
            </w:pPr>
            <w:r w:rsidRPr="00287AE3">
              <w:rPr>
                <w:sz w:val="20"/>
                <w:szCs w:val="20"/>
              </w:rPr>
              <w:t>Driving licence</w:t>
            </w:r>
          </w:p>
        </w:tc>
        <w:tc>
          <w:tcPr>
            <w:tcW w:w="7542" w:type="dxa"/>
            <w:shd w:val="clear" w:color="auto" w:fill="auto"/>
          </w:tcPr>
          <w:p w:rsidR="002946C7" w:rsidRPr="00365B11" w:rsidRDefault="00A15424" w:rsidP="00A15424">
            <w:pPr>
              <w:pStyle w:val="ECVSectionBullet"/>
              <w:rPr>
                <w:color w:val="auto"/>
                <w:sz w:val="22"/>
                <w:szCs w:val="22"/>
              </w:rPr>
            </w:pPr>
            <w:r w:rsidRPr="00365B11">
              <w:rPr>
                <w:color w:val="auto"/>
                <w:sz w:val="22"/>
                <w:szCs w:val="22"/>
              </w:rPr>
              <w:t xml:space="preserve">SIM A and SIM </w:t>
            </w:r>
            <w:r w:rsidR="00741EC0" w:rsidRPr="00365B11">
              <w:rPr>
                <w:color w:val="auto"/>
                <w:sz w:val="22"/>
                <w:szCs w:val="22"/>
              </w:rPr>
              <w:t>C</w:t>
            </w:r>
          </w:p>
        </w:tc>
      </w:tr>
    </w:tbl>
    <w:p w:rsidR="002946C7" w:rsidRDefault="002946C7">
      <w:pPr>
        <w:pStyle w:val="ECVText"/>
      </w:pPr>
    </w:p>
    <w:p w:rsidR="00C47FE3" w:rsidRDefault="00C47FE3">
      <w:pPr>
        <w:pStyle w:val="ECVText"/>
      </w:pPr>
    </w:p>
    <w:p w:rsidR="003346A2" w:rsidRDefault="003346A2">
      <w:pPr>
        <w:pStyle w:val="ECVText"/>
      </w:pPr>
    </w:p>
    <w:tbl>
      <w:tblPr>
        <w:tblW w:w="0" w:type="auto"/>
        <w:tblLayout w:type="fixed"/>
        <w:tblCellMar>
          <w:left w:w="0" w:type="dxa"/>
          <w:right w:w="0" w:type="dxa"/>
        </w:tblCellMar>
        <w:tblLook w:val="0000"/>
      </w:tblPr>
      <w:tblGrid>
        <w:gridCol w:w="2835"/>
        <w:gridCol w:w="7540"/>
      </w:tblGrid>
      <w:tr w:rsidR="002946C7">
        <w:trPr>
          <w:cantSplit/>
          <w:trHeight w:val="170"/>
        </w:trPr>
        <w:tc>
          <w:tcPr>
            <w:tcW w:w="2835" w:type="dxa"/>
            <w:shd w:val="clear" w:color="auto" w:fill="auto"/>
          </w:tcPr>
          <w:p w:rsidR="002946C7" w:rsidRPr="00287AE3" w:rsidRDefault="002946C7">
            <w:pPr>
              <w:pStyle w:val="ECVLeftHeading"/>
              <w:rPr>
                <w:b/>
                <w:sz w:val="20"/>
                <w:szCs w:val="20"/>
              </w:rPr>
            </w:pPr>
            <w:r w:rsidRPr="00287AE3">
              <w:rPr>
                <w:b/>
                <w:caps w:val="0"/>
                <w:sz w:val="20"/>
                <w:szCs w:val="20"/>
              </w:rPr>
              <w:lastRenderedPageBreak/>
              <w:t>ADDITIONAL INFORMATION</w:t>
            </w:r>
          </w:p>
        </w:tc>
        <w:tc>
          <w:tcPr>
            <w:tcW w:w="7540" w:type="dxa"/>
            <w:shd w:val="clear" w:color="auto" w:fill="auto"/>
            <w:vAlign w:val="bottom"/>
          </w:tcPr>
          <w:p w:rsidR="002946C7" w:rsidRDefault="00F45FFD">
            <w:pPr>
              <w:pStyle w:val="ECVBlueBox"/>
            </w:pPr>
            <w:r>
              <w:rPr>
                <w:noProof/>
                <w:lang w:val="en-US" w:eastAsia="en-US" w:bidi="ar-SA"/>
              </w:rPr>
              <w:drawing>
                <wp:inline distT="0" distB="0" distL="0" distR="0">
                  <wp:extent cx="4791075" cy="85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Text"/>
      </w:pPr>
    </w:p>
    <w:tbl>
      <w:tblPr>
        <w:tblpPr w:topFromText="6" w:bottomFromText="170" w:vertAnchor="text" w:tblpY="6"/>
        <w:tblW w:w="0" w:type="auto"/>
        <w:tblLayout w:type="fixed"/>
        <w:tblCellMar>
          <w:left w:w="0" w:type="dxa"/>
          <w:right w:w="0" w:type="dxa"/>
        </w:tblCellMar>
        <w:tblLook w:val="0000"/>
      </w:tblPr>
      <w:tblGrid>
        <w:gridCol w:w="2834"/>
        <w:gridCol w:w="7542"/>
      </w:tblGrid>
      <w:tr w:rsidR="002946C7" w:rsidTr="008561E4">
        <w:trPr>
          <w:cantSplit/>
          <w:trHeight w:val="168"/>
        </w:trPr>
        <w:tc>
          <w:tcPr>
            <w:tcW w:w="2834" w:type="dxa"/>
            <w:shd w:val="clear" w:color="auto" w:fill="auto"/>
          </w:tcPr>
          <w:p w:rsidR="002946C7" w:rsidRPr="00973E7D" w:rsidRDefault="002946C7">
            <w:pPr>
              <w:pStyle w:val="ECVLeftDetails"/>
              <w:rPr>
                <w:sz w:val="22"/>
                <w:szCs w:val="22"/>
              </w:rPr>
            </w:pPr>
            <w:r w:rsidRPr="00973E7D">
              <w:rPr>
                <w:sz w:val="22"/>
                <w:szCs w:val="22"/>
              </w:rPr>
              <w:t>Publications</w:t>
            </w:r>
          </w:p>
          <w:p w:rsidR="00202F3B" w:rsidRPr="00973E7D" w:rsidRDefault="00202F3B">
            <w:pPr>
              <w:pStyle w:val="ECVLeftDetails"/>
              <w:rPr>
                <w:sz w:val="22"/>
                <w:szCs w:val="22"/>
              </w:rPr>
            </w:pPr>
          </w:p>
          <w:p w:rsidR="003A1B8B" w:rsidRPr="00973E7D" w:rsidRDefault="003A1B8B">
            <w:pPr>
              <w:pStyle w:val="ECVLeftDetails"/>
              <w:rPr>
                <w:sz w:val="22"/>
                <w:szCs w:val="22"/>
              </w:rPr>
            </w:pPr>
          </w:p>
          <w:p w:rsidR="003157D3" w:rsidRPr="00973E7D" w:rsidRDefault="003157D3">
            <w:pPr>
              <w:pStyle w:val="ECVLeftDetails"/>
              <w:rPr>
                <w:sz w:val="22"/>
                <w:szCs w:val="22"/>
              </w:rPr>
            </w:pPr>
          </w:p>
          <w:p w:rsidR="002946C7" w:rsidRPr="00973E7D" w:rsidRDefault="002946C7">
            <w:pPr>
              <w:pStyle w:val="ECVLeftDetails"/>
              <w:rPr>
                <w:sz w:val="22"/>
                <w:szCs w:val="22"/>
              </w:rPr>
            </w:pPr>
            <w:r w:rsidRPr="00973E7D">
              <w:rPr>
                <w:sz w:val="22"/>
                <w:szCs w:val="22"/>
              </w:rPr>
              <w:t>Projects</w:t>
            </w:r>
          </w:p>
          <w:p w:rsidR="00202F3B" w:rsidRPr="00973E7D" w:rsidRDefault="00202F3B">
            <w:pPr>
              <w:pStyle w:val="ECVLeftDetails"/>
              <w:rPr>
                <w:sz w:val="22"/>
                <w:szCs w:val="22"/>
              </w:rPr>
            </w:pPr>
          </w:p>
          <w:p w:rsidR="008E5D95" w:rsidRPr="00973E7D" w:rsidRDefault="008E5D95">
            <w:pPr>
              <w:pStyle w:val="ECVLeftDetails"/>
              <w:rPr>
                <w:sz w:val="22"/>
                <w:szCs w:val="22"/>
              </w:rPr>
            </w:pPr>
          </w:p>
          <w:p w:rsidR="003157D3" w:rsidRPr="00973E7D" w:rsidRDefault="003157D3">
            <w:pPr>
              <w:pStyle w:val="ECVLeftDetails"/>
              <w:rPr>
                <w:sz w:val="22"/>
                <w:szCs w:val="22"/>
              </w:rPr>
            </w:pPr>
          </w:p>
          <w:p w:rsidR="002946C7" w:rsidRPr="00973E7D" w:rsidRDefault="002946C7">
            <w:pPr>
              <w:pStyle w:val="ECVLeftDetails"/>
              <w:rPr>
                <w:sz w:val="22"/>
                <w:szCs w:val="22"/>
              </w:rPr>
            </w:pPr>
            <w:r w:rsidRPr="00973E7D">
              <w:rPr>
                <w:sz w:val="22"/>
                <w:szCs w:val="22"/>
              </w:rPr>
              <w:t>Conferences</w:t>
            </w:r>
            <w:r w:rsidR="00202F3B" w:rsidRPr="00973E7D">
              <w:rPr>
                <w:sz w:val="22"/>
                <w:szCs w:val="22"/>
              </w:rPr>
              <w:t xml:space="preserve"> and </w:t>
            </w:r>
            <w:r w:rsidRPr="00973E7D">
              <w:rPr>
                <w:sz w:val="22"/>
                <w:szCs w:val="22"/>
              </w:rPr>
              <w:t>Seminars</w:t>
            </w:r>
          </w:p>
          <w:p w:rsidR="00202F3B" w:rsidRPr="00973E7D" w:rsidRDefault="00202F3B">
            <w:pPr>
              <w:pStyle w:val="ECVLeftDetails"/>
              <w:rPr>
                <w:sz w:val="22"/>
                <w:szCs w:val="22"/>
              </w:rPr>
            </w:pPr>
          </w:p>
          <w:p w:rsidR="003157D3" w:rsidRPr="00973E7D" w:rsidRDefault="003157D3">
            <w:pPr>
              <w:pStyle w:val="ECVLeftDetails"/>
              <w:rPr>
                <w:sz w:val="22"/>
                <w:szCs w:val="22"/>
              </w:rPr>
            </w:pPr>
          </w:p>
          <w:p w:rsidR="002946C7" w:rsidRPr="00973E7D" w:rsidRDefault="002946C7">
            <w:pPr>
              <w:pStyle w:val="ECVLeftDetails"/>
              <w:rPr>
                <w:sz w:val="22"/>
                <w:szCs w:val="22"/>
              </w:rPr>
            </w:pPr>
            <w:r w:rsidRPr="00973E7D">
              <w:rPr>
                <w:sz w:val="22"/>
                <w:szCs w:val="22"/>
              </w:rPr>
              <w:t>Honours and awards</w:t>
            </w:r>
          </w:p>
          <w:p w:rsidR="00202F3B" w:rsidRPr="00973E7D" w:rsidRDefault="00202F3B">
            <w:pPr>
              <w:pStyle w:val="ECVLeftDetails"/>
              <w:rPr>
                <w:sz w:val="22"/>
                <w:szCs w:val="22"/>
              </w:rPr>
            </w:pPr>
          </w:p>
          <w:p w:rsidR="0011025A" w:rsidRPr="00973E7D" w:rsidRDefault="0011025A">
            <w:pPr>
              <w:pStyle w:val="ECVLeftDetails"/>
              <w:rPr>
                <w:sz w:val="22"/>
                <w:szCs w:val="22"/>
              </w:rPr>
            </w:pPr>
          </w:p>
          <w:p w:rsidR="0011025A" w:rsidRPr="00973E7D" w:rsidRDefault="0011025A">
            <w:pPr>
              <w:pStyle w:val="ECVLeftDetails"/>
              <w:rPr>
                <w:sz w:val="22"/>
                <w:szCs w:val="22"/>
              </w:rPr>
            </w:pPr>
          </w:p>
          <w:p w:rsidR="003157D3" w:rsidRPr="00973E7D" w:rsidRDefault="003157D3">
            <w:pPr>
              <w:pStyle w:val="ECVLeftDetails"/>
              <w:rPr>
                <w:sz w:val="22"/>
                <w:szCs w:val="22"/>
              </w:rPr>
            </w:pPr>
          </w:p>
          <w:p w:rsidR="002946C7" w:rsidRPr="00973E7D" w:rsidRDefault="002946C7">
            <w:pPr>
              <w:pStyle w:val="ECVLeftDetails"/>
              <w:rPr>
                <w:sz w:val="22"/>
                <w:szCs w:val="22"/>
              </w:rPr>
            </w:pPr>
            <w:r w:rsidRPr="00973E7D">
              <w:rPr>
                <w:sz w:val="22"/>
                <w:szCs w:val="22"/>
              </w:rPr>
              <w:t>Memberships</w:t>
            </w:r>
          </w:p>
          <w:p w:rsidR="00202F3B" w:rsidRPr="00973E7D" w:rsidRDefault="00202F3B">
            <w:pPr>
              <w:pStyle w:val="ECVLeftDetails"/>
              <w:rPr>
                <w:sz w:val="22"/>
                <w:szCs w:val="22"/>
              </w:rPr>
            </w:pPr>
          </w:p>
          <w:p w:rsidR="002946C7" w:rsidRPr="00973E7D" w:rsidRDefault="002946C7">
            <w:pPr>
              <w:pStyle w:val="ECVLeftDetails"/>
              <w:rPr>
                <w:sz w:val="22"/>
                <w:szCs w:val="22"/>
              </w:rPr>
            </w:pPr>
            <w:r w:rsidRPr="00973E7D">
              <w:rPr>
                <w:sz w:val="22"/>
                <w:szCs w:val="22"/>
              </w:rPr>
              <w:t>References</w:t>
            </w:r>
          </w:p>
        </w:tc>
        <w:tc>
          <w:tcPr>
            <w:tcW w:w="7542" w:type="dxa"/>
            <w:shd w:val="clear" w:color="auto" w:fill="auto"/>
          </w:tcPr>
          <w:p w:rsidR="002946C7" w:rsidRPr="00973E7D" w:rsidRDefault="00F92AAD" w:rsidP="003157D3">
            <w:pPr>
              <w:pStyle w:val="ECVSectionDetails"/>
              <w:spacing w:before="0" w:line="240" w:lineRule="auto"/>
              <w:jc w:val="both"/>
              <w:rPr>
                <w:color w:val="auto"/>
                <w:sz w:val="22"/>
                <w:szCs w:val="22"/>
              </w:rPr>
            </w:pPr>
            <w:r w:rsidRPr="00973E7D">
              <w:rPr>
                <w:color w:val="auto"/>
                <w:sz w:val="22"/>
                <w:szCs w:val="22"/>
              </w:rPr>
              <w:t xml:space="preserve">I write so many </w:t>
            </w:r>
            <w:r w:rsidR="00BB109B" w:rsidRPr="00973E7D">
              <w:rPr>
                <w:color w:val="auto"/>
                <w:sz w:val="22"/>
                <w:szCs w:val="22"/>
              </w:rPr>
              <w:t>articles</w:t>
            </w:r>
            <w:r w:rsidRPr="00973E7D">
              <w:rPr>
                <w:color w:val="auto"/>
                <w:sz w:val="22"/>
                <w:szCs w:val="22"/>
              </w:rPr>
              <w:t xml:space="preserve"> on newspaper </w:t>
            </w:r>
            <w:r w:rsidR="003A1B8B" w:rsidRPr="00973E7D">
              <w:rPr>
                <w:color w:val="auto"/>
                <w:sz w:val="22"/>
                <w:szCs w:val="22"/>
              </w:rPr>
              <w:t>ranging from local and national newspaper since I was a college student.</w:t>
            </w:r>
            <w:r w:rsidR="00BB109B" w:rsidRPr="00973E7D">
              <w:rPr>
                <w:color w:val="auto"/>
                <w:sz w:val="22"/>
                <w:szCs w:val="22"/>
              </w:rPr>
              <w:t xml:space="preserve"> Currently, I am preparing for my own books</w:t>
            </w:r>
            <w:r w:rsidR="0076342D" w:rsidRPr="00973E7D">
              <w:rPr>
                <w:color w:val="auto"/>
                <w:sz w:val="22"/>
                <w:szCs w:val="22"/>
              </w:rPr>
              <w:t xml:space="preserve"> about </w:t>
            </w:r>
            <w:r w:rsidR="00613374" w:rsidRPr="00973E7D">
              <w:rPr>
                <w:color w:val="auto"/>
                <w:sz w:val="22"/>
                <w:szCs w:val="22"/>
              </w:rPr>
              <w:t>start-up</w:t>
            </w:r>
            <w:r w:rsidR="0076342D" w:rsidRPr="00973E7D">
              <w:rPr>
                <w:color w:val="auto"/>
                <w:sz w:val="22"/>
                <w:szCs w:val="22"/>
              </w:rPr>
              <w:t xml:space="preserve"> business.</w:t>
            </w:r>
          </w:p>
          <w:p w:rsidR="003A1B8B" w:rsidRPr="00973E7D" w:rsidRDefault="003A1B8B" w:rsidP="003157D3">
            <w:pPr>
              <w:pStyle w:val="ECVSectionDetails"/>
              <w:spacing w:before="0" w:line="240" w:lineRule="auto"/>
              <w:jc w:val="both"/>
              <w:rPr>
                <w:color w:val="auto"/>
                <w:sz w:val="22"/>
                <w:szCs w:val="22"/>
              </w:rPr>
            </w:pPr>
          </w:p>
          <w:p w:rsidR="002946C7" w:rsidRPr="00973E7D" w:rsidRDefault="00076EBA" w:rsidP="003157D3">
            <w:pPr>
              <w:pStyle w:val="ECVSectionDetails"/>
              <w:spacing w:before="0" w:line="240" w:lineRule="auto"/>
              <w:jc w:val="both"/>
              <w:rPr>
                <w:color w:val="auto"/>
                <w:sz w:val="22"/>
                <w:szCs w:val="22"/>
              </w:rPr>
            </w:pPr>
            <w:r w:rsidRPr="00973E7D">
              <w:rPr>
                <w:color w:val="auto"/>
                <w:sz w:val="22"/>
                <w:szCs w:val="22"/>
              </w:rPr>
              <w:t>I often get involved</w:t>
            </w:r>
            <w:r w:rsidR="00C0579B" w:rsidRPr="00973E7D">
              <w:rPr>
                <w:color w:val="auto"/>
                <w:sz w:val="22"/>
                <w:szCs w:val="22"/>
              </w:rPr>
              <w:t xml:space="preserve"> in social project since I was a college student. </w:t>
            </w:r>
            <w:r w:rsidR="00EE16E9" w:rsidRPr="00973E7D">
              <w:rPr>
                <w:color w:val="auto"/>
                <w:sz w:val="22"/>
                <w:szCs w:val="22"/>
              </w:rPr>
              <w:t xml:space="preserve">Currently, I </w:t>
            </w:r>
            <w:r w:rsidR="004B0AA9" w:rsidRPr="00973E7D">
              <w:rPr>
                <w:color w:val="auto"/>
                <w:sz w:val="22"/>
                <w:szCs w:val="22"/>
              </w:rPr>
              <w:t>do a lot of project related my current job</w:t>
            </w:r>
            <w:r w:rsidR="008E5D95" w:rsidRPr="00973E7D">
              <w:rPr>
                <w:color w:val="auto"/>
                <w:sz w:val="22"/>
                <w:szCs w:val="22"/>
              </w:rPr>
              <w:t>.</w:t>
            </w:r>
          </w:p>
          <w:p w:rsidR="008E5D95" w:rsidRPr="00973E7D" w:rsidRDefault="008E5D95" w:rsidP="003157D3">
            <w:pPr>
              <w:pStyle w:val="ECVSectionBullet"/>
              <w:spacing w:line="240" w:lineRule="auto"/>
              <w:jc w:val="both"/>
              <w:rPr>
                <w:color w:val="auto"/>
                <w:sz w:val="22"/>
                <w:szCs w:val="22"/>
              </w:rPr>
            </w:pPr>
          </w:p>
          <w:p w:rsidR="003157D3" w:rsidRPr="00973E7D" w:rsidRDefault="003157D3" w:rsidP="003157D3">
            <w:pPr>
              <w:pStyle w:val="ECVSectionBullet"/>
              <w:spacing w:line="240" w:lineRule="auto"/>
              <w:jc w:val="both"/>
              <w:rPr>
                <w:color w:val="auto"/>
                <w:sz w:val="22"/>
                <w:szCs w:val="22"/>
              </w:rPr>
            </w:pPr>
          </w:p>
          <w:p w:rsidR="008E5D95" w:rsidRPr="00973E7D" w:rsidRDefault="00C361BD" w:rsidP="003157D3">
            <w:pPr>
              <w:pStyle w:val="ECVSectionBullet"/>
              <w:spacing w:line="240" w:lineRule="auto"/>
              <w:jc w:val="both"/>
              <w:rPr>
                <w:color w:val="auto"/>
                <w:sz w:val="22"/>
                <w:szCs w:val="22"/>
              </w:rPr>
            </w:pPr>
            <w:r w:rsidRPr="00973E7D">
              <w:rPr>
                <w:color w:val="auto"/>
                <w:sz w:val="22"/>
                <w:szCs w:val="22"/>
              </w:rPr>
              <w:t xml:space="preserve">Panellist for </w:t>
            </w:r>
            <w:r w:rsidR="008E5D95" w:rsidRPr="00973E7D">
              <w:rPr>
                <w:color w:val="auto"/>
                <w:sz w:val="22"/>
                <w:szCs w:val="22"/>
              </w:rPr>
              <w:t>Asia Pacific Sociological Association (APSA) and University of Indonesia</w:t>
            </w:r>
            <w:r w:rsidR="009D2C03" w:rsidRPr="00973E7D">
              <w:rPr>
                <w:color w:val="auto"/>
                <w:sz w:val="22"/>
                <w:szCs w:val="22"/>
              </w:rPr>
              <w:t>,</w:t>
            </w:r>
            <w:r w:rsidR="000E1231" w:rsidRPr="00973E7D">
              <w:rPr>
                <w:color w:val="auto"/>
                <w:sz w:val="22"/>
                <w:szCs w:val="22"/>
              </w:rPr>
              <w:t xml:space="preserve"> Denpasar, Bali</w:t>
            </w:r>
            <w:r w:rsidRPr="00973E7D">
              <w:rPr>
                <w:color w:val="auto"/>
                <w:sz w:val="22"/>
                <w:szCs w:val="22"/>
              </w:rPr>
              <w:t>, Indonesia</w:t>
            </w:r>
            <w:r w:rsidR="009D2C03" w:rsidRPr="00973E7D">
              <w:rPr>
                <w:color w:val="auto"/>
                <w:sz w:val="22"/>
                <w:szCs w:val="22"/>
              </w:rPr>
              <w:t>, 2009</w:t>
            </w:r>
          </w:p>
          <w:p w:rsidR="008E5D95" w:rsidRPr="00973E7D" w:rsidRDefault="008E5D95" w:rsidP="003157D3">
            <w:pPr>
              <w:pStyle w:val="ECVSectionBullet"/>
              <w:spacing w:line="240" w:lineRule="auto"/>
              <w:jc w:val="both"/>
              <w:rPr>
                <w:color w:val="auto"/>
                <w:sz w:val="22"/>
                <w:szCs w:val="22"/>
              </w:rPr>
            </w:pPr>
          </w:p>
          <w:p w:rsidR="00CC45C6" w:rsidRPr="00973E7D" w:rsidRDefault="00F96A90" w:rsidP="003157D3">
            <w:pPr>
              <w:pStyle w:val="ECVSectionBullet"/>
              <w:numPr>
                <w:ilvl w:val="0"/>
                <w:numId w:val="10"/>
              </w:numPr>
              <w:spacing w:line="240" w:lineRule="auto"/>
              <w:jc w:val="both"/>
              <w:rPr>
                <w:color w:val="auto"/>
                <w:sz w:val="22"/>
                <w:szCs w:val="22"/>
              </w:rPr>
            </w:pPr>
            <w:r w:rsidRPr="00973E7D">
              <w:rPr>
                <w:color w:val="auto"/>
                <w:sz w:val="22"/>
                <w:szCs w:val="22"/>
              </w:rPr>
              <w:t xml:space="preserve">Promising Student Activist </w:t>
            </w:r>
            <w:r w:rsidR="007D3781" w:rsidRPr="00973E7D">
              <w:rPr>
                <w:color w:val="auto"/>
                <w:sz w:val="22"/>
                <w:szCs w:val="22"/>
              </w:rPr>
              <w:t>in Andalas University Graduation Ceremony 2009</w:t>
            </w:r>
          </w:p>
          <w:p w:rsidR="000D564D" w:rsidRPr="00973E7D" w:rsidRDefault="000D564D" w:rsidP="000D564D">
            <w:pPr>
              <w:pStyle w:val="ECVSectionBullet"/>
              <w:spacing w:line="240" w:lineRule="auto"/>
              <w:ind w:left="720"/>
              <w:jc w:val="both"/>
              <w:rPr>
                <w:color w:val="auto"/>
                <w:sz w:val="22"/>
                <w:szCs w:val="22"/>
              </w:rPr>
            </w:pPr>
          </w:p>
          <w:p w:rsidR="00E71CB6" w:rsidRPr="00973E7D" w:rsidRDefault="006C5CFF" w:rsidP="003157D3">
            <w:pPr>
              <w:pStyle w:val="ECVSectionBullet"/>
              <w:numPr>
                <w:ilvl w:val="0"/>
                <w:numId w:val="10"/>
              </w:numPr>
              <w:spacing w:line="240" w:lineRule="auto"/>
              <w:jc w:val="both"/>
              <w:rPr>
                <w:color w:val="auto"/>
                <w:sz w:val="22"/>
                <w:szCs w:val="22"/>
              </w:rPr>
            </w:pPr>
            <w:r w:rsidRPr="00973E7D">
              <w:rPr>
                <w:color w:val="auto"/>
                <w:sz w:val="22"/>
                <w:szCs w:val="22"/>
              </w:rPr>
              <w:t xml:space="preserve">FISIP Best Student </w:t>
            </w:r>
            <w:r w:rsidR="0011025A" w:rsidRPr="00973E7D">
              <w:rPr>
                <w:color w:val="auto"/>
                <w:sz w:val="22"/>
                <w:szCs w:val="22"/>
              </w:rPr>
              <w:t>2006</w:t>
            </w:r>
          </w:p>
          <w:p w:rsidR="003157D3" w:rsidRPr="00973E7D" w:rsidRDefault="003157D3" w:rsidP="00B707C0">
            <w:pPr>
              <w:pStyle w:val="ECVSectionBullet"/>
              <w:spacing w:line="240" w:lineRule="auto"/>
              <w:ind w:left="113"/>
              <w:jc w:val="both"/>
              <w:rPr>
                <w:color w:val="auto"/>
                <w:sz w:val="22"/>
                <w:szCs w:val="22"/>
              </w:rPr>
            </w:pPr>
          </w:p>
          <w:p w:rsidR="008E5D95" w:rsidRPr="00973E7D" w:rsidRDefault="000D128A" w:rsidP="00B707C0">
            <w:pPr>
              <w:pStyle w:val="ECVSectionBullet"/>
              <w:spacing w:line="240" w:lineRule="auto"/>
              <w:jc w:val="both"/>
              <w:rPr>
                <w:color w:val="auto"/>
                <w:sz w:val="22"/>
                <w:szCs w:val="22"/>
              </w:rPr>
            </w:pPr>
            <w:r w:rsidRPr="00973E7D">
              <w:rPr>
                <w:color w:val="auto"/>
                <w:sz w:val="22"/>
                <w:szCs w:val="22"/>
              </w:rPr>
              <w:t>HIPMI Jaya</w:t>
            </w:r>
            <w:r w:rsidR="000B5509" w:rsidRPr="00973E7D">
              <w:rPr>
                <w:color w:val="auto"/>
                <w:sz w:val="22"/>
                <w:szCs w:val="22"/>
              </w:rPr>
              <w:t xml:space="preserve">, Matahari MCC Premium Card, </w:t>
            </w:r>
            <w:r w:rsidR="00C865AE" w:rsidRPr="00973E7D">
              <w:rPr>
                <w:color w:val="auto"/>
                <w:sz w:val="22"/>
                <w:szCs w:val="22"/>
              </w:rPr>
              <w:t>etc.</w:t>
            </w:r>
          </w:p>
          <w:p w:rsidR="00CD6565" w:rsidRPr="00973E7D" w:rsidRDefault="00CD6565" w:rsidP="00B707C0">
            <w:pPr>
              <w:pStyle w:val="ECVSectionBullet"/>
              <w:spacing w:line="240" w:lineRule="auto"/>
              <w:ind w:left="113"/>
              <w:jc w:val="both"/>
              <w:rPr>
                <w:color w:val="auto"/>
                <w:sz w:val="22"/>
                <w:szCs w:val="22"/>
              </w:rPr>
            </w:pPr>
          </w:p>
          <w:p w:rsidR="002946C7" w:rsidRPr="00973E7D" w:rsidRDefault="00204440" w:rsidP="00B707C0">
            <w:pPr>
              <w:pStyle w:val="ECVSectionBullet"/>
              <w:numPr>
                <w:ilvl w:val="0"/>
                <w:numId w:val="11"/>
              </w:numPr>
              <w:spacing w:line="240" w:lineRule="auto"/>
              <w:jc w:val="both"/>
              <w:rPr>
                <w:b/>
                <w:color w:val="auto"/>
                <w:sz w:val="22"/>
                <w:szCs w:val="22"/>
              </w:rPr>
            </w:pPr>
            <w:r w:rsidRPr="00973E7D">
              <w:rPr>
                <w:b/>
                <w:color w:val="auto"/>
                <w:sz w:val="22"/>
                <w:szCs w:val="22"/>
              </w:rPr>
              <w:t xml:space="preserve">Yuliandre Darwis, Ph.D </w:t>
            </w:r>
          </w:p>
          <w:p w:rsidR="00BB6686" w:rsidRPr="00973E7D" w:rsidRDefault="00BB6686" w:rsidP="00B707C0">
            <w:pPr>
              <w:pStyle w:val="ECVSectionBullet"/>
              <w:spacing w:line="240" w:lineRule="auto"/>
              <w:jc w:val="both"/>
              <w:rPr>
                <w:color w:val="auto"/>
                <w:sz w:val="22"/>
                <w:szCs w:val="22"/>
              </w:rPr>
            </w:pPr>
          </w:p>
          <w:p w:rsidR="002560DD" w:rsidRPr="00973E7D" w:rsidRDefault="002560DD" w:rsidP="00B707C0">
            <w:pPr>
              <w:pStyle w:val="ECVSectionBullet"/>
              <w:spacing w:line="240" w:lineRule="auto"/>
              <w:jc w:val="both"/>
              <w:rPr>
                <w:b/>
                <w:color w:val="auto"/>
                <w:sz w:val="22"/>
                <w:szCs w:val="22"/>
              </w:rPr>
            </w:pPr>
            <w:r w:rsidRPr="00973E7D">
              <w:rPr>
                <w:b/>
                <w:color w:val="auto"/>
                <w:sz w:val="22"/>
                <w:szCs w:val="22"/>
              </w:rPr>
              <w:t>Senior Lecture</w:t>
            </w:r>
            <w:r w:rsidR="005F71B3" w:rsidRPr="00973E7D">
              <w:rPr>
                <w:b/>
                <w:color w:val="auto"/>
                <w:sz w:val="22"/>
                <w:szCs w:val="22"/>
              </w:rPr>
              <w:t>r</w:t>
            </w:r>
            <w:r w:rsidRPr="00973E7D">
              <w:rPr>
                <w:b/>
                <w:color w:val="auto"/>
                <w:sz w:val="22"/>
                <w:szCs w:val="22"/>
              </w:rPr>
              <w:t xml:space="preserve"> at FISIP Universitas Andalas</w:t>
            </w:r>
          </w:p>
          <w:p w:rsidR="00BC4DF8" w:rsidRPr="00973E7D" w:rsidRDefault="008D6849" w:rsidP="00B707C0">
            <w:pPr>
              <w:pStyle w:val="ECVSectionBullet"/>
              <w:spacing w:line="240" w:lineRule="auto"/>
              <w:jc w:val="both"/>
              <w:rPr>
                <w:color w:val="auto"/>
                <w:sz w:val="22"/>
                <w:szCs w:val="22"/>
              </w:rPr>
            </w:pPr>
            <w:r w:rsidRPr="00973E7D">
              <w:rPr>
                <w:color w:val="auto"/>
                <w:sz w:val="22"/>
                <w:szCs w:val="22"/>
              </w:rPr>
              <w:t>Address</w:t>
            </w:r>
            <w:r w:rsidR="00BC4DF8" w:rsidRPr="00973E7D">
              <w:rPr>
                <w:color w:val="auto"/>
                <w:sz w:val="22"/>
                <w:szCs w:val="22"/>
              </w:rPr>
              <w:t>: Fisip Building, Andalas University, Padang, West Sumatera, Indonesia</w:t>
            </w:r>
          </w:p>
          <w:p w:rsidR="00946D8A" w:rsidRPr="00973E7D" w:rsidRDefault="00946D8A" w:rsidP="00B707C0">
            <w:pPr>
              <w:pStyle w:val="ECVSectionBullet"/>
              <w:spacing w:line="240" w:lineRule="auto"/>
              <w:jc w:val="both"/>
              <w:rPr>
                <w:color w:val="auto"/>
                <w:sz w:val="22"/>
                <w:szCs w:val="22"/>
              </w:rPr>
            </w:pPr>
          </w:p>
          <w:p w:rsidR="00946D8A" w:rsidRPr="00973E7D" w:rsidRDefault="00946D8A" w:rsidP="00B707C0">
            <w:pPr>
              <w:pStyle w:val="ECVSectionBullet"/>
              <w:spacing w:line="240" w:lineRule="auto"/>
              <w:jc w:val="both"/>
              <w:rPr>
                <w:color w:val="auto"/>
                <w:sz w:val="22"/>
                <w:szCs w:val="22"/>
              </w:rPr>
            </w:pPr>
            <w:r w:rsidRPr="00973E7D">
              <w:rPr>
                <w:color w:val="auto"/>
                <w:sz w:val="22"/>
                <w:szCs w:val="22"/>
              </w:rPr>
              <w:t>c</w:t>
            </w:r>
            <w:r w:rsidR="008D6849" w:rsidRPr="00973E7D">
              <w:rPr>
                <w:color w:val="auto"/>
                <w:sz w:val="22"/>
                <w:szCs w:val="22"/>
              </w:rPr>
              <w:t xml:space="preserve">ontact : </w:t>
            </w:r>
            <w:r w:rsidR="009E620E" w:rsidRPr="00973E7D">
              <w:rPr>
                <w:color w:val="auto"/>
                <w:sz w:val="22"/>
                <w:szCs w:val="22"/>
              </w:rPr>
              <w:t>0811 661 066</w:t>
            </w:r>
            <w:r w:rsidRPr="00973E7D">
              <w:rPr>
                <w:color w:val="auto"/>
                <w:sz w:val="22"/>
                <w:szCs w:val="22"/>
              </w:rPr>
              <w:t xml:space="preserve">                           e-mail : </w:t>
            </w:r>
            <w:hyperlink r:id="rId16" w:history="1">
              <w:r w:rsidR="007D406C" w:rsidRPr="00973E7D">
                <w:rPr>
                  <w:rStyle w:val="Hyperlink"/>
                  <w:color w:val="auto"/>
                  <w:sz w:val="22"/>
                  <w:szCs w:val="22"/>
                </w:rPr>
                <w:t>yuliandre_darwis@yahoo.com</w:t>
              </w:r>
            </w:hyperlink>
            <w:r w:rsidR="00E708E3" w:rsidRPr="00973E7D">
              <w:rPr>
                <w:color w:val="auto"/>
                <w:sz w:val="22"/>
                <w:szCs w:val="22"/>
              </w:rPr>
              <w:t xml:space="preserve"> </w:t>
            </w:r>
          </w:p>
          <w:p w:rsidR="007D406C" w:rsidRPr="00973E7D" w:rsidRDefault="007D406C" w:rsidP="00B707C0">
            <w:pPr>
              <w:pStyle w:val="ECVSectionBullet"/>
              <w:spacing w:line="240" w:lineRule="auto"/>
              <w:jc w:val="both"/>
              <w:rPr>
                <w:color w:val="auto"/>
                <w:sz w:val="22"/>
                <w:szCs w:val="22"/>
              </w:rPr>
            </w:pPr>
          </w:p>
          <w:p w:rsidR="007D406C" w:rsidRPr="00973E7D" w:rsidRDefault="007D406C" w:rsidP="00B707C0">
            <w:pPr>
              <w:pStyle w:val="ECVSectionBullet"/>
              <w:numPr>
                <w:ilvl w:val="0"/>
                <w:numId w:val="11"/>
              </w:numPr>
              <w:spacing w:line="240" w:lineRule="auto"/>
              <w:jc w:val="both"/>
              <w:rPr>
                <w:b/>
                <w:color w:val="auto"/>
                <w:sz w:val="22"/>
                <w:szCs w:val="22"/>
              </w:rPr>
            </w:pPr>
            <w:r w:rsidRPr="00973E7D">
              <w:rPr>
                <w:b/>
                <w:color w:val="auto"/>
                <w:sz w:val="22"/>
                <w:szCs w:val="22"/>
              </w:rPr>
              <w:t>Teguh Budi Santoso</w:t>
            </w:r>
          </w:p>
          <w:p w:rsidR="005B10A0" w:rsidRPr="00973E7D" w:rsidRDefault="005B10A0" w:rsidP="00B707C0">
            <w:pPr>
              <w:pStyle w:val="ECVSectionBullet"/>
              <w:spacing w:line="240" w:lineRule="auto"/>
              <w:jc w:val="both"/>
              <w:rPr>
                <w:color w:val="auto"/>
                <w:sz w:val="22"/>
                <w:szCs w:val="22"/>
              </w:rPr>
            </w:pPr>
          </w:p>
          <w:p w:rsidR="007D406C" w:rsidRPr="00973E7D" w:rsidRDefault="008F1597" w:rsidP="00B707C0">
            <w:pPr>
              <w:pStyle w:val="ECVSectionBullet"/>
              <w:spacing w:line="240" w:lineRule="auto"/>
              <w:jc w:val="both"/>
              <w:rPr>
                <w:b/>
                <w:color w:val="auto"/>
                <w:sz w:val="22"/>
                <w:szCs w:val="22"/>
              </w:rPr>
            </w:pPr>
            <w:r w:rsidRPr="00973E7D">
              <w:rPr>
                <w:b/>
                <w:color w:val="auto"/>
                <w:sz w:val="22"/>
                <w:szCs w:val="22"/>
              </w:rPr>
              <w:t xml:space="preserve">Managing Director of </w:t>
            </w:r>
            <w:r w:rsidR="007D406C" w:rsidRPr="00973E7D">
              <w:rPr>
                <w:b/>
                <w:color w:val="auto"/>
                <w:sz w:val="22"/>
                <w:szCs w:val="22"/>
              </w:rPr>
              <w:t>PT Binokular Media Utama</w:t>
            </w:r>
          </w:p>
          <w:p w:rsidR="00682802" w:rsidRPr="00973E7D" w:rsidRDefault="0092680A" w:rsidP="00B707C0">
            <w:pPr>
              <w:pStyle w:val="ECVSectionBullet"/>
              <w:spacing w:line="240" w:lineRule="auto"/>
              <w:jc w:val="both"/>
              <w:rPr>
                <w:color w:val="auto"/>
                <w:sz w:val="22"/>
                <w:szCs w:val="22"/>
              </w:rPr>
            </w:pPr>
            <w:r w:rsidRPr="00973E7D">
              <w:rPr>
                <w:color w:val="auto"/>
                <w:sz w:val="22"/>
                <w:szCs w:val="22"/>
              </w:rPr>
              <w:t xml:space="preserve">Address: </w:t>
            </w:r>
            <w:r w:rsidR="00682802" w:rsidRPr="00973E7D">
              <w:rPr>
                <w:color w:val="auto"/>
                <w:sz w:val="22"/>
                <w:szCs w:val="22"/>
              </w:rPr>
              <w:t xml:space="preserve">Jln Siaga Raya No. 5 B </w:t>
            </w:r>
            <w:r w:rsidR="00C358E8" w:rsidRPr="00973E7D">
              <w:rPr>
                <w:color w:val="auto"/>
                <w:sz w:val="22"/>
                <w:szCs w:val="22"/>
              </w:rPr>
              <w:t xml:space="preserve">Kel. </w:t>
            </w:r>
            <w:r w:rsidR="0025304A" w:rsidRPr="00973E7D">
              <w:rPr>
                <w:color w:val="auto"/>
                <w:sz w:val="22"/>
                <w:szCs w:val="22"/>
              </w:rPr>
              <w:t xml:space="preserve">Pejaten Barat, </w:t>
            </w:r>
            <w:r w:rsidR="00C358E8" w:rsidRPr="00973E7D">
              <w:rPr>
                <w:color w:val="auto"/>
                <w:sz w:val="22"/>
                <w:szCs w:val="22"/>
              </w:rPr>
              <w:t xml:space="preserve">Kec. Pasar Minggu, </w:t>
            </w:r>
            <w:r w:rsidR="0025304A" w:rsidRPr="00973E7D">
              <w:rPr>
                <w:color w:val="auto"/>
                <w:sz w:val="22"/>
                <w:szCs w:val="22"/>
              </w:rPr>
              <w:t xml:space="preserve">Jakarta Selatan, </w:t>
            </w:r>
            <w:r w:rsidRPr="00973E7D">
              <w:rPr>
                <w:color w:val="auto"/>
                <w:sz w:val="22"/>
                <w:szCs w:val="22"/>
              </w:rPr>
              <w:t>12510</w:t>
            </w:r>
          </w:p>
          <w:p w:rsidR="002560DD" w:rsidRPr="00973E7D" w:rsidRDefault="002560DD" w:rsidP="00B707C0">
            <w:pPr>
              <w:pStyle w:val="ECVSectionBullet"/>
              <w:spacing w:line="240" w:lineRule="auto"/>
              <w:jc w:val="both"/>
              <w:rPr>
                <w:color w:val="auto"/>
                <w:sz w:val="22"/>
                <w:szCs w:val="22"/>
              </w:rPr>
            </w:pPr>
          </w:p>
          <w:p w:rsidR="0092680A" w:rsidRPr="00973E7D" w:rsidRDefault="0092680A" w:rsidP="00B707C0">
            <w:pPr>
              <w:pStyle w:val="ECVSectionBullet"/>
              <w:spacing w:line="240" w:lineRule="auto"/>
              <w:jc w:val="both"/>
              <w:rPr>
                <w:color w:val="auto"/>
                <w:sz w:val="22"/>
                <w:szCs w:val="22"/>
              </w:rPr>
            </w:pPr>
            <w:r w:rsidRPr="00973E7D">
              <w:rPr>
                <w:color w:val="auto"/>
                <w:sz w:val="22"/>
                <w:szCs w:val="22"/>
              </w:rPr>
              <w:t>Contact :</w:t>
            </w:r>
            <w:r w:rsidR="00F03129" w:rsidRPr="00973E7D">
              <w:rPr>
                <w:color w:val="auto"/>
                <w:sz w:val="22"/>
                <w:szCs w:val="22"/>
              </w:rPr>
              <w:t xml:space="preserve"> 021 </w:t>
            </w:r>
            <w:r w:rsidR="00A86967" w:rsidRPr="00973E7D">
              <w:rPr>
                <w:color w:val="auto"/>
                <w:sz w:val="22"/>
                <w:szCs w:val="22"/>
              </w:rPr>
              <w:t>7972426</w:t>
            </w:r>
          </w:p>
          <w:p w:rsidR="004F68AA" w:rsidRPr="00973E7D" w:rsidRDefault="004F68AA" w:rsidP="0092680A">
            <w:pPr>
              <w:pStyle w:val="ECVSectionBullet"/>
              <w:spacing w:line="240" w:lineRule="auto"/>
              <w:jc w:val="both"/>
              <w:rPr>
                <w:sz w:val="22"/>
                <w:szCs w:val="22"/>
              </w:rPr>
            </w:pPr>
          </w:p>
        </w:tc>
      </w:tr>
      <w:tr w:rsidR="00946D8A" w:rsidTr="008561E4">
        <w:trPr>
          <w:cantSplit/>
          <w:trHeight w:val="168"/>
        </w:trPr>
        <w:tc>
          <w:tcPr>
            <w:tcW w:w="2834" w:type="dxa"/>
            <w:shd w:val="clear" w:color="auto" w:fill="auto"/>
          </w:tcPr>
          <w:p w:rsidR="00946D8A" w:rsidRPr="00BB109B" w:rsidRDefault="00946D8A" w:rsidP="00946D8A">
            <w:pPr>
              <w:pStyle w:val="ECVLeftDetails"/>
              <w:jc w:val="left"/>
              <w:rPr>
                <w:sz w:val="20"/>
                <w:szCs w:val="20"/>
              </w:rPr>
            </w:pPr>
          </w:p>
        </w:tc>
        <w:tc>
          <w:tcPr>
            <w:tcW w:w="7542" w:type="dxa"/>
            <w:shd w:val="clear" w:color="auto" w:fill="auto"/>
          </w:tcPr>
          <w:p w:rsidR="00946D8A" w:rsidRPr="00CA22C9" w:rsidRDefault="00946D8A" w:rsidP="003157D3">
            <w:pPr>
              <w:pStyle w:val="ECVSectionDetails"/>
              <w:spacing w:before="0" w:line="240" w:lineRule="auto"/>
              <w:jc w:val="both"/>
              <w:rPr>
                <w:color w:val="auto"/>
                <w:sz w:val="22"/>
                <w:szCs w:val="22"/>
              </w:rPr>
            </w:pPr>
          </w:p>
        </w:tc>
      </w:tr>
      <w:tr w:rsidR="001B7409" w:rsidRPr="00415511" w:rsidTr="008561E4">
        <w:trPr>
          <w:cantSplit/>
          <w:trHeight w:val="253"/>
        </w:trPr>
        <w:tc>
          <w:tcPr>
            <w:tcW w:w="2834" w:type="dxa"/>
            <w:vMerge w:val="restart"/>
            <w:shd w:val="clear" w:color="auto" w:fill="auto"/>
          </w:tcPr>
          <w:p w:rsidR="001B7409" w:rsidRDefault="001B7409" w:rsidP="00B73A49">
            <w:pPr>
              <w:pStyle w:val="ECVDate"/>
              <w:spacing w:line="276" w:lineRule="auto"/>
              <w:rPr>
                <w:color w:val="0070C0"/>
                <w:sz w:val="20"/>
              </w:rPr>
            </w:pPr>
            <w:r w:rsidRPr="00792F5A">
              <w:rPr>
                <w:color w:val="0070C0"/>
                <w:sz w:val="20"/>
              </w:rPr>
              <w:t>Dates (from – to)</w:t>
            </w:r>
          </w:p>
          <w:p w:rsidR="00B73A49" w:rsidRPr="00792F5A" w:rsidRDefault="00B73A49" w:rsidP="00B73A49">
            <w:pPr>
              <w:pStyle w:val="ECVDate"/>
              <w:spacing w:line="276" w:lineRule="auto"/>
              <w:rPr>
                <w:color w:val="0070C0"/>
                <w:sz w:val="20"/>
              </w:rPr>
            </w:pPr>
          </w:p>
          <w:p w:rsidR="001B7409" w:rsidRPr="00792F5A" w:rsidRDefault="001B7409" w:rsidP="00B73A49">
            <w:pPr>
              <w:pStyle w:val="ECVDate"/>
              <w:spacing w:line="276" w:lineRule="auto"/>
              <w:rPr>
                <w:color w:val="0070C0"/>
                <w:sz w:val="20"/>
              </w:rPr>
            </w:pPr>
            <w:r w:rsidRPr="00792F5A">
              <w:rPr>
                <w:color w:val="0070C0"/>
                <w:sz w:val="20"/>
              </w:rPr>
              <w:t>Name and address of office</w:t>
            </w:r>
          </w:p>
          <w:p w:rsidR="001B7409" w:rsidRPr="00792F5A" w:rsidRDefault="001B7409" w:rsidP="00B73A49">
            <w:pPr>
              <w:pStyle w:val="ECVDate"/>
              <w:spacing w:line="276" w:lineRule="auto"/>
              <w:rPr>
                <w:color w:val="0070C0"/>
                <w:sz w:val="20"/>
              </w:rPr>
            </w:pPr>
          </w:p>
          <w:p w:rsidR="008561E4" w:rsidRDefault="008561E4" w:rsidP="00B73A49">
            <w:pPr>
              <w:pStyle w:val="ECVDate"/>
              <w:spacing w:line="276" w:lineRule="auto"/>
              <w:rPr>
                <w:color w:val="0070C0"/>
                <w:sz w:val="20"/>
              </w:rPr>
            </w:pPr>
          </w:p>
          <w:p w:rsidR="001B7409" w:rsidRPr="00792F5A" w:rsidRDefault="001B7409" w:rsidP="00B73A49">
            <w:pPr>
              <w:pStyle w:val="ECVDate"/>
              <w:spacing w:line="276" w:lineRule="auto"/>
              <w:rPr>
                <w:color w:val="0070C0"/>
                <w:sz w:val="20"/>
              </w:rPr>
            </w:pPr>
            <w:r w:rsidRPr="00792F5A">
              <w:rPr>
                <w:color w:val="0070C0"/>
                <w:sz w:val="20"/>
              </w:rPr>
              <w:t>Type of business or sector</w:t>
            </w:r>
          </w:p>
          <w:p w:rsidR="001B7409" w:rsidRDefault="001B7409" w:rsidP="00B73A49">
            <w:pPr>
              <w:pStyle w:val="ECVDate"/>
              <w:spacing w:line="276" w:lineRule="auto"/>
              <w:rPr>
                <w:color w:val="0070C0"/>
                <w:sz w:val="20"/>
              </w:rPr>
            </w:pPr>
          </w:p>
          <w:p w:rsidR="000E7E08" w:rsidRPr="00792F5A" w:rsidRDefault="000E7E08" w:rsidP="00B73A49">
            <w:pPr>
              <w:pStyle w:val="ECVDate"/>
              <w:spacing w:line="276" w:lineRule="auto"/>
              <w:rPr>
                <w:color w:val="0070C0"/>
                <w:sz w:val="20"/>
              </w:rPr>
            </w:pPr>
          </w:p>
          <w:p w:rsidR="004965FD" w:rsidRDefault="004965FD" w:rsidP="00B73A49">
            <w:pPr>
              <w:pStyle w:val="ECVDate"/>
              <w:spacing w:line="276" w:lineRule="auto"/>
              <w:rPr>
                <w:color w:val="0070C0"/>
                <w:sz w:val="20"/>
              </w:rPr>
            </w:pPr>
          </w:p>
          <w:p w:rsidR="004965FD" w:rsidRDefault="004965FD" w:rsidP="00B73A49">
            <w:pPr>
              <w:pStyle w:val="ECVDate"/>
              <w:spacing w:line="276" w:lineRule="auto"/>
              <w:rPr>
                <w:color w:val="0070C0"/>
                <w:sz w:val="20"/>
              </w:rPr>
            </w:pPr>
          </w:p>
          <w:p w:rsidR="001B7409" w:rsidRPr="00792F5A" w:rsidRDefault="001B7409" w:rsidP="00B73A49">
            <w:pPr>
              <w:pStyle w:val="ECVDate"/>
              <w:spacing w:line="276" w:lineRule="auto"/>
              <w:rPr>
                <w:color w:val="0070C0"/>
                <w:sz w:val="20"/>
              </w:rPr>
            </w:pPr>
            <w:r w:rsidRPr="00792F5A">
              <w:rPr>
                <w:color w:val="0070C0"/>
                <w:sz w:val="20"/>
              </w:rPr>
              <w:t>Occupation or position held</w:t>
            </w:r>
          </w:p>
          <w:p w:rsidR="001B7409" w:rsidRPr="00792F5A" w:rsidRDefault="001B7409" w:rsidP="00B73A49">
            <w:pPr>
              <w:pStyle w:val="ECVDate"/>
              <w:spacing w:line="276" w:lineRule="auto"/>
              <w:rPr>
                <w:color w:val="0070C0"/>
                <w:sz w:val="20"/>
              </w:rPr>
            </w:pPr>
          </w:p>
          <w:p w:rsidR="001B7409" w:rsidRDefault="001B7409" w:rsidP="00B73A49">
            <w:pPr>
              <w:pStyle w:val="ECVDate"/>
              <w:spacing w:line="276" w:lineRule="auto"/>
            </w:pPr>
            <w:r w:rsidRPr="00792F5A">
              <w:rPr>
                <w:color w:val="0070C0"/>
                <w:sz w:val="20"/>
              </w:rPr>
              <w:t>Main Activities and responsibilities</w:t>
            </w:r>
          </w:p>
        </w:tc>
        <w:tc>
          <w:tcPr>
            <w:tcW w:w="7542" w:type="dxa"/>
            <w:shd w:val="clear" w:color="auto" w:fill="auto"/>
          </w:tcPr>
          <w:p w:rsidR="001B7409" w:rsidRPr="00CA22C9" w:rsidRDefault="004F68AA" w:rsidP="004F68AA">
            <w:pPr>
              <w:pStyle w:val="ECVSubSectionHeading"/>
              <w:spacing w:line="240" w:lineRule="auto"/>
              <w:jc w:val="both"/>
              <w:rPr>
                <w:color w:val="auto"/>
                <w:szCs w:val="22"/>
              </w:rPr>
            </w:pPr>
            <w:r w:rsidRPr="00CA22C9">
              <w:rPr>
                <w:color w:val="auto"/>
                <w:szCs w:val="22"/>
              </w:rPr>
              <w:t>Dec</w:t>
            </w:r>
            <w:r w:rsidR="001B7409" w:rsidRPr="00CA22C9">
              <w:rPr>
                <w:color w:val="auto"/>
                <w:szCs w:val="22"/>
              </w:rPr>
              <w:t xml:space="preserve"> 201</w:t>
            </w:r>
            <w:r w:rsidRPr="00CA22C9">
              <w:rPr>
                <w:color w:val="auto"/>
                <w:szCs w:val="22"/>
              </w:rPr>
              <w:t>2</w:t>
            </w:r>
            <w:r w:rsidR="001B7409" w:rsidRPr="00CA22C9">
              <w:rPr>
                <w:color w:val="auto"/>
                <w:szCs w:val="22"/>
              </w:rPr>
              <w:t>—Now</w:t>
            </w:r>
          </w:p>
        </w:tc>
      </w:tr>
      <w:tr w:rsidR="001B7409" w:rsidRPr="00415511" w:rsidTr="008561E4">
        <w:trPr>
          <w:cantSplit/>
          <w:trHeight w:val="2749"/>
        </w:trPr>
        <w:tc>
          <w:tcPr>
            <w:tcW w:w="2834" w:type="dxa"/>
            <w:vMerge/>
            <w:shd w:val="clear" w:color="auto" w:fill="auto"/>
          </w:tcPr>
          <w:p w:rsidR="001B7409" w:rsidRDefault="001B7409" w:rsidP="00BB34F0"/>
        </w:tc>
        <w:tc>
          <w:tcPr>
            <w:tcW w:w="7542" w:type="dxa"/>
            <w:shd w:val="clear" w:color="auto" w:fill="auto"/>
          </w:tcPr>
          <w:p w:rsidR="00B73A49" w:rsidRPr="00CA22C9" w:rsidRDefault="00B73A49" w:rsidP="00BB34F0">
            <w:pPr>
              <w:pStyle w:val="ECVOrganisationDetails"/>
              <w:spacing w:before="0" w:after="0" w:line="240" w:lineRule="auto"/>
              <w:jc w:val="both"/>
              <w:rPr>
                <w:b/>
                <w:color w:val="auto"/>
                <w:sz w:val="22"/>
                <w:szCs w:val="22"/>
              </w:rPr>
            </w:pPr>
          </w:p>
          <w:p w:rsidR="008561E4" w:rsidRDefault="004F68AA" w:rsidP="00BB34F0">
            <w:pPr>
              <w:pStyle w:val="ECVOrganisationDetails"/>
              <w:spacing w:before="0" w:after="0" w:line="240" w:lineRule="auto"/>
              <w:jc w:val="both"/>
              <w:rPr>
                <w:b/>
                <w:color w:val="auto"/>
                <w:sz w:val="22"/>
                <w:szCs w:val="22"/>
              </w:rPr>
            </w:pPr>
            <w:r w:rsidRPr="00CA22C9">
              <w:rPr>
                <w:b/>
                <w:color w:val="auto"/>
                <w:sz w:val="22"/>
                <w:szCs w:val="22"/>
              </w:rPr>
              <w:t>Institute for BUMN (State-Owned Enterprises/SOE’s) Reform</w:t>
            </w:r>
            <w:r w:rsidR="00243E9B" w:rsidRPr="00CA22C9">
              <w:rPr>
                <w:b/>
                <w:color w:val="auto"/>
                <w:sz w:val="22"/>
                <w:szCs w:val="22"/>
              </w:rPr>
              <w:t>, Padang West Sumatra</w:t>
            </w:r>
            <w:r w:rsidR="005038BD">
              <w:rPr>
                <w:b/>
                <w:color w:val="auto"/>
                <w:sz w:val="22"/>
                <w:szCs w:val="22"/>
              </w:rPr>
              <w:t xml:space="preserve"> ) </w:t>
            </w:r>
          </w:p>
          <w:p w:rsidR="001B7409" w:rsidRPr="00CA22C9" w:rsidRDefault="00FE0880" w:rsidP="00BB34F0">
            <w:pPr>
              <w:pStyle w:val="ECVOrganisationDetails"/>
              <w:spacing w:before="0" w:after="0" w:line="240" w:lineRule="auto"/>
              <w:jc w:val="both"/>
              <w:rPr>
                <w:b/>
                <w:color w:val="auto"/>
                <w:sz w:val="22"/>
                <w:szCs w:val="22"/>
              </w:rPr>
            </w:pPr>
            <w:hyperlink r:id="rId17" w:history="1">
              <w:r w:rsidR="005038BD" w:rsidRPr="00F93F09">
                <w:rPr>
                  <w:rStyle w:val="Hyperlink"/>
                  <w:b/>
                  <w:sz w:val="22"/>
                  <w:szCs w:val="22"/>
                </w:rPr>
                <w:t>www.ireformbumn.com</w:t>
              </w:r>
            </w:hyperlink>
            <w:r w:rsidR="005038BD">
              <w:rPr>
                <w:b/>
                <w:color w:val="auto"/>
                <w:sz w:val="22"/>
                <w:szCs w:val="22"/>
              </w:rPr>
              <w:t xml:space="preserve"> </w:t>
            </w:r>
          </w:p>
          <w:p w:rsidR="001B7409" w:rsidRPr="00CA22C9" w:rsidRDefault="001B7409" w:rsidP="00BB34F0">
            <w:pPr>
              <w:pStyle w:val="ECVOrganisationDetails"/>
              <w:spacing w:before="0" w:after="0" w:line="240" w:lineRule="auto"/>
              <w:jc w:val="both"/>
              <w:rPr>
                <w:color w:val="auto"/>
                <w:sz w:val="22"/>
                <w:szCs w:val="22"/>
              </w:rPr>
            </w:pPr>
          </w:p>
          <w:p w:rsidR="001B7409" w:rsidRPr="00CA22C9" w:rsidRDefault="00AC0813" w:rsidP="008561E4">
            <w:pPr>
              <w:pStyle w:val="ECVOrganisationDetails"/>
              <w:spacing w:before="0" w:after="0" w:line="240" w:lineRule="auto"/>
              <w:jc w:val="both"/>
              <w:rPr>
                <w:color w:val="auto"/>
                <w:sz w:val="22"/>
                <w:szCs w:val="22"/>
              </w:rPr>
            </w:pPr>
            <w:r w:rsidRPr="00CA22C9">
              <w:rPr>
                <w:rStyle w:val="d-spec"/>
                <w:color w:val="auto"/>
                <w:sz w:val="22"/>
                <w:szCs w:val="22"/>
              </w:rPr>
              <w:t xml:space="preserve">Non Governmental Organisation </w:t>
            </w:r>
            <w:r w:rsidR="00211439" w:rsidRPr="00CA22C9">
              <w:rPr>
                <w:rStyle w:val="d-spec"/>
                <w:color w:val="auto"/>
                <w:sz w:val="22"/>
                <w:szCs w:val="22"/>
              </w:rPr>
              <w:t xml:space="preserve">that focus on to </w:t>
            </w:r>
            <w:r w:rsidR="00846ADE">
              <w:rPr>
                <w:rStyle w:val="d-spec"/>
                <w:color w:val="auto"/>
                <w:sz w:val="22"/>
                <w:szCs w:val="22"/>
              </w:rPr>
              <w:t xml:space="preserve">watch and </w:t>
            </w:r>
            <w:r w:rsidR="00211439" w:rsidRPr="00CA22C9">
              <w:rPr>
                <w:rStyle w:val="d-spec"/>
                <w:color w:val="auto"/>
                <w:sz w:val="22"/>
                <w:szCs w:val="22"/>
              </w:rPr>
              <w:t xml:space="preserve">enhance BUMN </w:t>
            </w:r>
            <w:r w:rsidR="0052406C" w:rsidRPr="00CA22C9">
              <w:rPr>
                <w:rStyle w:val="d-spec"/>
                <w:color w:val="auto"/>
                <w:sz w:val="22"/>
                <w:szCs w:val="22"/>
              </w:rPr>
              <w:t>managem</w:t>
            </w:r>
            <w:r w:rsidR="001223C2" w:rsidRPr="00CA22C9">
              <w:rPr>
                <w:rStyle w:val="d-spec"/>
                <w:color w:val="auto"/>
                <w:sz w:val="22"/>
                <w:szCs w:val="22"/>
              </w:rPr>
              <w:t xml:space="preserve">ent and resources. </w:t>
            </w:r>
            <w:r w:rsidR="00C17B53" w:rsidRPr="00CA22C9">
              <w:rPr>
                <w:rStyle w:val="d-spec"/>
                <w:color w:val="auto"/>
                <w:sz w:val="22"/>
                <w:szCs w:val="22"/>
              </w:rPr>
              <w:t xml:space="preserve">We provide </w:t>
            </w:r>
            <w:r w:rsidR="00C13E70" w:rsidRPr="00CA22C9">
              <w:rPr>
                <w:rStyle w:val="d-spec"/>
                <w:color w:val="auto"/>
                <w:sz w:val="22"/>
                <w:szCs w:val="22"/>
              </w:rPr>
              <w:t xml:space="preserve">scientific outcome </w:t>
            </w:r>
            <w:r w:rsidR="00E05CAE" w:rsidRPr="00CA22C9">
              <w:rPr>
                <w:rStyle w:val="d-spec"/>
                <w:color w:val="auto"/>
                <w:sz w:val="22"/>
                <w:szCs w:val="22"/>
              </w:rPr>
              <w:t xml:space="preserve">such as </w:t>
            </w:r>
            <w:r w:rsidR="00C17B53" w:rsidRPr="00CA22C9">
              <w:rPr>
                <w:rStyle w:val="d-spec"/>
                <w:color w:val="auto"/>
                <w:sz w:val="22"/>
                <w:szCs w:val="22"/>
              </w:rPr>
              <w:t xml:space="preserve">regular </w:t>
            </w:r>
            <w:r w:rsidR="001D1305" w:rsidRPr="00CA22C9">
              <w:rPr>
                <w:rStyle w:val="d-spec"/>
                <w:color w:val="auto"/>
                <w:sz w:val="22"/>
                <w:szCs w:val="22"/>
              </w:rPr>
              <w:t>research</w:t>
            </w:r>
            <w:r w:rsidR="00C40719" w:rsidRPr="00CA22C9">
              <w:rPr>
                <w:rStyle w:val="d-spec"/>
                <w:color w:val="auto"/>
                <w:sz w:val="22"/>
                <w:szCs w:val="22"/>
              </w:rPr>
              <w:t>,</w:t>
            </w:r>
            <w:r w:rsidR="00C17B53" w:rsidRPr="00CA22C9">
              <w:rPr>
                <w:rStyle w:val="d-spec"/>
                <w:color w:val="auto"/>
                <w:sz w:val="22"/>
                <w:szCs w:val="22"/>
              </w:rPr>
              <w:t xml:space="preserve"> event, </w:t>
            </w:r>
            <w:r w:rsidR="004B28A3" w:rsidRPr="00CA22C9">
              <w:rPr>
                <w:rStyle w:val="d-spec"/>
                <w:color w:val="auto"/>
                <w:sz w:val="22"/>
                <w:szCs w:val="22"/>
              </w:rPr>
              <w:t xml:space="preserve">seminar or workshop related BUMN Issues. </w:t>
            </w:r>
            <w:r w:rsidR="007141DB" w:rsidRPr="00CA22C9">
              <w:rPr>
                <w:rStyle w:val="d-spec"/>
                <w:color w:val="auto"/>
                <w:sz w:val="22"/>
                <w:szCs w:val="22"/>
              </w:rPr>
              <w:t xml:space="preserve">For special need, Ministry of Finance </w:t>
            </w:r>
            <w:r w:rsidR="00916D4E" w:rsidRPr="00CA22C9">
              <w:rPr>
                <w:rStyle w:val="d-spec"/>
                <w:color w:val="auto"/>
                <w:sz w:val="22"/>
                <w:szCs w:val="22"/>
              </w:rPr>
              <w:t>and</w:t>
            </w:r>
            <w:r w:rsidR="007141DB" w:rsidRPr="00CA22C9">
              <w:rPr>
                <w:rStyle w:val="d-spec"/>
                <w:color w:val="auto"/>
                <w:sz w:val="22"/>
                <w:szCs w:val="22"/>
              </w:rPr>
              <w:t xml:space="preserve"> State Owned Ministry </w:t>
            </w:r>
            <w:r w:rsidR="002B7A71" w:rsidRPr="00CA22C9">
              <w:rPr>
                <w:rStyle w:val="d-spec"/>
                <w:color w:val="auto"/>
                <w:sz w:val="22"/>
                <w:szCs w:val="22"/>
              </w:rPr>
              <w:t xml:space="preserve">asked us </w:t>
            </w:r>
            <w:r w:rsidR="008A449B" w:rsidRPr="00CA22C9">
              <w:rPr>
                <w:rStyle w:val="d-spec"/>
                <w:color w:val="auto"/>
                <w:sz w:val="22"/>
                <w:szCs w:val="22"/>
              </w:rPr>
              <w:t xml:space="preserve">to </w:t>
            </w:r>
            <w:r w:rsidR="00FF6FB7" w:rsidRPr="00CA22C9">
              <w:rPr>
                <w:rStyle w:val="d-spec"/>
                <w:color w:val="auto"/>
                <w:sz w:val="22"/>
                <w:szCs w:val="22"/>
              </w:rPr>
              <w:t xml:space="preserve">provide </w:t>
            </w:r>
            <w:r w:rsidR="00E50A8F" w:rsidRPr="00CA22C9">
              <w:rPr>
                <w:rStyle w:val="d-spec"/>
                <w:color w:val="auto"/>
                <w:sz w:val="22"/>
                <w:szCs w:val="22"/>
              </w:rPr>
              <w:t xml:space="preserve">an </w:t>
            </w:r>
            <w:r w:rsidR="008A449B" w:rsidRPr="00CA22C9">
              <w:rPr>
                <w:rStyle w:val="d-spec"/>
                <w:color w:val="auto"/>
                <w:sz w:val="22"/>
                <w:szCs w:val="22"/>
              </w:rPr>
              <w:t xml:space="preserve">expert </w:t>
            </w:r>
            <w:r w:rsidR="00560E66" w:rsidRPr="00CA22C9">
              <w:rPr>
                <w:rStyle w:val="d-spec"/>
                <w:color w:val="auto"/>
                <w:sz w:val="22"/>
                <w:szCs w:val="22"/>
              </w:rPr>
              <w:t xml:space="preserve">opinion </w:t>
            </w:r>
            <w:r w:rsidR="00954ABE" w:rsidRPr="00CA22C9">
              <w:rPr>
                <w:rStyle w:val="d-spec"/>
                <w:color w:val="auto"/>
                <w:sz w:val="22"/>
                <w:szCs w:val="22"/>
              </w:rPr>
              <w:t xml:space="preserve">for </w:t>
            </w:r>
            <w:r w:rsidR="0004452A" w:rsidRPr="00CA22C9">
              <w:rPr>
                <w:rStyle w:val="d-spec"/>
                <w:color w:val="auto"/>
                <w:sz w:val="22"/>
                <w:szCs w:val="22"/>
              </w:rPr>
              <w:t>some cases handled by</w:t>
            </w:r>
            <w:r w:rsidR="00E50A8F" w:rsidRPr="00CA22C9">
              <w:rPr>
                <w:rStyle w:val="d-spec"/>
                <w:color w:val="auto"/>
                <w:sz w:val="22"/>
                <w:szCs w:val="22"/>
              </w:rPr>
              <w:t xml:space="preserve"> Constitutional Court</w:t>
            </w:r>
            <w:r w:rsidR="00BC3028" w:rsidRPr="00CA22C9">
              <w:rPr>
                <w:rStyle w:val="d-spec"/>
                <w:color w:val="auto"/>
                <w:sz w:val="22"/>
                <w:szCs w:val="22"/>
              </w:rPr>
              <w:t xml:space="preserve"> (MK RI)</w:t>
            </w:r>
            <w:r w:rsidR="0004452A" w:rsidRPr="00CA22C9">
              <w:rPr>
                <w:rStyle w:val="d-spec"/>
                <w:color w:val="auto"/>
                <w:sz w:val="22"/>
                <w:szCs w:val="22"/>
              </w:rPr>
              <w:t>.</w:t>
            </w:r>
          </w:p>
        </w:tc>
      </w:tr>
      <w:tr w:rsidR="001B7409" w:rsidRPr="00415511" w:rsidTr="008561E4">
        <w:trPr>
          <w:cantSplit/>
          <w:trHeight w:val="468"/>
        </w:trPr>
        <w:tc>
          <w:tcPr>
            <w:tcW w:w="2834" w:type="dxa"/>
            <w:vMerge/>
            <w:shd w:val="clear" w:color="auto" w:fill="auto"/>
          </w:tcPr>
          <w:p w:rsidR="001B7409" w:rsidRDefault="001B7409" w:rsidP="00BB34F0"/>
        </w:tc>
        <w:tc>
          <w:tcPr>
            <w:tcW w:w="7542" w:type="dxa"/>
            <w:shd w:val="clear" w:color="auto" w:fill="auto"/>
          </w:tcPr>
          <w:p w:rsidR="001B7409" w:rsidRPr="008561E4" w:rsidRDefault="0028058E" w:rsidP="009D6B4B">
            <w:pPr>
              <w:pStyle w:val="ECVSectionBullet"/>
              <w:spacing w:line="240" w:lineRule="auto"/>
              <w:jc w:val="both"/>
              <w:rPr>
                <w:b/>
                <w:color w:val="auto"/>
                <w:sz w:val="22"/>
                <w:szCs w:val="22"/>
              </w:rPr>
            </w:pPr>
            <w:r>
              <w:rPr>
                <w:b/>
                <w:color w:val="auto"/>
                <w:sz w:val="22"/>
                <w:szCs w:val="22"/>
              </w:rPr>
              <w:t xml:space="preserve">Member of </w:t>
            </w:r>
            <w:r w:rsidR="009D6B4B">
              <w:rPr>
                <w:b/>
                <w:color w:val="auto"/>
                <w:sz w:val="22"/>
                <w:szCs w:val="22"/>
              </w:rPr>
              <w:t xml:space="preserve"> Advisory </w:t>
            </w:r>
            <w:r w:rsidR="000E7E08">
              <w:rPr>
                <w:b/>
                <w:color w:val="auto"/>
                <w:sz w:val="22"/>
                <w:szCs w:val="22"/>
              </w:rPr>
              <w:t>Board</w:t>
            </w:r>
          </w:p>
        </w:tc>
      </w:tr>
      <w:tr w:rsidR="001B7409" w:rsidRPr="00415511" w:rsidTr="008561E4">
        <w:trPr>
          <w:cantSplit/>
          <w:trHeight w:val="333"/>
        </w:trPr>
        <w:tc>
          <w:tcPr>
            <w:tcW w:w="2834" w:type="dxa"/>
            <w:vMerge/>
            <w:shd w:val="clear" w:color="auto" w:fill="auto"/>
          </w:tcPr>
          <w:p w:rsidR="001B7409" w:rsidRDefault="001B7409" w:rsidP="00BB34F0"/>
        </w:tc>
        <w:tc>
          <w:tcPr>
            <w:tcW w:w="7542" w:type="dxa"/>
            <w:shd w:val="clear" w:color="auto" w:fill="auto"/>
            <w:vAlign w:val="bottom"/>
          </w:tcPr>
          <w:p w:rsidR="001B7409" w:rsidRPr="00415511" w:rsidRDefault="001B7409" w:rsidP="00A26458">
            <w:pPr>
              <w:pStyle w:val="ECVBusinessSectorRow"/>
              <w:jc w:val="both"/>
              <w:rPr>
                <w:color w:val="auto"/>
                <w:sz w:val="22"/>
                <w:szCs w:val="22"/>
              </w:rPr>
            </w:pPr>
            <w:r w:rsidRPr="00415511">
              <w:rPr>
                <w:color w:val="auto"/>
                <w:sz w:val="22"/>
                <w:szCs w:val="22"/>
              </w:rPr>
              <w:t xml:space="preserve">To </w:t>
            </w:r>
            <w:r w:rsidR="003C51A6">
              <w:rPr>
                <w:color w:val="auto"/>
                <w:sz w:val="22"/>
                <w:szCs w:val="22"/>
              </w:rPr>
              <w:t xml:space="preserve">give </w:t>
            </w:r>
            <w:r w:rsidR="00546F4B">
              <w:rPr>
                <w:color w:val="auto"/>
                <w:sz w:val="22"/>
                <w:szCs w:val="22"/>
              </w:rPr>
              <w:t xml:space="preserve">an </w:t>
            </w:r>
            <w:r w:rsidR="005C159C">
              <w:rPr>
                <w:color w:val="auto"/>
                <w:sz w:val="22"/>
                <w:szCs w:val="22"/>
              </w:rPr>
              <w:t>advice</w:t>
            </w:r>
            <w:r w:rsidR="004A536F">
              <w:rPr>
                <w:color w:val="auto"/>
                <w:sz w:val="22"/>
                <w:szCs w:val="22"/>
              </w:rPr>
              <w:t xml:space="preserve"> as well as </w:t>
            </w:r>
            <w:r w:rsidR="00546F4B">
              <w:rPr>
                <w:color w:val="auto"/>
                <w:sz w:val="22"/>
                <w:szCs w:val="22"/>
              </w:rPr>
              <w:t xml:space="preserve">opinion </w:t>
            </w:r>
            <w:r w:rsidR="0089395F">
              <w:rPr>
                <w:color w:val="auto"/>
                <w:sz w:val="22"/>
                <w:szCs w:val="22"/>
              </w:rPr>
              <w:t>i</w:t>
            </w:r>
            <w:r w:rsidR="00EA2C29">
              <w:rPr>
                <w:color w:val="auto"/>
                <w:sz w:val="22"/>
                <w:szCs w:val="22"/>
              </w:rPr>
              <w:t xml:space="preserve">n </w:t>
            </w:r>
            <w:r w:rsidR="008D641A" w:rsidRPr="00415511">
              <w:rPr>
                <w:color w:val="auto"/>
                <w:sz w:val="22"/>
                <w:szCs w:val="22"/>
              </w:rPr>
              <w:t>business</w:t>
            </w:r>
            <w:r w:rsidR="00355C24">
              <w:rPr>
                <w:color w:val="auto"/>
                <w:sz w:val="22"/>
                <w:szCs w:val="22"/>
              </w:rPr>
              <w:t xml:space="preserve"> and political economy</w:t>
            </w:r>
            <w:r w:rsidR="008D641A" w:rsidRPr="00415511">
              <w:rPr>
                <w:color w:val="auto"/>
                <w:sz w:val="22"/>
                <w:szCs w:val="22"/>
              </w:rPr>
              <w:t xml:space="preserve"> </w:t>
            </w:r>
            <w:r w:rsidR="008D641A">
              <w:rPr>
                <w:color w:val="auto"/>
                <w:sz w:val="22"/>
                <w:szCs w:val="22"/>
              </w:rPr>
              <w:t>perspective</w:t>
            </w:r>
            <w:r w:rsidR="007D2F0F">
              <w:rPr>
                <w:color w:val="auto"/>
                <w:sz w:val="22"/>
                <w:szCs w:val="22"/>
              </w:rPr>
              <w:t xml:space="preserve"> related BUMN </w:t>
            </w:r>
            <w:r w:rsidR="00A0146E">
              <w:rPr>
                <w:color w:val="auto"/>
                <w:sz w:val="22"/>
                <w:szCs w:val="22"/>
              </w:rPr>
              <w:t xml:space="preserve">management and resources </w:t>
            </w:r>
            <w:r w:rsidR="000149BF">
              <w:rPr>
                <w:color w:val="auto"/>
                <w:sz w:val="22"/>
                <w:szCs w:val="22"/>
              </w:rPr>
              <w:t>issues</w:t>
            </w:r>
            <w:r w:rsidRPr="00415511">
              <w:rPr>
                <w:color w:val="auto"/>
                <w:sz w:val="22"/>
                <w:szCs w:val="22"/>
              </w:rPr>
              <w:t xml:space="preserve">. </w:t>
            </w:r>
          </w:p>
        </w:tc>
      </w:tr>
    </w:tbl>
    <w:p w:rsidR="002946C7" w:rsidRDefault="002946C7" w:rsidP="00163798"/>
    <w:sectPr w:rsidR="002946C7" w:rsidSect="008017EC">
      <w:headerReference w:type="even" r:id="rId18"/>
      <w:headerReference w:type="default" r:id="rId19"/>
      <w:footerReference w:type="even" r:id="rId20"/>
      <w:footerReference w:type="default" r:id="rId21"/>
      <w:pgSz w:w="11906" w:h="16838"/>
      <w:pgMar w:top="1644" w:right="680" w:bottom="1474" w:left="850" w:header="85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08" w:rsidRDefault="00025D08">
      <w:r>
        <w:separator/>
      </w:r>
    </w:p>
  </w:endnote>
  <w:endnote w:type="continuationSeparator" w:id="0">
    <w:p w:rsidR="00025D08" w:rsidRDefault="00025D08">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7" w:rsidRDefault="002946C7">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FE0880">
      <w:rPr>
        <w:rFonts w:eastAsia="ArialMT" w:cs="ArialMT"/>
        <w:sz w:val="14"/>
        <w:szCs w:val="14"/>
      </w:rPr>
      <w:fldChar w:fldCharType="begin"/>
    </w:r>
    <w:r>
      <w:rPr>
        <w:rFonts w:eastAsia="ArialMT" w:cs="ArialMT"/>
        <w:sz w:val="14"/>
        <w:szCs w:val="14"/>
      </w:rPr>
      <w:instrText xml:space="preserve"> PAGE </w:instrText>
    </w:r>
    <w:r w:rsidR="00FE0880">
      <w:rPr>
        <w:rFonts w:eastAsia="ArialMT" w:cs="ArialMT"/>
        <w:sz w:val="14"/>
        <w:szCs w:val="14"/>
      </w:rPr>
      <w:fldChar w:fldCharType="separate"/>
    </w:r>
    <w:r w:rsidR="009D6B4B">
      <w:rPr>
        <w:rFonts w:eastAsia="ArialMT" w:cs="ArialMT"/>
        <w:noProof/>
        <w:sz w:val="14"/>
        <w:szCs w:val="14"/>
      </w:rPr>
      <w:t>6</w:t>
    </w:r>
    <w:r w:rsidR="00FE0880">
      <w:rPr>
        <w:rFonts w:eastAsia="ArialMT" w:cs="ArialMT"/>
        <w:sz w:val="14"/>
        <w:szCs w:val="14"/>
      </w:rPr>
      <w:fldChar w:fldCharType="end"/>
    </w:r>
    <w:r>
      <w:rPr>
        <w:rFonts w:ascii="ArialMT" w:eastAsia="ArialMT" w:hAnsi="ArialMT" w:cs="ArialMT"/>
        <w:sz w:val="14"/>
        <w:szCs w:val="14"/>
      </w:rPr>
      <w:t xml:space="preserve"> / </w:t>
    </w:r>
    <w:r w:rsidR="00FE0880">
      <w:rPr>
        <w:rFonts w:eastAsia="ArialMT" w:cs="ArialMT"/>
        <w:sz w:val="14"/>
        <w:szCs w:val="14"/>
      </w:rPr>
      <w:fldChar w:fldCharType="begin"/>
    </w:r>
    <w:r>
      <w:rPr>
        <w:rFonts w:eastAsia="ArialMT" w:cs="ArialMT"/>
        <w:sz w:val="14"/>
        <w:szCs w:val="14"/>
      </w:rPr>
      <w:instrText xml:space="preserve"> NUMPAGES </w:instrText>
    </w:r>
    <w:r w:rsidR="00FE0880">
      <w:rPr>
        <w:rFonts w:eastAsia="ArialMT" w:cs="ArialMT"/>
        <w:sz w:val="14"/>
        <w:szCs w:val="14"/>
      </w:rPr>
      <w:fldChar w:fldCharType="separate"/>
    </w:r>
    <w:r w:rsidR="009D6B4B">
      <w:rPr>
        <w:rFonts w:eastAsia="ArialMT" w:cs="ArialMT"/>
        <w:noProof/>
        <w:sz w:val="14"/>
        <w:szCs w:val="14"/>
      </w:rPr>
      <w:t>6</w:t>
    </w:r>
    <w:r w:rsidR="00FE0880">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7" w:rsidRDefault="002946C7">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FE0880">
      <w:rPr>
        <w:rFonts w:eastAsia="ArialMT" w:cs="ArialMT"/>
        <w:sz w:val="14"/>
        <w:szCs w:val="14"/>
      </w:rPr>
      <w:fldChar w:fldCharType="begin"/>
    </w:r>
    <w:r>
      <w:rPr>
        <w:rFonts w:eastAsia="ArialMT" w:cs="ArialMT"/>
        <w:sz w:val="14"/>
        <w:szCs w:val="14"/>
      </w:rPr>
      <w:instrText xml:space="preserve"> PAGE </w:instrText>
    </w:r>
    <w:r w:rsidR="00FE0880">
      <w:rPr>
        <w:rFonts w:eastAsia="ArialMT" w:cs="ArialMT"/>
        <w:sz w:val="14"/>
        <w:szCs w:val="14"/>
      </w:rPr>
      <w:fldChar w:fldCharType="separate"/>
    </w:r>
    <w:r w:rsidR="0028058E">
      <w:rPr>
        <w:rFonts w:eastAsia="ArialMT" w:cs="ArialMT"/>
        <w:noProof/>
        <w:sz w:val="14"/>
        <w:szCs w:val="14"/>
      </w:rPr>
      <w:t>5</w:t>
    </w:r>
    <w:r w:rsidR="00FE0880">
      <w:rPr>
        <w:rFonts w:eastAsia="ArialMT" w:cs="ArialMT"/>
        <w:sz w:val="14"/>
        <w:szCs w:val="14"/>
      </w:rPr>
      <w:fldChar w:fldCharType="end"/>
    </w:r>
    <w:r>
      <w:rPr>
        <w:rFonts w:ascii="ArialMT" w:eastAsia="ArialMT" w:hAnsi="ArialMT" w:cs="ArialMT"/>
        <w:sz w:val="14"/>
        <w:szCs w:val="14"/>
      </w:rPr>
      <w:t xml:space="preserve"> / </w:t>
    </w:r>
    <w:r w:rsidR="00FE0880">
      <w:rPr>
        <w:rFonts w:eastAsia="ArialMT" w:cs="ArialMT"/>
        <w:sz w:val="14"/>
        <w:szCs w:val="14"/>
      </w:rPr>
      <w:fldChar w:fldCharType="begin"/>
    </w:r>
    <w:r>
      <w:rPr>
        <w:rFonts w:eastAsia="ArialMT" w:cs="ArialMT"/>
        <w:sz w:val="14"/>
        <w:szCs w:val="14"/>
      </w:rPr>
      <w:instrText xml:space="preserve"> NUMPAGES </w:instrText>
    </w:r>
    <w:r w:rsidR="00FE0880">
      <w:rPr>
        <w:rFonts w:eastAsia="ArialMT" w:cs="ArialMT"/>
        <w:sz w:val="14"/>
        <w:szCs w:val="14"/>
      </w:rPr>
      <w:fldChar w:fldCharType="separate"/>
    </w:r>
    <w:r w:rsidR="0028058E">
      <w:rPr>
        <w:rFonts w:eastAsia="ArialMT" w:cs="ArialMT"/>
        <w:noProof/>
        <w:sz w:val="14"/>
        <w:szCs w:val="14"/>
      </w:rPr>
      <w:t>6</w:t>
    </w:r>
    <w:r w:rsidR="00FE0880">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08" w:rsidRDefault="00025D08">
      <w:r>
        <w:separator/>
      </w:r>
    </w:p>
  </w:footnote>
  <w:footnote w:type="continuationSeparator" w:id="0">
    <w:p w:rsidR="00025D08" w:rsidRDefault="00025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7" w:rsidRDefault="00F45FFD">
    <w:pPr>
      <w:pStyle w:val="ECVCurriculumVitaeNextPages"/>
    </w:pPr>
    <w:r>
      <w:rPr>
        <w:noProof/>
        <w:lang w:val="en-US" w:eastAsia="en-US"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2946C7">
      <w:t xml:space="preserve"> </w:t>
    </w:r>
    <w:r w:rsidR="002946C7">
      <w:tab/>
      <w:t xml:space="preserve"> </w:t>
    </w:r>
    <w:r w:rsidR="002946C7">
      <w:rPr>
        <w:szCs w:val="20"/>
      </w:rPr>
      <w:t>Curriculum Vitae</w:t>
    </w:r>
    <w:r w:rsidR="002946C7">
      <w:rPr>
        <w:szCs w:val="20"/>
      </w:rPr>
      <w:tab/>
      <w:t xml:space="preserve"> Replace with First name(s) Surname(s)</w:t>
    </w:r>
    <w:r w:rsidR="002946C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C7" w:rsidRPr="00CE6073" w:rsidRDefault="00F45FFD">
    <w:pPr>
      <w:pStyle w:val="ECVCurriculumVitaeNextPages"/>
      <w:rPr>
        <w:b/>
      </w:rPr>
    </w:pPr>
    <w:r>
      <w:rPr>
        <w:noProof/>
        <w:lang w:val="en-US" w:eastAsia="en-US"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2946C7">
      <w:t xml:space="preserve"> </w:t>
    </w:r>
    <w:r w:rsidR="002946C7">
      <w:tab/>
      <w:t xml:space="preserve"> </w:t>
    </w:r>
    <w:r w:rsidR="002946C7">
      <w:rPr>
        <w:szCs w:val="20"/>
      </w:rPr>
      <w:t>Curriculum Vitae</w:t>
    </w:r>
    <w:r w:rsidR="002946C7">
      <w:rPr>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2226F64"/>
    <w:multiLevelType w:val="hybridMultilevel"/>
    <w:tmpl w:val="6954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B2B99"/>
    <w:multiLevelType w:val="hybridMultilevel"/>
    <w:tmpl w:val="A6E6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971C1"/>
    <w:multiLevelType w:val="hybridMultilevel"/>
    <w:tmpl w:val="95D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D17CB"/>
    <w:multiLevelType w:val="hybridMultilevel"/>
    <w:tmpl w:val="A82C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81319"/>
    <w:multiLevelType w:val="multilevel"/>
    <w:tmpl w:val="095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77F44"/>
    <w:multiLevelType w:val="hybridMultilevel"/>
    <w:tmpl w:val="B338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E0394"/>
    <w:multiLevelType w:val="hybridMultilevel"/>
    <w:tmpl w:val="0D2C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029AA"/>
    <w:multiLevelType w:val="hybridMultilevel"/>
    <w:tmpl w:val="77D4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13CB1"/>
    <w:multiLevelType w:val="hybridMultilevel"/>
    <w:tmpl w:val="77D4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10"/>
  </w:num>
  <w:num w:numId="8">
    <w:abstractNumId w:val="9"/>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endnote w:id="-1"/>
    <w:endnote w:id="0"/>
  </w:endnotePr>
  <w:compat>
    <w:spaceForUL/>
    <w:balanceSingleByteDoubleByteWidth/>
    <w:doNotLeaveBackslashAlone/>
    <w:ulTrailSpace/>
    <w:adjustLineHeightInTable/>
  </w:compat>
  <w:rsids>
    <w:rsidRoot w:val="00F206B9"/>
    <w:rsid w:val="0001093E"/>
    <w:rsid w:val="00012E58"/>
    <w:rsid w:val="000149BF"/>
    <w:rsid w:val="000163AC"/>
    <w:rsid w:val="00023A7B"/>
    <w:rsid w:val="00025D08"/>
    <w:rsid w:val="0004452A"/>
    <w:rsid w:val="00055580"/>
    <w:rsid w:val="00055A62"/>
    <w:rsid w:val="00056C2F"/>
    <w:rsid w:val="000629D2"/>
    <w:rsid w:val="00076EBA"/>
    <w:rsid w:val="00082333"/>
    <w:rsid w:val="00083C2A"/>
    <w:rsid w:val="00086DCD"/>
    <w:rsid w:val="000B5509"/>
    <w:rsid w:val="000D128A"/>
    <w:rsid w:val="000D564D"/>
    <w:rsid w:val="000E1231"/>
    <w:rsid w:val="000E38BE"/>
    <w:rsid w:val="000E3A96"/>
    <w:rsid w:val="000E690D"/>
    <w:rsid w:val="000E7E08"/>
    <w:rsid w:val="000F34A5"/>
    <w:rsid w:val="000F77C4"/>
    <w:rsid w:val="00107FBE"/>
    <w:rsid w:val="0011025A"/>
    <w:rsid w:val="0011434A"/>
    <w:rsid w:val="001203E8"/>
    <w:rsid w:val="001223C2"/>
    <w:rsid w:val="0012620C"/>
    <w:rsid w:val="00134061"/>
    <w:rsid w:val="00146B47"/>
    <w:rsid w:val="00147DBE"/>
    <w:rsid w:val="001563E9"/>
    <w:rsid w:val="001573AF"/>
    <w:rsid w:val="00161E76"/>
    <w:rsid w:val="00163798"/>
    <w:rsid w:val="00165E3F"/>
    <w:rsid w:val="001712F6"/>
    <w:rsid w:val="00173505"/>
    <w:rsid w:val="00182102"/>
    <w:rsid w:val="00184297"/>
    <w:rsid w:val="0019134C"/>
    <w:rsid w:val="00194975"/>
    <w:rsid w:val="001A72F4"/>
    <w:rsid w:val="001B0A22"/>
    <w:rsid w:val="001B7409"/>
    <w:rsid w:val="001D1305"/>
    <w:rsid w:val="001D623E"/>
    <w:rsid w:val="001D75D3"/>
    <w:rsid w:val="001E35E6"/>
    <w:rsid w:val="001F3AD1"/>
    <w:rsid w:val="002000A9"/>
    <w:rsid w:val="00202F3B"/>
    <w:rsid w:val="00203B9E"/>
    <w:rsid w:val="00203ECD"/>
    <w:rsid w:val="00204440"/>
    <w:rsid w:val="00211439"/>
    <w:rsid w:val="002123AC"/>
    <w:rsid w:val="00231C9A"/>
    <w:rsid w:val="00235574"/>
    <w:rsid w:val="00243E9B"/>
    <w:rsid w:val="00247DC0"/>
    <w:rsid w:val="0025304A"/>
    <w:rsid w:val="002560DD"/>
    <w:rsid w:val="00256D11"/>
    <w:rsid w:val="0028058E"/>
    <w:rsid w:val="00281C98"/>
    <w:rsid w:val="00281E22"/>
    <w:rsid w:val="002847F7"/>
    <w:rsid w:val="00287AE3"/>
    <w:rsid w:val="00291999"/>
    <w:rsid w:val="00292BA4"/>
    <w:rsid w:val="002931BF"/>
    <w:rsid w:val="002935FC"/>
    <w:rsid w:val="002946C7"/>
    <w:rsid w:val="002979F0"/>
    <w:rsid w:val="002A745B"/>
    <w:rsid w:val="002B2A43"/>
    <w:rsid w:val="002B7A71"/>
    <w:rsid w:val="002C04C1"/>
    <w:rsid w:val="002C2DA2"/>
    <w:rsid w:val="002C487B"/>
    <w:rsid w:val="002D6E98"/>
    <w:rsid w:val="002D7B71"/>
    <w:rsid w:val="00307D9F"/>
    <w:rsid w:val="003157D3"/>
    <w:rsid w:val="003237CC"/>
    <w:rsid w:val="003346A2"/>
    <w:rsid w:val="003346AC"/>
    <w:rsid w:val="003403F1"/>
    <w:rsid w:val="00345EB7"/>
    <w:rsid w:val="00353850"/>
    <w:rsid w:val="00355C24"/>
    <w:rsid w:val="00361ECC"/>
    <w:rsid w:val="00365B11"/>
    <w:rsid w:val="003717D4"/>
    <w:rsid w:val="003767F2"/>
    <w:rsid w:val="00385EA0"/>
    <w:rsid w:val="003901B5"/>
    <w:rsid w:val="003A0F58"/>
    <w:rsid w:val="003A1B8B"/>
    <w:rsid w:val="003A2F14"/>
    <w:rsid w:val="003A7ECD"/>
    <w:rsid w:val="003B49B7"/>
    <w:rsid w:val="003C079D"/>
    <w:rsid w:val="003C51A6"/>
    <w:rsid w:val="003D372C"/>
    <w:rsid w:val="003E4D44"/>
    <w:rsid w:val="00405D92"/>
    <w:rsid w:val="00415511"/>
    <w:rsid w:val="0043325D"/>
    <w:rsid w:val="00435111"/>
    <w:rsid w:val="00435240"/>
    <w:rsid w:val="00456507"/>
    <w:rsid w:val="00456930"/>
    <w:rsid w:val="004734D6"/>
    <w:rsid w:val="00475276"/>
    <w:rsid w:val="00481E66"/>
    <w:rsid w:val="00486DB5"/>
    <w:rsid w:val="00494390"/>
    <w:rsid w:val="004965FD"/>
    <w:rsid w:val="004A0BE7"/>
    <w:rsid w:val="004A536F"/>
    <w:rsid w:val="004B0AA9"/>
    <w:rsid w:val="004B28A3"/>
    <w:rsid w:val="004B5FC5"/>
    <w:rsid w:val="004B72C6"/>
    <w:rsid w:val="004C2099"/>
    <w:rsid w:val="004C42F4"/>
    <w:rsid w:val="004D30DF"/>
    <w:rsid w:val="004F50FE"/>
    <w:rsid w:val="004F5436"/>
    <w:rsid w:val="004F615C"/>
    <w:rsid w:val="004F68AA"/>
    <w:rsid w:val="005038BD"/>
    <w:rsid w:val="0052406C"/>
    <w:rsid w:val="00546F4B"/>
    <w:rsid w:val="00547576"/>
    <w:rsid w:val="0055503A"/>
    <w:rsid w:val="00555551"/>
    <w:rsid w:val="00560E66"/>
    <w:rsid w:val="00561E29"/>
    <w:rsid w:val="00573E63"/>
    <w:rsid w:val="00575027"/>
    <w:rsid w:val="00592368"/>
    <w:rsid w:val="00593322"/>
    <w:rsid w:val="005A26F9"/>
    <w:rsid w:val="005B10A0"/>
    <w:rsid w:val="005B632D"/>
    <w:rsid w:val="005C159C"/>
    <w:rsid w:val="005D6420"/>
    <w:rsid w:val="005E2C07"/>
    <w:rsid w:val="005E394B"/>
    <w:rsid w:val="005F46E7"/>
    <w:rsid w:val="005F71B3"/>
    <w:rsid w:val="00604F53"/>
    <w:rsid w:val="00613374"/>
    <w:rsid w:val="0061407B"/>
    <w:rsid w:val="00615311"/>
    <w:rsid w:val="006154A1"/>
    <w:rsid w:val="006217D6"/>
    <w:rsid w:val="00637B3D"/>
    <w:rsid w:val="00673FA0"/>
    <w:rsid w:val="00682802"/>
    <w:rsid w:val="00693F3B"/>
    <w:rsid w:val="0069732E"/>
    <w:rsid w:val="006A169A"/>
    <w:rsid w:val="006A653F"/>
    <w:rsid w:val="006B5DF9"/>
    <w:rsid w:val="006C3A05"/>
    <w:rsid w:val="006C5CFF"/>
    <w:rsid w:val="006C7733"/>
    <w:rsid w:val="006D1126"/>
    <w:rsid w:val="006D2C23"/>
    <w:rsid w:val="006E2215"/>
    <w:rsid w:val="006F3968"/>
    <w:rsid w:val="007141DB"/>
    <w:rsid w:val="007246B7"/>
    <w:rsid w:val="007377F5"/>
    <w:rsid w:val="00741EC0"/>
    <w:rsid w:val="0074380D"/>
    <w:rsid w:val="007552A2"/>
    <w:rsid w:val="00761C7D"/>
    <w:rsid w:val="0076342D"/>
    <w:rsid w:val="007641AF"/>
    <w:rsid w:val="00770205"/>
    <w:rsid w:val="00770238"/>
    <w:rsid w:val="00792F5A"/>
    <w:rsid w:val="007A19CB"/>
    <w:rsid w:val="007D2F0F"/>
    <w:rsid w:val="007D3781"/>
    <w:rsid w:val="007D406C"/>
    <w:rsid w:val="007D7997"/>
    <w:rsid w:val="007E0747"/>
    <w:rsid w:val="00800220"/>
    <w:rsid w:val="008017EC"/>
    <w:rsid w:val="00801D5E"/>
    <w:rsid w:val="00804E59"/>
    <w:rsid w:val="008133C8"/>
    <w:rsid w:val="00815D33"/>
    <w:rsid w:val="008202FE"/>
    <w:rsid w:val="00831A37"/>
    <w:rsid w:val="00835F09"/>
    <w:rsid w:val="00840EA9"/>
    <w:rsid w:val="00842D22"/>
    <w:rsid w:val="0084548C"/>
    <w:rsid w:val="00846ADE"/>
    <w:rsid w:val="008561E4"/>
    <w:rsid w:val="008611FB"/>
    <w:rsid w:val="00861CAC"/>
    <w:rsid w:val="00863096"/>
    <w:rsid w:val="0086380A"/>
    <w:rsid w:val="0089395F"/>
    <w:rsid w:val="008A25C6"/>
    <w:rsid w:val="008A449B"/>
    <w:rsid w:val="008A4ACD"/>
    <w:rsid w:val="008B00CD"/>
    <w:rsid w:val="008B1264"/>
    <w:rsid w:val="008B23E9"/>
    <w:rsid w:val="008B6CB9"/>
    <w:rsid w:val="008D05F2"/>
    <w:rsid w:val="008D4870"/>
    <w:rsid w:val="008D5F4F"/>
    <w:rsid w:val="008D641A"/>
    <w:rsid w:val="008D6849"/>
    <w:rsid w:val="008E1584"/>
    <w:rsid w:val="008E5D95"/>
    <w:rsid w:val="008F1597"/>
    <w:rsid w:val="00905F0C"/>
    <w:rsid w:val="00910370"/>
    <w:rsid w:val="00911D56"/>
    <w:rsid w:val="00916D4E"/>
    <w:rsid w:val="00920F86"/>
    <w:rsid w:val="0092449C"/>
    <w:rsid w:val="0092680A"/>
    <w:rsid w:val="009337DB"/>
    <w:rsid w:val="0093424B"/>
    <w:rsid w:val="00946491"/>
    <w:rsid w:val="00946D8A"/>
    <w:rsid w:val="00954ABE"/>
    <w:rsid w:val="00954E8B"/>
    <w:rsid w:val="00967C53"/>
    <w:rsid w:val="0097239A"/>
    <w:rsid w:val="00973C39"/>
    <w:rsid w:val="00973E7D"/>
    <w:rsid w:val="00981EEE"/>
    <w:rsid w:val="00982B6C"/>
    <w:rsid w:val="0098322D"/>
    <w:rsid w:val="00985DE9"/>
    <w:rsid w:val="00992DC4"/>
    <w:rsid w:val="009A190B"/>
    <w:rsid w:val="009A7136"/>
    <w:rsid w:val="009B2F53"/>
    <w:rsid w:val="009C2FCC"/>
    <w:rsid w:val="009C6684"/>
    <w:rsid w:val="009D2C03"/>
    <w:rsid w:val="009D6B4B"/>
    <w:rsid w:val="009D758A"/>
    <w:rsid w:val="009E620E"/>
    <w:rsid w:val="009F78DE"/>
    <w:rsid w:val="00A0146E"/>
    <w:rsid w:val="00A06274"/>
    <w:rsid w:val="00A15424"/>
    <w:rsid w:val="00A26458"/>
    <w:rsid w:val="00A37A46"/>
    <w:rsid w:val="00A43DAE"/>
    <w:rsid w:val="00A667BD"/>
    <w:rsid w:val="00A7245B"/>
    <w:rsid w:val="00A86967"/>
    <w:rsid w:val="00A90834"/>
    <w:rsid w:val="00A90BAC"/>
    <w:rsid w:val="00AA57B2"/>
    <w:rsid w:val="00AC0813"/>
    <w:rsid w:val="00AD39AB"/>
    <w:rsid w:val="00AD3FFA"/>
    <w:rsid w:val="00AD4548"/>
    <w:rsid w:val="00AD5A3A"/>
    <w:rsid w:val="00AF2329"/>
    <w:rsid w:val="00B141A6"/>
    <w:rsid w:val="00B22321"/>
    <w:rsid w:val="00B25348"/>
    <w:rsid w:val="00B333F5"/>
    <w:rsid w:val="00B5338E"/>
    <w:rsid w:val="00B6051F"/>
    <w:rsid w:val="00B707C0"/>
    <w:rsid w:val="00B73A49"/>
    <w:rsid w:val="00B905AF"/>
    <w:rsid w:val="00BA33A6"/>
    <w:rsid w:val="00BA7752"/>
    <w:rsid w:val="00BB109B"/>
    <w:rsid w:val="00BB6686"/>
    <w:rsid w:val="00BC3028"/>
    <w:rsid w:val="00BC3224"/>
    <w:rsid w:val="00BC4DF8"/>
    <w:rsid w:val="00BD43F2"/>
    <w:rsid w:val="00BE0E5E"/>
    <w:rsid w:val="00BF3BC1"/>
    <w:rsid w:val="00C01E64"/>
    <w:rsid w:val="00C02CC9"/>
    <w:rsid w:val="00C0579B"/>
    <w:rsid w:val="00C114D5"/>
    <w:rsid w:val="00C13E70"/>
    <w:rsid w:val="00C17B53"/>
    <w:rsid w:val="00C21E77"/>
    <w:rsid w:val="00C3003C"/>
    <w:rsid w:val="00C333CE"/>
    <w:rsid w:val="00C358E8"/>
    <w:rsid w:val="00C361BD"/>
    <w:rsid w:val="00C40719"/>
    <w:rsid w:val="00C43D05"/>
    <w:rsid w:val="00C47511"/>
    <w:rsid w:val="00C47FE3"/>
    <w:rsid w:val="00C6305F"/>
    <w:rsid w:val="00C73446"/>
    <w:rsid w:val="00C80BDF"/>
    <w:rsid w:val="00C865AE"/>
    <w:rsid w:val="00C9645C"/>
    <w:rsid w:val="00CA22C9"/>
    <w:rsid w:val="00CB503E"/>
    <w:rsid w:val="00CC2F9D"/>
    <w:rsid w:val="00CC45C6"/>
    <w:rsid w:val="00CC4E82"/>
    <w:rsid w:val="00CD1D0E"/>
    <w:rsid w:val="00CD26D7"/>
    <w:rsid w:val="00CD652A"/>
    <w:rsid w:val="00CD6565"/>
    <w:rsid w:val="00CE6073"/>
    <w:rsid w:val="00CF3CD0"/>
    <w:rsid w:val="00CF438E"/>
    <w:rsid w:val="00CF7C04"/>
    <w:rsid w:val="00D01CE8"/>
    <w:rsid w:val="00D13FFB"/>
    <w:rsid w:val="00D23A5C"/>
    <w:rsid w:val="00D32C66"/>
    <w:rsid w:val="00D366CF"/>
    <w:rsid w:val="00D55365"/>
    <w:rsid w:val="00D609A3"/>
    <w:rsid w:val="00D60DA7"/>
    <w:rsid w:val="00D80695"/>
    <w:rsid w:val="00DA11FF"/>
    <w:rsid w:val="00DC4E19"/>
    <w:rsid w:val="00DD658B"/>
    <w:rsid w:val="00DF3DDF"/>
    <w:rsid w:val="00DF77E7"/>
    <w:rsid w:val="00E00D41"/>
    <w:rsid w:val="00E0254D"/>
    <w:rsid w:val="00E03D75"/>
    <w:rsid w:val="00E05CAE"/>
    <w:rsid w:val="00E20B83"/>
    <w:rsid w:val="00E31AAF"/>
    <w:rsid w:val="00E4026D"/>
    <w:rsid w:val="00E46D4A"/>
    <w:rsid w:val="00E471D1"/>
    <w:rsid w:val="00E50A8F"/>
    <w:rsid w:val="00E52CA7"/>
    <w:rsid w:val="00E6181C"/>
    <w:rsid w:val="00E61B84"/>
    <w:rsid w:val="00E629C4"/>
    <w:rsid w:val="00E66882"/>
    <w:rsid w:val="00E708E3"/>
    <w:rsid w:val="00E71CB6"/>
    <w:rsid w:val="00E90734"/>
    <w:rsid w:val="00EA2C29"/>
    <w:rsid w:val="00EA3BC7"/>
    <w:rsid w:val="00EA56CE"/>
    <w:rsid w:val="00EA5C5F"/>
    <w:rsid w:val="00EB3B1E"/>
    <w:rsid w:val="00EC106A"/>
    <w:rsid w:val="00EC4820"/>
    <w:rsid w:val="00EC4A20"/>
    <w:rsid w:val="00ED3947"/>
    <w:rsid w:val="00EE16E9"/>
    <w:rsid w:val="00F03129"/>
    <w:rsid w:val="00F06D9E"/>
    <w:rsid w:val="00F07335"/>
    <w:rsid w:val="00F14798"/>
    <w:rsid w:val="00F169A2"/>
    <w:rsid w:val="00F206B9"/>
    <w:rsid w:val="00F33943"/>
    <w:rsid w:val="00F45FFD"/>
    <w:rsid w:val="00F53F8E"/>
    <w:rsid w:val="00F63B26"/>
    <w:rsid w:val="00F70AFF"/>
    <w:rsid w:val="00F76C81"/>
    <w:rsid w:val="00F77442"/>
    <w:rsid w:val="00F92AAD"/>
    <w:rsid w:val="00F96A90"/>
    <w:rsid w:val="00FA2BBF"/>
    <w:rsid w:val="00FA3E7F"/>
    <w:rsid w:val="00FA70A5"/>
    <w:rsid w:val="00FB0956"/>
    <w:rsid w:val="00FC7A50"/>
    <w:rsid w:val="00FD147D"/>
    <w:rsid w:val="00FE0880"/>
    <w:rsid w:val="00FF675F"/>
    <w:rsid w:val="00FF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EC"/>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8017EC"/>
    <w:pPr>
      <w:outlineLvl w:val="0"/>
    </w:pPr>
    <w:rPr>
      <w:b/>
      <w:bCs/>
      <w:sz w:val="32"/>
      <w:szCs w:val="32"/>
    </w:rPr>
  </w:style>
  <w:style w:type="paragraph" w:styleId="Heading2">
    <w:name w:val="heading 2"/>
    <w:basedOn w:val="Heading"/>
    <w:next w:val="BodyText"/>
    <w:qFormat/>
    <w:rsid w:val="008017EC"/>
    <w:pPr>
      <w:tabs>
        <w:tab w:val="num" w:pos="576"/>
      </w:tabs>
      <w:ind w:left="576" w:hanging="576"/>
      <w:outlineLvl w:val="1"/>
    </w:pPr>
    <w:rPr>
      <w:b/>
      <w:bCs/>
      <w:i/>
      <w:iCs/>
    </w:rPr>
  </w:style>
  <w:style w:type="paragraph" w:styleId="Heading4">
    <w:name w:val="heading 4"/>
    <w:basedOn w:val="Normal"/>
    <w:next w:val="Normal"/>
    <w:link w:val="Heading4Char"/>
    <w:uiPriority w:val="9"/>
    <w:unhideWhenUsed/>
    <w:qFormat/>
    <w:rsid w:val="007377F5"/>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spacing w:val="0"/>
      <w:kern w:val="0"/>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8017EC"/>
    <w:rPr>
      <w:rFonts w:ascii="Arial" w:hAnsi="Arial"/>
      <w:color w:val="1593CB"/>
      <w:sz w:val="18"/>
      <w:szCs w:val="18"/>
      <w:shd w:val="clear" w:color="auto" w:fill="auto"/>
    </w:rPr>
  </w:style>
  <w:style w:type="character" w:customStyle="1" w:styleId="ECVContactDetails">
    <w:name w:val="_ECV_ContactDetails"/>
    <w:rsid w:val="008017EC"/>
    <w:rPr>
      <w:rFonts w:ascii="Arial" w:hAnsi="Arial"/>
      <w:color w:val="3F3A38"/>
      <w:sz w:val="18"/>
      <w:szCs w:val="18"/>
      <w:shd w:val="clear" w:color="auto" w:fill="auto"/>
    </w:rPr>
  </w:style>
  <w:style w:type="character" w:customStyle="1" w:styleId="NumberingSymbols">
    <w:name w:val="Numbering Symbols"/>
    <w:rsid w:val="008017EC"/>
  </w:style>
  <w:style w:type="character" w:customStyle="1" w:styleId="Bullets">
    <w:name w:val="Bullets"/>
    <w:rsid w:val="008017EC"/>
    <w:rPr>
      <w:rFonts w:ascii="OpenSymbol" w:eastAsia="OpenSymbol" w:hAnsi="OpenSymbol" w:cs="OpenSymbol"/>
    </w:rPr>
  </w:style>
  <w:style w:type="character" w:styleId="LineNumber">
    <w:name w:val="line number"/>
    <w:rsid w:val="008017EC"/>
  </w:style>
  <w:style w:type="character" w:styleId="Hyperlink">
    <w:name w:val="Hyperlink"/>
    <w:rsid w:val="008017EC"/>
    <w:rPr>
      <w:color w:val="000080"/>
      <w:u w:val="single"/>
    </w:rPr>
  </w:style>
  <w:style w:type="character" w:customStyle="1" w:styleId="ECVInternetLink">
    <w:name w:val="_ECV_InternetLink"/>
    <w:rsid w:val="008017EC"/>
    <w:rPr>
      <w:rFonts w:ascii="Arial" w:hAnsi="Arial"/>
      <w:color w:val="3F3A38"/>
      <w:sz w:val="18"/>
      <w:u w:val="single"/>
      <w:shd w:val="clear" w:color="auto" w:fill="auto"/>
      <w:lang w:val="en-GB"/>
    </w:rPr>
  </w:style>
  <w:style w:type="character" w:customStyle="1" w:styleId="ECVHeadingBusinessSector">
    <w:name w:val="_ECV_HeadingBusinessSector"/>
    <w:rsid w:val="008017EC"/>
    <w:rPr>
      <w:rFonts w:ascii="Arial" w:hAnsi="Arial"/>
      <w:color w:val="1593CB"/>
      <w:spacing w:val="-6"/>
      <w:sz w:val="18"/>
      <w:szCs w:val="18"/>
      <w:shd w:val="clear" w:color="auto" w:fill="auto"/>
    </w:rPr>
  </w:style>
  <w:style w:type="character" w:styleId="FollowedHyperlink">
    <w:name w:val="FollowedHyperlink"/>
    <w:rsid w:val="008017EC"/>
    <w:rPr>
      <w:color w:val="800000"/>
      <w:u w:val="single"/>
    </w:rPr>
  </w:style>
  <w:style w:type="paragraph" w:customStyle="1" w:styleId="Heading">
    <w:name w:val="Heading"/>
    <w:basedOn w:val="Normal"/>
    <w:next w:val="BodyText"/>
    <w:rsid w:val="008017EC"/>
    <w:pPr>
      <w:keepNext/>
      <w:spacing w:before="240" w:after="120"/>
    </w:pPr>
    <w:rPr>
      <w:rFonts w:eastAsia="Microsoft YaHei"/>
      <w:sz w:val="28"/>
      <w:szCs w:val="28"/>
    </w:rPr>
  </w:style>
  <w:style w:type="paragraph" w:styleId="BodyText">
    <w:name w:val="Body Text"/>
    <w:basedOn w:val="Normal"/>
    <w:rsid w:val="008017EC"/>
    <w:pPr>
      <w:spacing w:line="100" w:lineRule="atLeast"/>
    </w:pPr>
  </w:style>
  <w:style w:type="paragraph" w:styleId="List">
    <w:name w:val="List"/>
    <w:basedOn w:val="BodyText"/>
    <w:rsid w:val="008017EC"/>
  </w:style>
  <w:style w:type="paragraph" w:styleId="Caption">
    <w:name w:val="caption"/>
    <w:basedOn w:val="Normal"/>
    <w:qFormat/>
    <w:rsid w:val="008017EC"/>
    <w:pPr>
      <w:suppressLineNumbers/>
      <w:spacing w:before="120" w:after="120"/>
    </w:pPr>
    <w:rPr>
      <w:i/>
      <w:iCs/>
      <w:sz w:val="24"/>
    </w:rPr>
  </w:style>
  <w:style w:type="paragraph" w:customStyle="1" w:styleId="Index">
    <w:name w:val="Index"/>
    <w:basedOn w:val="Normal"/>
    <w:rsid w:val="008017EC"/>
    <w:pPr>
      <w:suppressLineNumbers/>
    </w:pPr>
  </w:style>
  <w:style w:type="paragraph" w:customStyle="1" w:styleId="TableContents">
    <w:name w:val="Table Contents"/>
    <w:basedOn w:val="Normal"/>
    <w:rsid w:val="008017EC"/>
    <w:pPr>
      <w:suppressLineNumbers/>
    </w:pPr>
  </w:style>
  <w:style w:type="paragraph" w:customStyle="1" w:styleId="TableHeading">
    <w:name w:val="Table Heading"/>
    <w:basedOn w:val="TableContents"/>
    <w:rsid w:val="008017EC"/>
    <w:pPr>
      <w:jc w:val="center"/>
    </w:pPr>
    <w:rPr>
      <w:b/>
      <w:bCs/>
    </w:rPr>
  </w:style>
  <w:style w:type="paragraph" w:customStyle="1" w:styleId="ECVLeftHeading">
    <w:name w:val="_ECV_LeftHeading"/>
    <w:basedOn w:val="TableContents"/>
    <w:rsid w:val="008017EC"/>
    <w:pPr>
      <w:ind w:right="283"/>
      <w:jc w:val="right"/>
    </w:pPr>
    <w:rPr>
      <w:caps/>
      <w:color w:val="0E4194"/>
      <w:sz w:val="18"/>
    </w:rPr>
  </w:style>
  <w:style w:type="paragraph" w:customStyle="1" w:styleId="ECVMiddleColumn">
    <w:name w:val="_ECV_MiddleColumn"/>
    <w:basedOn w:val="TableContents"/>
    <w:rsid w:val="008017EC"/>
    <w:rPr>
      <w:color w:val="404040"/>
      <w:sz w:val="20"/>
    </w:rPr>
  </w:style>
  <w:style w:type="paragraph" w:customStyle="1" w:styleId="ECVRightColumn">
    <w:name w:val="_ECV_RightColumn"/>
    <w:basedOn w:val="TableContents"/>
    <w:rsid w:val="008017EC"/>
    <w:pPr>
      <w:spacing w:before="62"/>
    </w:pPr>
    <w:rPr>
      <w:color w:val="404040"/>
    </w:rPr>
  </w:style>
  <w:style w:type="paragraph" w:customStyle="1" w:styleId="ECVNameField">
    <w:name w:val="_ECV_NameField"/>
    <w:basedOn w:val="ECVRightColumn"/>
    <w:rsid w:val="008017EC"/>
    <w:pPr>
      <w:spacing w:before="0" w:line="100" w:lineRule="atLeast"/>
    </w:pPr>
    <w:rPr>
      <w:color w:val="3F3A38"/>
      <w:sz w:val="26"/>
      <w:szCs w:val="18"/>
    </w:rPr>
  </w:style>
  <w:style w:type="paragraph" w:customStyle="1" w:styleId="ECVRightHeading">
    <w:name w:val="_ECV_RightHeading"/>
    <w:basedOn w:val="ECVNameField"/>
    <w:rsid w:val="008017EC"/>
    <w:pPr>
      <w:spacing w:before="62"/>
      <w:jc w:val="right"/>
    </w:pPr>
    <w:rPr>
      <w:color w:val="1593CB"/>
      <w:sz w:val="15"/>
    </w:rPr>
  </w:style>
  <w:style w:type="paragraph" w:customStyle="1" w:styleId="ECV1stPage">
    <w:name w:val="_ECV_1stPage"/>
    <w:basedOn w:val="ECVRightHeading"/>
    <w:rsid w:val="008017EC"/>
    <w:pPr>
      <w:tabs>
        <w:tab w:val="left" w:pos="2835"/>
        <w:tab w:val="right" w:pos="10205"/>
      </w:tabs>
      <w:spacing w:before="215"/>
      <w:jc w:val="left"/>
    </w:pPr>
    <w:rPr>
      <w:sz w:val="20"/>
    </w:rPr>
  </w:style>
  <w:style w:type="paragraph" w:customStyle="1" w:styleId="ECVContactDetails0">
    <w:name w:val="_ECV_ContactDetails"/>
    <w:basedOn w:val="ECVNameField"/>
    <w:rsid w:val="008017EC"/>
    <w:pPr>
      <w:textAlignment w:val="center"/>
    </w:pPr>
    <w:rPr>
      <w:kern w:val="0"/>
      <w:sz w:val="18"/>
    </w:rPr>
  </w:style>
  <w:style w:type="paragraph" w:customStyle="1" w:styleId="ECVComments">
    <w:name w:val="_ECV_Comments"/>
    <w:basedOn w:val="ECVText"/>
    <w:rsid w:val="008017EC"/>
    <w:pPr>
      <w:jc w:val="center"/>
    </w:pPr>
    <w:rPr>
      <w:color w:val="FF0000"/>
    </w:rPr>
  </w:style>
  <w:style w:type="paragraph" w:customStyle="1" w:styleId="ECVNarrowSpacing">
    <w:name w:val="_ECV_NarrowSpacing"/>
    <w:basedOn w:val="ECVRightColumn"/>
    <w:rsid w:val="008017EC"/>
    <w:rPr>
      <w:color w:val="402C24"/>
      <w:sz w:val="8"/>
      <w:szCs w:val="10"/>
    </w:rPr>
  </w:style>
  <w:style w:type="paragraph" w:customStyle="1" w:styleId="ECVSectionSpacing">
    <w:name w:val="_ECV_SectionSpacing"/>
    <w:basedOn w:val="ECVRightColumn"/>
    <w:rsid w:val="008017EC"/>
  </w:style>
  <w:style w:type="paragraph" w:customStyle="1" w:styleId="Table">
    <w:name w:val="Table"/>
    <w:basedOn w:val="Caption"/>
    <w:rsid w:val="008017EC"/>
  </w:style>
  <w:style w:type="paragraph" w:customStyle="1" w:styleId="ECVSubSectionHeading">
    <w:name w:val="_ECV_SubSectionHeading"/>
    <w:basedOn w:val="ECVRightColumn"/>
    <w:rsid w:val="008017EC"/>
    <w:pPr>
      <w:spacing w:before="0" w:line="100" w:lineRule="atLeast"/>
    </w:pPr>
    <w:rPr>
      <w:color w:val="0E4194"/>
      <w:sz w:val="22"/>
    </w:rPr>
  </w:style>
  <w:style w:type="paragraph" w:customStyle="1" w:styleId="ECVOrganisationDetails">
    <w:name w:val="_ECV_OrganisationDetails"/>
    <w:basedOn w:val="ECVRightColumn"/>
    <w:rsid w:val="008017EC"/>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8017EC"/>
    <w:pPr>
      <w:suppressLineNumbers/>
      <w:autoSpaceDE w:val="0"/>
      <w:spacing w:before="28" w:line="100" w:lineRule="atLeast"/>
    </w:pPr>
    <w:rPr>
      <w:sz w:val="18"/>
    </w:rPr>
  </w:style>
  <w:style w:type="paragraph" w:customStyle="1" w:styleId="ECVSectionBullet">
    <w:name w:val="_ECV_SectionBullet"/>
    <w:basedOn w:val="ECVSectionDetails"/>
    <w:rsid w:val="008017EC"/>
    <w:pPr>
      <w:spacing w:before="0"/>
    </w:pPr>
  </w:style>
  <w:style w:type="paragraph" w:customStyle="1" w:styleId="ECVHeadingBullet">
    <w:name w:val="_ECV_HeadingBullet"/>
    <w:basedOn w:val="ECVLeftHeading"/>
    <w:rsid w:val="008017EC"/>
    <w:pPr>
      <w:tabs>
        <w:tab w:val="num" w:pos="432"/>
      </w:tabs>
      <w:spacing w:line="100" w:lineRule="atLeast"/>
      <w:ind w:left="432" w:hanging="432"/>
      <w:outlineLvl w:val="0"/>
    </w:pPr>
  </w:style>
  <w:style w:type="paragraph" w:customStyle="1" w:styleId="ECVSubHeadingBullet">
    <w:name w:val="_ECV_SubHeadingBullet"/>
    <w:basedOn w:val="ECVLeftDetails"/>
    <w:rsid w:val="008017EC"/>
    <w:pPr>
      <w:spacing w:before="0" w:line="100" w:lineRule="atLeast"/>
    </w:pPr>
  </w:style>
  <w:style w:type="paragraph" w:customStyle="1" w:styleId="CVMajor">
    <w:name w:val="CV Major"/>
    <w:basedOn w:val="Normal"/>
    <w:rsid w:val="008017EC"/>
    <w:pPr>
      <w:ind w:left="113" w:right="113"/>
    </w:pPr>
    <w:rPr>
      <w:b/>
      <w:sz w:val="24"/>
    </w:rPr>
  </w:style>
  <w:style w:type="paragraph" w:customStyle="1" w:styleId="ECVDate">
    <w:name w:val="_ECV_Date"/>
    <w:basedOn w:val="ECVLeftHeading"/>
    <w:rsid w:val="008017EC"/>
    <w:pPr>
      <w:spacing w:before="28" w:line="100" w:lineRule="atLeast"/>
      <w:textAlignment w:val="top"/>
    </w:pPr>
    <w:rPr>
      <w:caps w:val="0"/>
    </w:rPr>
  </w:style>
  <w:style w:type="paragraph" w:customStyle="1" w:styleId="CVHeading3">
    <w:name w:val="CV Heading 3"/>
    <w:basedOn w:val="Normal"/>
    <w:next w:val="Normal"/>
    <w:rsid w:val="008017EC"/>
    <w:pPr>
      <w:ind w:left="113" w:right="113"/>
      <w:jc w:val="right"/>
      <w:textAlignment w:val="center"/>
    </w:pPr>
  </w:style>
  <w:style w:type="paragraph" w:customStyle="1" w:styleId="ECVHeadingLine">
    <w:name w:val="_ECV_HeadingLine"/>
    <w:basedOn w:val="ECVSubSectionHeading"/>
    <w:rsid w:val="008017EC"/>
    <w:rPr>
      <w:color w:val="17ACE6"/>
    </w:rPr>
  </w:style>
  <w:style w:type="paragraph" w:styleId="Header">
    <w:name w:val="header"/>
    <w:basedOn w:val="Normal"/>
    <w:rsid w:val="008017EC"/>
    <w:pPr>
      <w:suppressLineNumbers/>
      <w:tabs>
        <w:tab w:val="center" w:pos="5103"/>
        <w:tab w:val="right" w:pos="10206"/>
      </w:tabs>
    </w:pPr>
  </w:style>
  <w:style w:type="paragraph" w:customStyle="1" w:styleId="ECVAttachment">
    <w:name w:val="_ECV_Attachment"/>
    <w:basedOn w:val="ECVSectionDetails"/>
    <w:rsid w:val="008017EC"/>
    <w:pPr>
      <w:jc w:val="right"/>
    </w:pPr>
    <w:rPr>
      <w:u w:val="single"/>
    </w:rPr>
  </w:style>
  <w:style w:type="paragraph" w:customStyle="1" w:styleId="ECVHeaderFirstPage">
    <w:name w:val="_ECV_HeaderFirstPage"/>
    <w:basedOn w:val="Header"/>
    <w:rsid w:val="008017EC"/>
    <w:pPr>
      <w:tabs>
        <w:tab w:val="center" w:pos="2835"/>
      </w:tabs>
      <w:spacing w:line="100" w:lineRule="atLeast"/>
    </w:pPr>
    <w:rPr>
      <w:color w:val="17ACE6"/>
      <w:sz w:val="20"/>
    </w:rPr>
  </w:style>
  <w:style w:type="paragraph" w:customStyle="1" w:styleId="ECVHeaderOtherPage">
    <w:name w:val="_ECV_HeaderOtherPage"/>
    <w:basedOn w:val="ECVHeaderFirstPage"/>
    <w:rsid w:val="008017EC"/>
  </w:style>
  <w:style w:type="paragraph" w:customStyle="1" w:styleId="ECVLeftDetails">
    <w:name w:val="_ECV_LeftDetails"/>
    <w:basedOn w:val="ECVLeftHeading"/>
    <w:rsid w:val="008017EC"/>
    <w:pPr>
      <w:spacing w:before="23"/>
    </w:pPr>
    <w:rPr>
      <w:caps w:val="0"/>
    </w:rPr>
  </w:style>
  <w:style w:type="paragraph" w:styleId="Footer">
    <w:name w:val="footer"/>
    <w:basedOn w:val="Normal"/>
    <w:rsid w:val="008017EC"/>
    <w:pPr>
      <w:suppressLineNumbers/>
      <w:tabs>
        <w:tab w:val="right" w:pos="2835"/>
        <w:tab w:val="left" w:pos="10205"/>
      </w:tabs>
    </w:pPr>
    <w:rPr>
      <w:color w:val="1593CB"/>
    </w:rPr>
  </w:style>
  <w:style w:type="paragraph" w:customStyle="1" w:styleId="ECVLanguageHeading">
    <w:name w:val="_ECV_LanguageHeading"/>
    <w:basedOn w:val="ECVRightColumn"/>
    <w:rsid w:val="008017EC"/>
    <w:pPr>
      <w:spacing w:before="0"/>
      <w:jc w:val="center"/>
    </w:pPr>
    <w:rPr>
      <w:caps/>
      <w:color w:val="0E4194"/>
      <w:sz w:val="14"/>
    </w:rPr>
  </w:style>
  <w:style w:type="paragraph" w:customStyle="1" w:styleId="ECVLanguageSubHeading">
    <w:name w:val="_ECV_LanguageSubHeading"/>
    <w:basedOn w:val="ECVLanguageHeading"/>
    <w:rsid w:val="008017EC"/>
    <w:pPr>
      <w:spacing w:line="100" w:lineRule="atLeast"/>
    </w:pPr>
    <w:rPr>
      <w:caps w:val="0"/>
      <w:sz w:val="16"/>
    </w:rPr>
  </w:style>
  <w:style w:type="paragraph" w:customStyle="1" w:styleId="ECVLanguageLevel">
    <w:name w:val="_ECV_LanguageLevel"/>
    <w:basedOn w:val="ECVSectionDetails"/>
    <w:rsid w:val="008017EC"/>
    <w:pPr>
      <w:jc w:val="center"/>
      <w:textAlignment w:val="center"/>
    </w:pPr>
    <w:rPr>
      <w:caps/>
    </w:rPr>
  </w:style>
  <w:style w:type="paragraph" w:customStyle="1" w:styleId="ECVLanguageCertificate">
    <w:name w:val="_ECV_LanguageCertificate"/>
    <w:basedOn w:val="ECVRightColumn"/>
    <w:rsid w:val="008017EC"/>
    <w:pPr>
      <w:spacing w:before="0" w:line="100" w:lineRule="atLeast"/>
      <w:ind w:right="283"/>
      <w:jc w:val="center"/>
    </w:pPr>
    <w:rPr>
      <w:color w:val="3F3A38"/>
    </w:rPr>
  </w:style>
  <w:style w:type="paragraph" w:customStyle="1" w:styleId="ECVLanguageExplanation">
    <w:name w:val="_ECV_LanguageExplanation"/>
    <w:basedOn w:val="Normal"/>
    <w:rsid w:val="008017EC"/>
    <w:pPr>
      <w:autoSpaceDE w:val="0"/>
      <w:spacing w:line="100" w:lineRule="atLeast"/>
    </w:pPr>
    <w:rPr>
      <w:color w:val="0E4194"/>
      <w:sz w:val="15"/>
    </w:rPr>
  </w:style>
  <w:style w:type="paragraph" w:customStyle="1" w:styleId="ECVLinks">
    <w:name w:val="_ECV_Links"/>
    <w:basedOn w:val="ECVContactDetails0"/>
    <w:rsid w:val="008017EC"/>
    <w:rPr>
      <w:u w:val="single"/>
    </w:rPr>
  </w:style>
  <w:style w:type="paragraph" w:customStyle="1" w:styleId="ECVText">
    <w:name w:val="_ECV_Text"/>
    <w:basedOn w:val="BodyText"/>
    <w:rsid w:val="008017EC"/>
  </w:style>
  <w:style w:type="paragraph" w:customStyle="1" w:styleId="ECVBusinessSector">
    <w:name w:val="_ECV_BusinessSector"/>
    <w:basedOn w:val="ECVOrganisationDetails"/>
    <w:rsid w:val="008017EC"/>
    <w:pPr>
      <w:spacing w:before="113" w:after="0"/>
    </w:pPr>
  </w:style>
  <w:style w:type="paragraph" w:customStyle="1" w:styleId="ECVLanguageName">
    <w:name w:val="_ECV_LanguageName"/>
    <w:basedOn w:val="ECVLanguageCertificate"/>
    <w:rsid w:val="008017EC"/>
    <w:pPr>
      <w:jc w:val="right"/>
    </w:pPr>
    <w:rPr>
      <w:sz w:val="18"/>
    </w:rPr>
  </w:style>
  <w:style w:type="paragraph" w:customStyle="1" w:styleId="ECVPersonalInfoHeading">
    <w:name w:val="_ECV_PersonalInfoHeading"/>
    <w:basedOn w:val="ECVLeftHeading"/>
    <w:rsid w:val="008017EC"/>
    <w:pPr>
      <w:spacing w:before="57"/>
    </w:pPr>
  </w:style>
  <w:style w:type="paragraph" w:customStyle="1" w:styleId="ECVOccupationalFieldHeading">
    <w:name w:val="_ECV_OccupationalFieldHeading"/>
    <w:basedOn w:val="ECVLeftHeading"/>
    <w:rsid w:val="008017EC"/>
    <w:pPr>
      <w:spacing w:before="57"/>
    </w:pPr>
  </w:style>
  <w:style w:type="paragraph" w:customStyle="1" w:styleId="ECVGenderRow">
    <w:name w:val="_ECV_GenderRow"/>
    <w:basedOn w:val="Normal"/>
    <w:rsid w:val="008017EC"/>
    <w:pPr>
      <w:spacing w:before="85"/>
    </w:pPr>
    <w:rPr>
      <w:color w:val="1593CB"/>
    </w:rPr>
  </w:style>
  <w:style w:type="paragraph" w:customStyle="1" w:styleId="ECVCurriculumVitaeNextPages">
    <w:name w:val="_ECV_CurriculumVitae_NextPages"/>
    <w:basedOn w:val="ECV1stPage"/>
    <w:rsid w:val="008017EC"/>
    <w:pPr>
      <w:tabs>
        <w:tab w:val="clear" w:pos="10205"/>
        <w:tab w:val="right" w:pos="10350"/>
      </w:tabs>
      <w:spacing w:before="153"/>
      <w:jc w:val="right"/>
    </w:pPr>
  </w:style>
  <w:style w:type="paragraph" w:customStyle="1" w:styleId="ECVBusinessSctionRow">
    <w:name w:val="_ECV_BusinessSctionRow"/>
    <w:basedOn w:val="Normal"/>
    <w:rsid w:val="008017EC"/>
  </w:style>
  <w:style w:type="paragraph" w:customStyle="1" w:styleId="ECVBusinessSectorRow">
    <w:name w:val="_ECV_BusinessSectorRow"/>
    <w:basedOn w:val="Normal"/>
    <w:rsid w:val="008017EC"/>
  </w:style>
  <w:style w:type="paragraph" w:customStyle="1" w:styleId="ECVBlueBox">
    <w:name w:val="_ECV_BlueBox"/>
    <w:basedOn w:val="ECVNarrowSpacing"/>
    <w:rsid w:val="008017EC"/>
    <w:pPr>
      <w:spacing w:before="0"/>
      <w:jc w:val="right"/>
      <w:textAlignment w:val="bottom"/>
    </w:pPr>
    <w:rPr>
      <w:spacing w:val="0"/>
    </w:rPr>
  </w:style>
  <w:style w:type="paragraph" w:customStyle="1" w:styleId="ESP1stPage">
    <w:name w:val="_ESP_1stPage"/>
    <w:basedOn w:val="ECVCurriculumVitaeNextPages"/>
    <w:rsid w:val="008017EC"/>
  </w:style>
  <w:style w:type="paragraph" w:customStyle="1" w:styleId="ESPText">
    <w:name w:val="_ESP_Text"/>
    <w:basedOn w:val="ECVText"/>
    <w:rsid w:val="008017EC"/>
  </w:style>
  <w:style w:type="paragraph" w:customStyle="1" w:styleId="ESPHeading">
    <w:name w:val="_ESP_Heading"/>
    <w:basedOn w:val="ESPText"/>
    <w:rsid w:val="008017EC"/>
    <w:rPr>
      <w:b/>
      <w:bCs/>
      <w:sz w:val="32"/>
      <w:szCs w:val="32"/>
    </w:rPr>
  </w:style>
  <w:style w:type="paragraph" w:customStyle="1" w:styleId="Footerleft">
    <w:name w:val="Footer left"/>
    <w:basedOn w:val="Normal"/>
    <w:rsid w:val="008017EC"/>
    <w:pPr>
      <w:suppressLineNumbers/>
      <w:tabs>
        <w:tab w:val="center" w:pos="5188"/>
        <w:tab w:val="right" w:pos="10376"/>
      </w:tabs>
    </w:pPr>
  </w:style>
  <w:style w:type="paragraph" w:customStyle="1" w:styleId="Footerright">
    <w:name w:val="Footer right"/>
    <w:basedOn w:val="Normal"/>
    <w:rsid w:val="008017EC"/>
    <w:pPr>
      <w:suppressLineNumbers/>
      <w:tabs>
        <w:tab w:val="center" w:pos="5188"/>
        <w:tab w:val="right" w:pos="10376"/>
      </w:tabs>
    </w:pPr>
  </w:style>
  <w:style w:type="paragraph" w:customStyle="1" w:styleId="ECVRelatedDocumentRow">
    <w:name w:val="_ECV_RelatedDocumentRow"/>
    <w:basedOn w:val="ECVBusinessSectorRow"/>
    <w:rsid w:val="008017EC"/>
  </w:style>
  <w:style w:type="paragraph" w:styleId="BalloonText">
    <w:name w:val="Balloon Text"/>
    <w:basedOn w:val="Normal"/>
    <w:link w:val="BalloonTextChar"/>
    <w:uiPriority w:val="99"/>
    <w:semiHidden/>
    <w:unhideWhenUsed/>
    <w:rsid w:val="00E6181C"/>
    <w:rPr>
      <w:rFonts w:ascii="Tahoma" w:hAnsi="Tahoma"/>
      <w:szCs w:val="14"/>
    </w:rPr>
  </w:style>
  <w:style w:type="character" w:customStyle="1" w:styleId="BalloonTextChar">
    <w:name w:val="Balloon Text Char"/>
    <w:basedOn w:val="DefaultParagraphFont"/>
    <w:link w:val="BalloonText"/>
    <w:uiPriority w:val="99"/>
    <w:semiHidden/>
    <w:rsid w:val="00E6181C"/>
    <w:rPr>
      <w:rFonts w:ascii="Tahoma" w:eastAsia="SimSun" w:hAnsi="Tahoma" w:cs="Mangal"/>
      <w:color w:val="3F3A38"/>
      <w:spacing w:val="-6"/>
      <w:kern w:val="1"/>
      <w:sz w:val="16"/>
      <w:szCs w:val="14"/>
      <w:lang w:val="en-GB" w:eastAsia="zh-CN" w:bidi="hi-IN"/>
    </w:rPr>
  </w:style>
  <w:style w:type="character" w:customStyle="1" w:styleId="d-job-title">
    <w:name w:val="d-job-title"/>
    <w:basedOn w:val="DefaultParagraphFont"/>
    <w:rsid w:val="00056C2F"/>
  </w:style>
  <w:style w:type="paragraph" w:styleId="ListParagraph">
    <w:name w:val="List Paragraph"/>
    <w:basedOn w:val="Normal"/>
    <w:uiPriority w:val="34"/>
    <w:qFormat/>
    <w:rsid w:val="00C47511"/>
    <w:pPr>
      <w:widowControl/>
      <w:suppressAutoHyphens w:val="0"/>
      <w:spacing w:after="200" w:line="276" w:lineRule="auto"/>
      <w:ind w:left="720"/>
      <w:contextualSpacing/>
    </w:pPr>
    <w:rPr>
      <w:rFonts w:ascii="Calibri" w:eastAsia="Calibri" w:hAnsi="Calibri" w:cs="Times New Roman"/>
      <w:color w:val="auto"/>
      <w:spacing w:val="0"/>
      <w:kern w:val="0"/>
      <w:sz w:val="22"/>
      <w:szCs w:val="22"/>
      <w:lang w:val="en-US" w:eastAsia="en-US" w:bidi="ar-SA"/>
    </w:rPr>
  </w:style>
  <w:style w:type="character" w:styleId="Strong">
    <w:name w:val="Strong"/>
    <w:basedOn w:val="DefaultParagraphFont"/>
    <w:uiPriority w:val="22"/>
    <w:qFormat/>
    <w:rsid w:val="005E2C07"/>
    <w:rPr>
      <w:b/>
      <w:bCs/>
    </w:rPr>
  </w:style>
  <w:style w:type="character" w:customStyle="1" w:styleId="d-spec">
    <w:name w:val="d-spec"/>
    <w:basedOn w:val="DefaultParagraphFont"/>
    <w:rsid w:val="005F46E7"/>
  </w:style>
  <w:style w:type="character" w:customStyle="1" w:styleId="Heading4Char">
    <w:name w:val="Heading 4 Char"/>
    <w:basedOn w:val="DefaultParagraphFont"/>
    <w:link w:val="Heading4"/>
    <w:uiPriority w:val="9"/>
    <w:rsid w:val="007377F5"/>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2777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azizul.mendra@yahoo.co.id" TargetMode="External"/><Relationship Id="rId17" Type="http://schemas.openxmlformats.org/officeDocument/2006/relationships/hyperlink" Target="http://www.ireformbumn.com" TargetMode="External"/><Relationship Id="rId2" Type="http://schemas.openxmlformats.org/officeDocument/2006/relationships/styles" Target="styles.xml"/><Relationship Id="rId16" Type="http://schemas.openxmlformats.org/officeDocument/2006/relationships/hyperlink" Target="mailto:yuliandre_darwis@yaho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linkedin.com/search?search=&amp;keywords=One+Day+Workshop+ASP%2ENET+Developer&amp;sortCriteria=R&amp;keepFacets=tru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inkedin.com/search?search=&amp;keywords=%2ENet+Developer+%5BASP%2ENet+With+C%23+Microsoft+SQL+Server+2012%5D+%28On+Going%29&amp;sortCriteria=R&amp;keepFacets=tru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Mendra</dc:creator>
  <cp:keywords>Europass, CV, Cedefop</cp:keywords>
  <dc:description>Europass CV</dc:description>
  <cp:lastModifiedBy>Mendra</cp:lastModifiedBy>
  <cp:revision>385</cp:revision>
  <cp:lastPrinted>2014-08-25T05:32:00Z</cp:lastPrinted>
  <dcterms:created xsi:type="dcterms:W3CDTF">2014-07-02T08:47:00Z</dcterms:created>
  <dcterms:modified xsi:type="dcterms:W3CDTF">2014-09-08T00:20:00Z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