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A6" w:rsidRDefault="000E2A54" w:rsidP="00706CD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4.65pt;height:23.4pt" fillcolor="black">
            <v:shadow color="#868686"/>
            <v:textpath style="font-family:&quot;Sylfaen&quot;;font-size:18pt;v-text-kern:t" trim="t" fitpath="t" string="COMPANY PROFILE"/>
          </v:shape>
        </w:pict>
      </w:r>
    </w:p>
    <w:p w:rsidR="003B48A6" w:rsidRDefault="003B48A6"/>
    <w:p w:rsidR="003B48A6" w:rsidRDefault="003B48A6"/>
    <w:p w:rsidR="003B48A6" w:rsidRDefault="00381FC2" w:rsidP="00706CD4">
      <w:pPr>
        <w:jc w:val="center"/>
      </w:pPr>
      <w:r>
        <w:rPr>
          <w:noProof/>
        </w:rPr>
        <w:drawing>
          <wp:inline distT="0" distB="0" distL="0" distR="0">
            <wp:extent cx="4861422" cy="3168003"/>
            <wp:effectExtent l="19050" t="0" r="0" b="0"/>
            <wp:docPr id="2" name="Picture 1" descr="BNB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BJH.jpg"/>
                    <pic:cNvPicPr/>
                  </pic:nvPicPr>
                  <pic:blipFill>
                    <a:blip r:embed="rId8"/>
                    <a:stretch>
                      <a:fillRect/>
                    </a:stretch>
                  </pic:blipFill>
                  <pic:spPr>
                    <a:xfrm>
                      <a:off x="0" y="0"/>
                      <a:ext cx="4895055" cy="3189920"/>
                    </a:xfrm>
                    <a:prstGeom prst="rect">
                      <a:avLst/>
                    </a:prstGeom>
                  </pic:spPr>
                </pic:pic>
              </a:graphicData>
            </a:graphic>
          </wp:inline>
        </w:drawing>
      </w:r>
    </w:p>
    <w:p w:rsidR="003B48A6" w:rsidRDefault="003B48A6"/>
    <w:p w:rsidR="003B48A6" w:rsidRDefault="003B48A6" w:rsidP="003B48A6">
      <w:pPr>
        <w:jc w:val="center"/>
      </w:pPr>
    </w:p>
    <w:p w:rsidR="000E2A54" w:rsidRDefault="000E2A54" w:rsidP="003B48A6">
      <w:pPr>
        <w:jc w:val="center"/>
      </w:pPr>
    </w:p>
    <w:p w:rsidR="000E2A54" w:rsidRDefault="000E2A54" w:rsidP="003B48A6">
      <w:pPr>
        <w:jc w:val="center"/>
      </w:pPr>
    </w:p>
    <w:p w:rsidR="000E2A54" w:rsidRDefault="000E2A54" w:rsidP="003B48A6">
      <w:pPr>
        <w:jc w:val="center"/>
      </w:pPr>
    </w:p>
    <w:p w:rsidR="003B48A6" w:rsidRDefault="000E2A54" w:rsidP="00381FC2">
      <w:pPr>
        <w:jc w:val="center"/>
      </w:pPr>
      <w:r>
        <w:pict>
          <v:shape id="_x0000_i1028" type="#_x0000_t136" style="width:479.7pt;height:19.95pt" fillcolor="black">
            <v:shadow color="#868686"/>
            <v:textpath style="font-family:&quot;Times New Roman&quot;;font-size:18pt;v-text-kern:t" trim="t" fitpath="t" string="ALAMAT : JL. YETRO SINSENG NO 93 RT 13. KEL. LANJAS MUARA TEWEH KP.73812"/>
          </v:shape>
        </w:pict>
      </w:r>
    </w:p>
    <w:p w:rsidR="003B48A6" w:rsidRDefault="000E2A54" w:rsidP="003B48A6">
      <w:pPr>
        <w:jc w:val="center"/>
      </w:pPr>
      <w:r>
        <w:pict>
          <v:shape id="_x0000_i1026" type="#_x0000_t136" style="width:151.8pt;height:21.7pt" fillcolor="#00b0f0" strokecolor="#fbd4b4 [1305]">
            <v:shadow color="#868686"/>
            <v:textpath style="font-family:&quot;Impact&quot;;font-size:18pt;v-text-kern:t" trim="t" fitpath="t" string="NO Hp : 08125044299"/>
          </v:shape>
        </w:pict>
      </w:r>
    </w:p>
    <w:p w:rsidR="003B48A6" w:rsidRDefault="000E2A54" w:rsidP="003B48A6">
      <w:pPr>
        <w:jc w:val="center"/>
      </w:pPr>
      <w:r w:rsidRPr="000E2A54">
        <w:pict>
          <v:shape id="_x0000_i1027" type="#_x0000_t136" style="width:297.55pt;height:25.15pt" fillcolor="black">
            <v:shadow color="#868686"/>
            <v:textpath style="font-family:&quot;Arial Black&quot;;font-size:18pt;v-text-kern:t" trim="t" fitpath="t" string="Email : bintang3cv@gmail.com"/>
          </v:shape>
        </w:pict>
      </w:r>
    </w:p>
    <w:p w:rsidR="000E2A54" w:rsidRDefault="000E2A54" w:rsidP="003B48A6">
      <w:pPr>
        <w:jc w:val="center"/>
      </w:pPr>
    </w:p>
    <w:p w:rsidR="000E2A54" w:rsidRDefault="000E2A54" w:rsidP="003B48A6">
      <w:pPr>
        <w:jc w:val="center"/>
      </w:pPr>
    </w:p>
    <w:p w:rsidR="0097628B" w:rsidRPr="00D72A46" w:rsidRDefault="007B4AFF" w:rsidP="007B4AFF">
      <w:pPr>
        <w:jc w:val="center"/>
        <w:rPr>
          <w:b/>
          <w:sz w:val="40"/>
        </w:rPr>
      </w:pPr>
      <w:r w:rsidRPr="00D72A46">
        <w:rPr>
          <w:b/>
          <w:sz w:val="40"/>
        </w:rPr>
        <w:lastRenderedPageBreak/>
        <w:t>PENDAHULUAN</w:t>
      </w:r>
    </w:p>
    <w:p w:rsidR="0097628B" w:rsidRPr="00D72A46" w:rsidRDefault="007B4AFF" w:rsidP="0097628B">
      <w:pPr>
        <w:rPr>
          <w:b/>
          <w:sz w:val="32"/>
        </w:rPr>
      </w:pPr>
      <w:r w:rsidRPr="00D72A46">
        <w:rPr>
          <w:b/>
          <w:sz w:val="32"/>
        </w:rPr>
        <w:t>KATA PENGANTAR</w:t>
      </w:r>
    </w:p>
    <w:p w:rsidR="0097628B" w:rsidRPr="00D72A46" w:rsidRDefault="0097628B" w:rsidP="00D72A46">
      <w:pPr>
        <w:jc w:val="both"/>
        <w:rPr>
          <w:b/>
          <w:sz w:val="20"/>
        </w:rPr>
      </w:pPr>
      <w:r w:rsidRPr="00D72A46">
        <w:rPr>
          <w:sz w:val="28"/>
          <w:szCs w:val="32"/>
        </w:rPr>
        <w:t xml:space="preserve">Sebelumnya saya ingin memperkenalkan diri. Kami CV.Bintang Tiga  merupakan Persekutuan Komanditer (CV) </w:t>
      </w:r>
      <w:r w:rsidR="00922F3F" w:rsidRPr="00D72A46">
        <w:rPr>
          <w:sz w:val="28"/>
          <w:szCs w:val="32"/>
        </w:rPr>
        <w:t xml:space="preserve">yang di bentuk untuk membantu pelayanan kepada instansi pemerintahan,perusahaan dan masyarakat banyak. Terutama dalam penyedianan sarana transportasi penumpang dan Barang terutama Darat dan Udara ,penyediaan Barang dan Jasa serta  seperti peralatan ATK, kebutuhan pertanian serta perkebunan  bahkan keperluan logistic untuk perusahaan dan Rumah tangga dan juga menyediakan  pelayanan pengiriman Paket dan Dokumen </w:t>
      </w:r>
      <w:r w:rsidRPr="00D72A46">
        <w:rPr>
          <w:sz w:val="28"/>
          <w:szCs w:val="32"/>
        </w:rPr>
        <w:t xml:space="preserve"> </w:t>
      </w:r>
      <w:r w:rsidR="00922F3F" w:rsidRPr="00D72A46">
        <w:rPr>
          <w:sz w:val="28"/>
          <w:szCs w:val="32"/>
        </w:rPr>
        <w:t>udara ,laut dan darat ke seluruh Indonesia</w:t>
      </w:r>
      <w:r w:rsidR="00922F3F" w:rsidRPr="00D72A46">
        <w:rPr>
          <w:b/>
          <w:sz w:val="20"/>
        </w:rPr>
        <w:t xml:space="preserve">. </w:t>
      </w:r>
    </w:p>
    <w:p w:rsidR="00922F3F" w:rsidRPr="00D72A46" w:rsidRDefault="007B4AFF" w:rsidP="0097628B">
      <w:pPr>
        <w:rPr>
          <w:b/>
          <w:sz w:val="32"/>
        </w:rPr>
      </w:pPr>
      <w:r w:rsidRPr="00D72A46">
        <w:rPr>
          <w:b/>
          <w:sz w:val="32"/>
        </w:rPr>
        <w:t>VISI</w:t>
      </w:r>
    </w:p>
    <w:p w:rsidR="00922F3F" w:rsidRPr="00D72A46" w:rsidRDefault="00922F3F" w:rsidP="00D72A46">
      <w:pPr>
        <w:jc w:val="both"/>
        <w:rPr>
          <w:sz w:val="28"/>
        </w:rPr>
      </w:pPr>
      <w:r w:rsidRPr="00D72A46">
        <w:rPr>
          <w:sz w:val="28"/>
        </w:rPr>
        <w:t xml:space="preserve">Menjadi </w:t>
      </w:r>
      <w:r w:rsidR="007B4AFF" w:rsidRPr="00D72A46">
        <w:rPr>
          <w:sz w:val="28"/>
        </w:rPr>
        <w:t>Persekutuan Komanditer ( CV.BINTANG TIGA ) terpercaya dan terbaik dalam ben</w:t>
      </w:r>
      <w:r w:rsidR="000E2A54">
        <w:rPr>
          <w:sz w:val="28"/>
        </w:rPr>
        <w:t>tuk penyedian barang dan jasa</w:t>
      </w:r>
    </w:p>
    <w:p w:rsidR="007B4AFF" w:rsidRPr="00D72A46" w:rsidRDefault="007B4AFF" w:rsidP="0097628B">
      <w:pPr>
        <w:rPr>
          <w:b/>
          <w:sz w:val="32"/>
        </w:rPr>
      </w:pPr>
      <w:r w:rsidRPr="00D72A46">
        <w:rPr>
          <w:b/>
          <w:sz w:val="32"/>
        </w:rPr>
        <w:t>MISI</w:t>
      </w:r>
    </w:p>
    <w:p w:rsidR="007B4AFF" w:rsidRPr="00D72A46" w:rsidRDefault="000E2A54" w:rsidP="00D72A46">
      <w:pPr>
        <w:jc w:val="both"/>
        <w:rPr>
          <w:sz w:val="28"/>
        </w:rPr>
      </w:pPr>
      <w:r>
        <w:rPr>
          <w:sz w:val="28"/>
        </w:rPr>
        <w:t>Menjadi penyedian barang dan jasa terlengkap</w:t>
      </w:r>
      <w:r w:rsidR="007B4AFF" w:rsidRPr="00D72A46">
        <w:rPr>
          <w:sz w:val="28"/>
        </w:rPr>
        <w:t xml:space="preserve"> </w:t>
      </w:r>
      <w:r>
        <w:rPr>
          <w:sz w:val="28"/>
        </w:rPr>
        <w:t xml:space="preserve">ke </w:t>
      </w:r>
      <w:r w:rsidR="007B4AFF" w:rsidRPr="00D72A46">
        <w:rPr>
          <w:sz w:val="28"/>
        </w:rPr>
        <w:t>berbagai instansi pemerintahan, perusahaan swasta dan masyakat Banyak dalam bidang penyediaan pelanyanan.</w:t>
      </w:r>
    </w:p>
    <w:p w:rsidR="007B4AFF" w:rsidRDefault="007B4AFF" w:rsidP="0097628B">
      <w:pPr>
        <w:rPr>
          <w:b/>
        </w:rPr>
      </w:pPr>
    </w:p>
    <w:p w:rsidR="007B4AFF" w:rsidRDefault="007B4AFF" w:rsidP="0097628B">
      <w:pPr>
        <w:rPr>
          <w:b/>
        </w:rPr>
      </w:pPr>
    </w:p>
    <w:p w:rsidR="007B4AFF" w:rsidRDefault="007B4AFF" w:rsidP="0097628B">
      <w:pPr>
        <w:rPr>
          <w:b/>
        </w:rPr>
      </w:pPr>
    </w:p>
    <w:p w:rsidR="000E2A54" w:rsidRDefault="000E2A54" w:rsidP="0097628B">
      <w:pPr>
        <w:rPr>
          <w:b/>
        </w:rPr>
      </w:pPr>
    </w:p>
    <w:p w:rsidR="000E2A54" w:rsidRDefault="000E2A54" w:rsidP="0097628B">
      <w:pPr>
        <w:rPr>
          <w:b/>
        </w:rPr>
      </w:pPr>
    </w:p>
    <w:p w:rsidR="007B4AFF" w:rsidRDefault="007B4AFF" w:rsidP="0097628B">
      <w:pPr>
        <w:rPr>
          <w:b/>
        </w:rPr>
      </w:pPr>
    </w:p>
    <w:p w:rsidR="001C52D5" w:rsidRDefault="001C52D5" w:rsidP="0097628B">
      <w:pPr>
        <w:rPr>
          <w:b/>
        </w:rPr>
      </w:pPr>
    </w:p>
    <w:p w:rsidR="000E2A54" w:rsidRDefault="000E2A54" w:rsidP="0097628B">
      <w:pPr>
        <w:rPr>
          <w:b/>
        </w:rPr>
      </w:pPr>
    </w:p>
    <w:p w:rsidR="007B4AFF" w:rsidRDefault="007B4AFF" w:rsidP="0097628B">
      <w:pPr>
        <w:rPr>
          <w:b/>
        </w:rPr>
      </w:pPr>
    </w:p>
    <w:p w:rsidR="007B4AFF" w:rsidRPr="00D72A46" w:rsidRDefault="00D72A46" w:rsidP="0097628B">
      <w:pPr>
        <w:rPr>
          <w:b/>
          <w:sz w:val="32"/>
        </w:rPr>
      </w:pPr>
      <w:r>
        <w:rPr>
          <w:b/>
          <w:sz w:val="32"/>
        </w:rPr>
        <w:lastRenderedPageBreak/>
        <w:t xml:space="preserve">PROFIL </w:t>
      </w:r>
      <w:r w:rsidR="007B4AFF" w:rsidRPr="00D72A46">
        <w:rPr>
          <w:b/>
          <w:sz w:val="32"/>
        </w:rPr>
        <w:t>CV. BINTANG TIGA</w:t>
      </w:r>
    </w:p>
    <w:p w:rsidR="00331D81" w:rsidRPr="00D72A46" w:rsidRDefault="007F6F33" w:rsidP="00D72A46">
      <w:pPr>
        <w:jc w:val="both"/>
        <w:rPr>
          <w:sz w:val="28"/>
        </w:rPr>
      </w:pPr>
      <w:r w:rsidRPr="00D72A46">
        <w:rPr>
          <w:b/>
          <w:sz w:val="28"/>
        </w:rPr>
        <w:t>CV. BINTANG TIGA,</w:t>
      </w:r>
      <w:r w:rsidRPr="00D72A46">
        <w:rPr>
          <w:sz w:val="28"/>
        </w:rPr>
        <w:t xml:space="preserve"> di bentuk pada tanggal 04 Februari 2016 ( Empat Februari Dua Ribu Enam Belas ) pada Pukul 12.00 WIB ( Dua Belas Waktu Indonesia Barat ) dengan Notaris SILVIA ANGGRAENI, SH.M.KN. Notaris Kabupaten Barito Utara yang berkedudukan dan berkantor di Muara Teweh. Telah di  buat Akta pendirian PERSEROAN KOMANDITER CV.BINTANG TIGA </w:t>
      </w:r>
      <w:r w:rsidR="00331D81" w:rsidRPr="00D72A46">
        <w:rPr>
          <w:sz w:val="28"/>
        </w:rPr>
        <w:t xml:space="preserve"> dengan struktur kepemimpinan sebagai berikut :</w:t>
      </w:r>
    </w:p>
    <w:p w:rsidR="00331D81" w:rsidRPr="00D72A46" w:rsidRDefault="00331D81" w:rsidP="00D72A46">
      <w:pPr>
        <w:jc w:val="both"/>
        <w:rPr>
          <w:sz w:val="28"/>
        </w:rPr>
      </w:pPr>
      <w:r w:rsidRPr="00D72A46">
        <w:rPr>
          <w:sz w:val="28"/>
        </w:rPr>
        <w:t xml:space="preserve">1.  </w:t>
      </w:r>
      <w:r w:rsidRPr="00D72A46">
        <w:rPr>
          <w:b/>
          <w:sz w:val="28"/>
        </w:rPr>
        <w:t>YAKUB REBUON</w:t>
      </w:r>
      <w:r w:rsidRPr="00D72A46">
        <w:rPr>
          <w:sz w:val="28"/>
        </w:rPr>
        <w:t xml:space="preserve"> lahir di muara teweh tanggal 22 Agustus 1982 beralamat jln.Yetro sinseng no 93 Kel. Lanjas  Kec. Teweh Tengah Kab. BARITO UTARA dengan Jabatan DIREKTUR </w:t>
      </w:r>
    </w:p>
    <w:p w:rsidR="007B4AFF" w:rsidRPr="00D72A46" w:rsidRDefault="00331D81" w:rsidP="00D72A46">
      <w:pPr>
        <w:jc w:val="both"/>
        <w:rPr>
          <w:sz w:val="28"/>
        </w:rPr>
      </w:pPr>
      <w:r w:rsidRPr="00D72A46">
        <w:rPr>
          <w:sz w:val="28"/>
        </w:rPr>
        <w:t xml:space="preserve">2. </w:t>
      </w:r>
      <w:r w:rsidRPr="00D72A46">
        <w:rPr>
          <w:b/>
          <w:sz w:val="28"/>
        </w:rPr>
        <w:t>DECKY AKILA</w:t>
      </w:r>
      <w:r w:rsidRPr="00D72A46">
        <w:rPr>
          <w:sz w:val="28"/>
        </w:rPr>
        <w:t>, Lahir di Bintang Ninggi tanggal 31 Mei 1980</w:t>
      </w:r>
      <w:r w:rsidR="007F6F33" w:rsidRPr="00D72A46">
        <w:rPr>
          <w:sz w:val="28"/>
        </w:rPr>
        <w:t xml:space="preserve"> </w:t>
      </w:r>
      <w:r w:rsidRPr="00D72A46">
        <w:rPr>
          <w:sz w:val="28"/>
        </w:rPr>
        <w:t xml:space="preserve"> beralamat jln. Yetro Sinseng no 93 Kel. Lanjas Kec. Teweh Tengah Kab. BARITO UTARA dengan Jabatan WAKIL DIREKTUR</w:t>
      </w:r>
    </w:p>
    <w:p w:rsidR="00331D81" w:rsidRPr="00D72A46" w:rsidRDefault="00331D81" w:rsidP="00D72A46">
      <w:pPr>
        <w:jc w:val="both"/>
        <w:rPr>
          <w:sz w:val="28"/>
        </w:rPr>
      </w:pPr>
      <w:r w:rsidRPr="00D72A46">
        <w:rPr>
          <w:sz w:val="28"/>
        </w:rPr>
        <w:t xml:space="preserve">3. </w:t>
      </w:r>
      <w:r w:rsidRPr="00D72A46">
        <w:rPr>
          <w:b/>
          <w:sz w:val="28"/>
        </w:rPr>
        <w:t>HARTANTO,</w:t>
      </w:r>
      <w:r w:rsidRPr="00D72A46">
        <w:rPr>
          <w:sz w:val="28"/>
        </w:rPr>
        <w:t xml:space="preserve"> lahir di Bintang Ninggi tanggal 12 September 1981 beralamat Desa Bintang Ninggi I no 52  Kec. Teweh Selatan  Kab.BARITO UTARA dengan Jabatan PESERO KOMANDITER</w:t>
      </w:r>
    </w:p>
    <w:p w:rsidR="00331D81" w:rsidRPr="00D72A46" w:rsidRDefault="00331D81" w:rsidP="0097628B">
      <w:pPr>
        <w:rPr>
          <w:b/>
          <w:sz w:val="32"/>
        </w:rPr>
      </w:pPr>
      <w:r w:rsidRPr="00D72A46">
        <w:rPr>
          <w:b/>
          <w:sz w:val="32"/>
        </w:rPr>
        <w:t>REGISTRASI CV.BINTANG TIGA</w:t>
      </w:r>
    </w:p>
    <w:p w:rsidR="00331D81" w:rsidRPr="00D72A46" w:rsidRDefault="00C74CB7" w:rsidP="0097628B">
      <w:pPr>
        <w:rPr>
          <w:sz w:val="28"/>
        </w:rPr>
      </w:pPr>
      <w:r w:rsidRPr="00D72A46">
        <w:rPr>
          <w:b/>
          <w:sz w:val="28"/>
        </w:rPr>
        <w:t>CV.BINTANG TIGA</w:t>
      </w:r>
      <w:r w:rsidRPr="00D72A46">
        <w:rPr>
          <w:sz w:val="28"/>
        </w:rPr>
        <w:t xml:space="preserve"> telah memiliki perizinan yang di keluarkan oleh Dinas Perizinan Terpadu Kab.Barito Utara dengan perincian no Registrasi </w:t>
      </w:r>
      <w:r w:rsidRPr="00D72A46">
        <w:rPr>
          <w:b/>
          <w:sz w:val="28"/>
        </w:rPr>
        <w:t xml:space="preserve">CV. BINTANG TIGA </w:t>
      </w:r>
      <w:r w:rsidRPr="00D72A46">
        <w:rPr>
          <w:sz w:val="28"/>
        </w:rPr>
        <w:t>sebagai Berikut :</w:t>
      </w:r>
    </w:p>
    <w:tbl>
      <w:tblPr>
        <w:tblStyle w:val="TableGrid"/>
        <w:tblW w:w="0" w:type="auto"/>
        <w:tblLook w:val="04A0"/>
      </w:tblPr>
      <w:tblGrid>
        <w:gridCol w:w="738"/>
        <w:gridCol w:w="3330"/>
        <w:gridCol w:w="3420"/>
        <w:gridCol w:w="2088"/>
      </w:tblGrid>
      <w:tr w:rsidR="00C74CB7" w:rsidTr="00D72A46">
        <w:tc>
          <w:tcPr>
            <w:tcW w:w="738" w:type="dxa"/>
          </w:tcPr>
          <w:p w:rsidR="00C74CB7" w:rsidRPr="00D72A46" w:rsidRDefault="00C74CB7" w:rsidP="00C74CB7">
            <w:pPr>
              <w:rPr>
                <w:b/>
                <w:sz w:val="24"/>
              </w:rPr>
            </w:pPr>
            <w:r w:rsidRPr="00D72A46">
              <w:rPr>
                <w:b/>
                <w:sz w:val="24"/>
              </w:rPr>
              <w:t>NO</w:t>
            </w:r>
          </w:p>
        </w:tc>
        <w:tc>
          <w:tcPr>
            <w:tcW w:w="3330" w:type="dxa"/>
          </w:tcPr>
          <w:p w:rsidR="00C74CB7" w:rsidRPr="00D72A46" w:rsidRDefault="00C74CB7" w:rsidP="00C74CB7">
            <w:pPr>
              <w:rPr>
                <w:b/>
                <w:sz w:val="24"/>
              </w:rPr>
            </w:pPr>
            <w:r w:rsidRPr="00D72A46">
              <w:rPr>
                <w:b/>
                <w:sz w:val="24"/>
              </w:rPr>
              <w:t>PERIZINAN</w:t>
            </w:r>
          </w:p>
        </w:tc>
        <w:tc>
          <w:tcPr>
            <w:tcW w:w="3420" w:type="dxa"/>
          </w:tcPr>
          <w:p w:rsidR="00C74CB7" w:rsidRPr="00D72A46" w:rsidRDefault="00C74CB7" w:rsidP="00C74CB7">
            <w:pPr>
              <w:rPr>
                <w:b/>
                <w:sz w:val="24"/>
              </w:rPr>
            </w:pPr>
            <w:r w:rsidRPr="00D72A46">
              <w:rPr>
                <w:b/>
                <w:sz w:val="24"/>
              </w:rPr>
              <w:t>NO REGISTER</w:t>
            </w:r>
          </w:p>
        </w:tc>
        <w:tc>
          <w:tcPr>
            <w:tcW w:w="2088" w:type="dxa"/>
          </w:tcPr>
          <w:p w:rsidR="00C74CB7" w:rsidRPr="00D72A46" w:rsidRDefault="00C74CB7" w:rsidP="00C74CB7">
            <w:pPr>
              <w:rPr>
                <w:b/>
                <w:sz w:val="24"/>
              </w:rPr>
            </w:pPr>
            <w:r w:rsidRPr="00D72A46">
              <w:rPr>
                <w:b/>
                <w:sz w:val="24"/>
              </w:rPr>
              <w:t>BERLAKU S/D</w:t>
            </w:r>
          </w:p>
        </w:tc>
      </w:tr>
      <w:tr w:rsidR="00C74CB7" w:rsidTr="00D72A46">
        <w:tc>
          <w:tcPr>
            <w:tcW w:w="738" w:type="dxa"/>
          </w:tcPr>
          <w:p w:rsidR="00C74CB7" w:rsidRPr="00D72A46" w:rsidRDefault="00C74CB7" w:rsidP="00C74CB7">
            <w:pPr>
              <w:rPr>
                <w:b/>
                <w:sz w:val="24"/>
              </w:rPr>
            </w:pPr>
            <w:r w:rsidRPr="00D72A46">
              <w:rPr>
                <w:b/>
                <w:sz w:val="24"/>
              </w:rPr>
              <w:t>1</w:t>
            </w:r>
          </w:p>
        </w:tc>
        <w:tc>
          <w:tcPr>
            <w:tcW w:w="3330" w:type="dxa"/>
          </w:tcPr>
          <w:p w:rsidR="00C74CB7" w:rsidRPr="00D72A46" w:rsidRDefault="00C74CB7" w:rsidP="00C74CB7">
            <w:pPr>
              <w:rPr>
                <w:b/>
                <w:sz w:val="24"/>
              </w:rPr>
            </w:pPr>
            <w:r w:rsidRPr="00D72A46">
              <w:rPr>
                <w:b/>
                <w:sz w:val="24"/>
              </w:rPr>
              <w:t>TANDA DAFTAR PERUSAHAA</w:t>
            </w:r>
          </w:p>
        </w:tc>
        <w:tc>
          <w:tcPr>
            <w:tcW w:w="3420" w:type="dxa"/>
          </w:tcPr>
          <w:p w:rsidR="00C74CB7" w:rsidRPr="00D72A46" w:rsidRDefault="00C74CB7" w:rsidP="00C74CB7">
            <w:pPr>
              <w:rPr>
                <w:b/>
                <w:sz w:val="24"/>
              </w:rPr>
            </w:pPr>
            <w:r w:rsidRPr="00D72A46">
              <w:rPr>
                <w:b/>
                <w:sz w:val="24"/>
              </w:rPr>
              <w:t>15.02.3.53.00966</w:t>
            </w:r>
          </w:p>
        </w:tc>
        <w:tc>
          <w:tcPr>
            <w:tcW w:w="2088" w:type="dxa"/>
          </w:tcPr>
          <w:p w:rsidR="00C74CB7" w:rsidRPr="00D72A46" w:rsidRDefault="00C74CB7" w:rsidP="00C74CB7">
            <w:pPr>
              <w:rPr>
                <w:b/>
                <w:sz w:val="24"/>
              </w:rPr>
            </w:pPr>
            <w:r w:rsidRPr="00D72A46">
              <w:rPr>
                <w:b/>
                <w:sz w:val="24"/>
              </w:rPr>
              <w:t>16 FEBRUARI 2021</w:t>
            </w:r>
          </w:p>
        </w:tc>
      </w:tr>
      <w:tr w:rsidR="00C74CB7" w:rsidTr="00D72A46">
        <w:tc>
          <w:tcPr>
            <w:tcW w:w="738" w:type="dxa"/>
          </w:tcPr>
          <w:p w:rsidR="00C74CB7" w:rsidRPr="00D72A46" w:rsidRDefault="00C74CB7" w:rsidP="00C74CB7">
            <w:pPr>
              <w:rPr>
                <w:b/>
                <w:sz w:val="24"/>
              </w:rPr>
            </w:pPr>
            <w:r w:rsidRPr="00D72A46">
              <w:rPr>
                <w:b/>
                <w:sz w:val="24"/>
              </w:rPr>
              <w:t>2</w:t>
            </w:r>
          </w:p>
        </w:tc>
        <w:tc>
          <w:tcPr>
            <w:tcW w:w="3330" w:type="dxa"/>
          </w:tcPr>
          <w:p w:rsidR="00C74CB7" w:rsidRPr="00D72A46" w:rsidRDefault="00AA2077" w:rsidP="00C74CB7">
            <w:pPr>
              <w:rPr>
                <w:b/>
                <w:sz w:val="24"/>
              </w:rPr>
            </w:pPr>
            <w:r w:rsidRPr="00D72A46">
              <w:rPr>
                <w:b/>
                <w:sz w:val="24"/>
              </w:rPr>
              <w:t>IZIN USAHA PERDAGANGAN</w:t>
            </w:r>
          </w:p>
        </w:tc>
        <w:tc>
          <w:tcPr>
            <w:tcW w:w="3420" w:type="dxa"/>
          </w:tcPr>
          <w:p w:rsidR="00C74CB7" w:rsidRPr="00D72A46" w:rsidRDefault="00AA2077" w:rsidP="00C74CB7">
            <w:pPr>
              <w:rPr>
                <w:b/>
                <w:sz w:val="24"/>
              </w:rPr>
            </w:pPr>
            <w:r w:rsidRPr="00D72A46">
              <w:rPr>
                <w:b/>
                <w:sz w:val="24"/>
              </w:rPr>
              <w:t>510/030/SIUP KECIL/BPMPTSP</w:t>
            </w:r>
          </w:p>
        </w:tc>
        <w:tc>
          <w:tcPr>
            <w:tcW w:w="2088" w:type="dxa"/>
          </w:tcPr>
          <w:p w:rsidR="00C74CB7" w:rsidRPr="00D72A46" w:rsidRDefault="00AA2077" w:rsidP="00C74CB7">
            <w:pPr>
              <w:rPr>
                <w:b/>
                <w:sz w:val="24"/>
              </w:rPr>
            </w:pPr>
            <w:r w:rsidRPr="00D72A46">
              <w:rPr>
                <w:b/>
                <w:sz w:val="24"/>
              </w:rPr>
              <w:t>16 FEBRUARI 2021</w:t>
            </w:r>
          </w:p>
        </w:tc>
      </w:tr>
      <w:tr w:rsidR="00C74CB7" w:rsidTr="00D72A46">
        <w:tc>
          <w:tcPr>
            <w:tcW w:w="738" w:type="dxa"/>
          </w:tcPr>
          <w:p w:rsidR="00C74CB7" w:rsidRPr="00D72A46" w:rsidRDefault="00AA2077" w:rsidP="00C74CB7">
            <w:pPr>
              <w:rPr>
                <w:b/>
                <w:sz w:val="24"/>
              </w:rPr>
            </w:pPr>
            <w:r w:rsidRPr="00D72A46">
              <w:rPr>
                <w:b/>
                <w:sz w:val="24"/>
              </w:rPr>
              <w:t>3</w:t>
            </w:r>
          </w:p>
        </w:tc>
        <w:tc>
          <w:tcPr>
            <w:tcW w:w="3330" w:type="dxa"/>
          </w:tcPr>
          <w:p w:rsidR="00C74CB7" w:rsidRPr="00D72A46" w:rsidRDefault="00AA2077" w:rsidP="00C74CB7">
            <w:pPr>
              <w:rPr>
                <w:b/>
                <w:sz w:val="24"/>
              </w:rPr>
            </w:pPr>
            <w:r w:rsidRPr="00D72A46">
              <w:rPr>
                <w:b/>
                <w:sz w:val="24"/>
              </w:rPr>
              <w:t>KETERANGAN DOMISILI</w:t>
            </w:r>
          </w:p>
        </w:tc>
        <w:tc>
          <w:tcPr>
            <w:tcW w:w="3420" w:type="dxa"/>
          </w:tcPr>
          <w:p w:rsidR="00C74CB7" w:rsidRPr="00D72A46" w:rsidRDefault="00AA2077" w:rsidP="00C74CB7">
            <w:pPr>
              <w:rPr>
                <w:b/>
                <w:sz w:val="24"/>
              </w:rPr>
            </w:pPr>
            <w:r w:rsidRPr="00D72A46">
              <w:rPr>
                <w:b/>
                <w:sz w:val="24"/>
              </w:rPr>
              <w:t>517/09/II/BANGKESSOS</w:t>
            </w:r>
          </w:p>
        </w:tc>
        <w:tc>
          <w:tcPr>
            <w:tcW w:w="2088" w:type="dxa"/>
          </w:tcPr>
          <w:p w:rsidR="00C74CB7" w:rsidRPr="00D72A46" w:rsidRDefault="00AA2077" w:rsidP="00C74CB7">
            <w:pPr>
              <w:rPr>
                <w:b/>
                <w:sz w:val="24"/>
              </w:rPr>
            </w:pPr>
            <w:r w:rsidRPr="00D72A46">
              <w:rPr>
                <w:b/>
                <w:sz w:val="24"/>
              </w:rPr>
              <w:t>-</w:t>
            </w:r>
          </w:p>
        </w:tc>
      </w:tr>
      <w:tr w:rsidR="00C74CB7" w:rsidTr="00D72A46">
        <w:tc>
          <w:tcPr>
            <w:tcW w:w="738" w:type="dxa"/>
          </w:tcPr>
          <w:p w:rsidR="00C74CB7" w:rsidRPr="00D72A46" w:rsidRDefault="00AA2077" w:rsidP="00C74CB7">
            <w:pPr>
              <w:rPr>
                <w:b/>
                <w:sz w:val="24"/>
              </w:rPr>
            </w:pPr>
            <w:r w:rsidRPr="00D72A46">
              <w:rPr>
                <w:b/>
                <w:sz w:val="24"/>
              </w:rPr>
              <w:t>4</w:t>
            </w:r>
          </w:p>
        </w:tc>
        <w:tc>
          <w:tcPr>
            <w:tcW w:w="3330" w:type="dxa"/>
          </w:tcPr>
          <w:p w:rsidR="00C74CB7" w:rsidRPr="00D72A46" w:rsidRDefault="00AA2077" w:rsidP="00C74CB7">
            <w:pPr>
              <w:rPr>
                <w:b/>
                <w:sz w:val="24"/>
              </w:rPr>
            </w:pPr>
            <w:r w:rsidRPr="00D72A46">
              <w:rPr>
                <w:b/>
                <w:sz w:val="24"/>
              </w:rPr>
              <w:t>IZIN USAHA</w:t>
            </w:r>
          </w:p>
        </w:tc>
        <w:tc>
          <w:tcPr>
            <w:tcW w:w="3420" w:type="dxa"/>
          </w:tcPr>
          <w:p w:rsidR="00C74CB7" w:rsidRPr="00D72A46" w:rsidRDefault="00AA2077" w:rsidP="00C74CB7">
            <w:pPr>
              <w:rPr>
                <w:b/>
                <w:sz w:val="24"/>
              </w:rPr>
            </w:pPr>
            <w:r w:rsidRPr="00D72A46">
              <w:rPr>
                <w:b/>
                <w:sz w:val="24"/>
              </w:rPr>
              <w:t>503/100/BPMPTSP</w:t>
            </w:r>
          </w:p>
        </w:tc>
        <w:tc>
          <w:tcPr>
            <w:tcW w:w="2088" w:type="dxa"/>
          </w:tcPr>
          <w:p w:rsidR="00C74CB7" w:rsidRPr="00D72A46" w:rsidRDefault="00AA2077" w:rsidP="00C74CB7">
            <w:pPr>
              <w:rPr>
                <w:b/>
                <w:sz w:val="24"/>
              </w:rPr>
            </w:pPr>
            <w:r w:rsidRPr="00D72A46">
              <w:rPr>
                <w:b/>
                <w:sz w:val="24"/>
              </w:rPr>
              <w:t>16 FEBRUARI 2017</w:t>
            </w:r>
          </w:p>
        </w:tc>
      </w:tr>
      <w:tr w:rsidR="00C74CB7" w:rsidTr="00D72A46">
        <w:tc>
          <w:tcPr>
            <w:tcW w:w="738" w:type="dxa"/>
          </w:tcPr>
          <w:p w:rsidR="00C74CB7" w:rsidRPr="00D72A46" w:rsidRDefault="00AA2077" w:rsidP="00C74CB7">
            <w:pPr>
              <w:rPr>
                <w:b/>
                <w:sz w:val="24"/>
              </w:rPr>
            </w:pPr>
            <w:r w:rsidRPr="00D72A46">
              <w:rPr>
                <w:b/>
                <w:sz w:val="24"/>
              </w:rPr>
              <w:t>5</w:t>
            </w:r>
          </w:p>
        </w:tc>
        <w:tc>
          <w:tcPr>
            <w:tcW w:w="3330" w:type="dxa"/>
          </w:tcPr>
          <w:p w:rsidR="00C74CB7" w:rsidRPr="00D72A46" w:rsidRDefault="00AA2077" w:rsidP="00C74CB7">
            <w:pPr>
              <w:rPr>
                <w:b/>
                <w:sz w:val="24"/>
              </w:rPr>
            </w:pPr>
            <w:r w:rsidRPr="00D72A46">
              <w:rPr>
                <w:b/>
                <w:sz w:val="24"/>
              </w:rPr>
              <w:t>IZIN REKLAME</w:t>
            </w:r>
          </w:p>
        </w:tc>
        <w:tc>
          <w:tcPr>
            <w:tcW w:w="3420" w:type="dxa"/>
          </w:tcPr>
          <w:p w:rsidR="00C74CB7" w:rsidRPr="00D72A46" w:rsidRDefault="00AA2077" w:rsidP="00C74CB7">
            <w:pPr>
              <w:rPr>
                <w:b/>
                <w:sz w:val="24"/>
              </w:rPr>
            </w:pPr>
            <w:r w:rsidRPr="00D72A46">
              <w:rPr>
                <w:b/>
                <w:sz w:val="24"/>
              </w:rPr>
              <w:t>510.12/100/BPMPTSP</w:t>
            </w:r>
          </w:p>
        </w:tc>
        <w:tc>
          <w:tcPr>
            <w:tcW w:w="2088" w:type="dxa"/>
          </w:tcPr>
          <w:p w:rsidR="00C74CB7" w:rsidRPr="00D72A46" w:rsidRDefault="00AA2077" w:rsidP="00C74CB7">
            <w:pPr>
              <w:rPr>
                <w:b/>
                <w:sz w:val="24"/>
              </w:rPr>
            </w:pPr>
            <w:r w:rsidRPr="00D72A46">
              <w:rPr>
                <w:b/>
                <w:sz w:val="24"/>
              </w:rPr>
              <w:t>16 FEBRUARI 2017</w:t>
            </w:r>
          </w:p>
        </w:tc>
      </w:tr>
      <w:tr w:rsidR="00C74CB7" w:rsidTr="00D72A46">
        <w:tc>
          <w:tcPr>
            <w:tcW w:w="738" w:type="dxa"/>
          </w:tcPr>
          <w:p w:rsidR="00C74CB7" w:rsidRPr="00D72A46" w:rsidRDefault="00AA2077" w:rsidP="00C74CB7">
            <w:pPr>
              <w:rPr>
                <w:b/>
                <w:sz w:val="24"/>
              </w:rPr>
            </w:pPr>
            <w:r w:rsidRPr="00D72A46">
              <w:rPr>
                <w:b/>
                <w:sz w:val="24"/>
              </w:rPr>
              <w:t>6</w:t>
            </w:r>
          </w:p>
        </w:tc>
        <w:tc>
          <w:tcPr>
            <w:tcW w:w="3330" w:type="dxa"/>
          </w:tcPr>
          <w:p w:rsidR="00C74CB7" w:rsidRPr="00D72A46" w:rsidRDefault="00AA2077" w:rsidP="00C74CB7">
            <w:pPr>
              <w:rPr>
                <w:b/>
                <w:sz w:val="24"/>
              </w:rPr>
            </w:pPr>
            <w:r w:rsidRPr="00D72A46">
              <w:rPr>
                <w:b/>
                <w:sz w:val="24"/>
              </w:rPr>
              <w:t>IZIN GANGGUAN (HO)</w:t>
            </w:r>
          </w:p>
        </w:tc>
        <w:tc>
          <w:tcPr>
            <w:tcW w:w="3420" w:type="dxa"/>
          </w:tcPr>
          <w:p w:rsidR="00C74CB7" w:rsidRPr="00D72A46" w:rsidRDefault="00AA2077" w:rsidP="00C74CB7">
            <w:pPr>
              <w:rPr>
                <w:b/>
                <w:sz w:val="24"/>
              </w:rPr>
            </w:pPr>
            <w:r w:rsidRPr="00D72A46">
              <w:rPr>
                <w:b/>
                <w:sz w:val="24"/>
              </w:rPr>
              <w:t>504/100/BPMPTSP</w:t>
            </w:r>
          </w:p>
        </w:tc>
        <w:tc>
          <w:tcPr>
            <w:tcW w:w="2088" w:type="dxa"/>
          </w:tcPr>
          <w:p w:rsidR="00C74CB7" w:rsidRPr="00D72A46" w:rsidRDefault="00AA2077" w:rsidP="00C74CB7">
            <w:pPr>
              <w:rPr>
                <w:b/>
                <w:sz w:val="24"/>
              </w:rPr>
            </w:pPr>
            <w:r w:rsidRPr="00D72A46">
              <w:rPr>
                <w:b/>
                <w:sz w:val="24"/>
              </w:rPr>
              <w:t>16 FEBRUARI 2017</w:t>
            </w:r>
          </w:p>
        </w:tc>
      </w:tr>
      <w:tr w:rsidR="00C74CB7" w:rsidTr="00D72A46">
        <w:tc>
          <w:tcPr>
            <w:tcW w:w="738" w:type="dxa"/>
          </w:tcPr>
          <w:p w:rsidR="00C74CB7" w:rsidRPr="00D72A46" w:rsidRDefault="00AA2077" w:rsidP="00C74CB7">
            <w:pPr>
              <w:rPr>
                <w:b/>
                <w:sz w:val="24"/>
              </w:rPr>
            </w:pPr>
            <w:r w:rsidRPr="00D72A46">
              <w:rPr>
                <w:b/>
                <w:sz w:val="24"/>
              </w:rPr>
              <w:t>7</w:t>
            </w:r>
          </w:p>
        </w:tc>
        <w:tc>
          <w:tcPr>
            <w:tcW w:w="3330" w:type="dxa"/>
          </w:tcPr>
          <w:p w:rsidR="00C74CB7" w:rsidRPr="00D72A46" w:rsidRDefault="00AA2077" w:rsidP="00C74CB7">
            <w:pPr>
              <w:rPr>
                <w:b/>
                <w:sz w:val="24"/>
              </w:rPr>
            </w:pPr>
            <w:r w:rsidRPr="00D72A46">
              <w:rPr>
                <w:b/>
                <w:sz w:val="24"/>
              </w:rPr>
              <w:t xml:space="preserve">AKTA NOTARIS </w:t>
            </w:r>
          </w:p>
        </w:tc>
        <w:tc>
          <w:tcPr>
            <w:tcW w:w="3420" w:type="dxa"/>
          </w:tcPr>
          <w:p w:rsidR="00C74CB7" w:rsidRPr="00D72A46" w:rsidRDefault="00AA2077" w:rsidP="00C74CB7">
            <w:pPr>
              <w:rPr>
                <w:b/>
                <w:sz w:val="24"/>
              </w:rPr>
            </w:pPr>
            <w:r w:rsidRPr="00D72A46">
              <w:rPr>
                <w:b/>
                <w:sz w:val="24"/>
              </w:rPr>
              <w:t>W16-US/17/AT/03.01/2/2006</w:t>
            </w:r>
          </w:p>
        </w:tc>
        <w:tc>
          <w:tcPr>
            <w:tcW w:w="2088" w:type="dxa"/>
          </w:tcPr>
          <w:p w:rsidR="00AA2077" w:rsidRPr="00D72A46" w:rsidRDefault="00AA2077" w:rsidP="00C74CB7">
            <w:pPr>
              <w:rPr>
                <w:b/>
                <w:sz w:val="24"/>
              </w:rPr>
            </w:pPr>
            <w:r w:rsidRPr="00D72A46">
              <w:rPr>
                <w:b/>
                <w:sz w:val="24"/>
              </w:rPr>
              <w:t>-</w:t>
            </w:r>
          </w:p>
        </w:tc>
      </w:tr>
      <w:tr w:rsidR="00AA2077" w:rsidTr="00D72A46">
        <w:tc>
          <w:tcPr>
            <w:tcW w:w="738" w:type="dxa"/>
          </w:tcPr>
          <w:p w:rsidR="00AA2077" w:rsidRPr="00D72A46" w:rsidRDefault="00AA2077" w:rsidP="00C74CB7">
            <w:pPr>
              <w:rPr>
                <w:b/>
                <w:sz w:val="24"/>
              </w:rPr>
            </w:pPr>
            <w:r w:rsidRPr="00D72A46">
              <w:rPr>
                <w:b/>
                <w:sz w:val="24"/>
              </w:rPr>
              <w:t>8</w:t>
            </w:r>
          </w:p>
        </w:tc>
        <w:tc>
          <w:tcPr>
            <w:tcW w:w="3330" w:type="dxa"/>
          </w:tcPr>
          <w:p w:rsidR="00AA2077" w:rsidRPr="00D72A46" w:rsidRDefault="00AA2077" w:rsidP="00C74CB7">
            <w:pPr>
              <w:rPr>
                <w:b/>
                <w:sz w:val="24"/>
              </w:rPr>
            </w:pPr>
            <w:r w:rsidRPr="00D72A46">
              <w:rPr>
                <w:b/>
                <w:sz w:val="24"/>
              </w:rPr>
              <w:t>NPWP CV.BINTANG TIGA</w:t>
            </w:r>
          </w:p>
        </w:tc>
        <w:tc>
          <w:tcPr>
            <w:tcW w:w="3420" w:type="dxa"/>
          </w:tcPr>
          <w:p w:rsidR="00AA2077" w:rsidRPr="00D72A46" w:rsidRDefault="00AA2077" w:rsidP="00C74CB7">
            <w:pPr>
              <w:rPr>
                <w:b/>
                <w:sz w:val="24"/>
              </w:rPr>
            </w:pPr>
            <w:r w:rsidRPr="00D72A46">
              <w:rPr>
                <w:b/>
                <w:sz w:val="24"/>
              </w:rPr>
              <w:t>75.166.188.5-714.000</w:t>
            </w:r>
          </w:p>
        </w:tc>
        <w:tc>
          <w:tcPr>
            <w:tcW w:w="2088" w:type="dxa"/>
          </w:tcPr>
          <w:p w:rsidR="00AA2077" w:rsidRPr="00D72A46" w:rsidRDefault="00AA2077" w:rsidP="00C74CB7">
            <w:pPr>
              <w:rPr>
                <w:b/>
                <w:sz w:val="24"/>
              </w:rPr>
            </w:pPr>
            <w:r w:rsidRPr="00D72A46">
              <w:rPr>
                <w:b/>
                <w:sz w:val="24"/>
              </w:rPr>
              <w:t>-</w:t>
            </w:r>
          </w:p>
        </w:tc>
      </w:tr>
    </w:tbl>
    <w:p w:rsidR="00C74CB7" w:rsidRDefault="00C74CB7" w:rsidP="00C74CB7">
      <w:pPr>
        <w:rPr>
          <w:b/>
        </w:rPr>
      </w:pPr>
    </w:p>
    <w:p w:rsidR="00D72A46" w:rsidRDefault="00D72A46" w:rsidP="00C74CB7">
      <w:pPr>
        <w:rPr>
          <w:b/>
        </w:rPr>
      </w:pPr>
    </w:p>
    <w:p w:rsidR="00AA2077" w:rsidRPr="00D72A46" w:rsidRDefault="00AA2077" w:rsidP="00C74CB7">
      <w:pPr>
        <w:rPr>
          <w:b/>
          <w:sz w:val="32"/>
        </w:rPr>
      </w:pPr>
      <w:r w:rsidRPr="00D72A46">
        <w:rPr>
          <w:b/>
          <w:sz w:val="32"/>
        </w:rPr>
        <w:lastRenderedPageBreak/>
        <w:t xml:space="preserve">BIDANG USAHA </w:t>
      </w:r>
    </w:p>
    <w:p w:rsidR="00AA2077" w:rsidRPr="00D72A46" w:rsidRDefault="00AA2077" w:rsidP="00D72A46">
      <w:pPr>
        <w:jc w:val="both"/>
        <w:rPr>
          <w:sz w:val="28"/>
        </w:rPr>
      </w:pPr>
      <w:r w:rsidRPr="00D72A46">
        <w:rPr>
          <w:b/>
          <w:sz w:val="28"/>
        </w:rPr>
        <w:t>CV.BINTANG TIGA,</w:t>
      </w:r>
      <w:r w:rsidRPr="00D72A46">
        <w:rPr>
          <w:sz w:val="28"/>
        </w:rPr>
        <w:t xml:space="preserve"> mempunyai beberbapa bidang usaha yang telah di setujui dan dizinkan dari Dinas Perizinan Terpadu </w:t>
      </w:r>
      <w:r w:rsidR="00385306" w:rsidRPr="00D72A46">
        <w:rPr>
          <w:sz w:val="28"/>
        </w:rPr>
        <w:t>dan Izin usaha perdangangan . adapun perizinan terebut adalah sebagai berikut :</w:t>
      </w:r>
    </w:p>
    <w:p w:rsidR="00385306" w:rsidRDefault="00385306" w:rsidP="00D72A46">
      <w:pPr>
        <w:pStyle w:val="ListParagraph"/>
        <w:numPr>
          <w:ilvl w:val="0"/>
          <w:numId w:val="2"/>
        </w:numPr>
        <w:jc w:val="both"/>
        <w:rPr>
          <w:sz w:val="28"/>
        </w:rPr>
      </w:pPr>
      <w:r w:rsidRPr="00D72A46">
        <w:rPr>
          <w:sz w:val="28"/>
        </w:rPr>
        <w:t>Ekspidisi Pengiriman paket dan Dokumen keseluruh Indonesia</w:t>
      </w:r>
    </w:p>
    <w:p w:rsidR="000E2A54" w:rsidRPr="00D72A46" w:rsidRDefault="000E2A54" w:rsidP="00D72A46">
      <w:pPr>
        <w:pStyle w:val="ListParagraph"/>
        <w:numPr>
          <w:ilvl w:val="0"/>
          <w:numId w:val="2"/>
        </w:numPr>
        <w:jc w:val="both"/>
        <w:rPr>
          <w:sz w:val="28"/>
        </w:rPr>
      </w:pPr>
      <w:r>
        <w:rPr>
          <w:sz w:val="28"/>
        </w:rPr>
        <w:t xml:space="preserve">Penyedia ekspidisi darat </w:t>
      </w:r>
    </w:p>
    <w:p w:rsidR="00385306" w:rsidRPr="00D72A46" w:rsidRDefault="00385306" w:rsidP="00D72A46">
      <w:pPr>
        <w:pStyle w:val="ListParagraph"/>
        <w:numPr>
          <w:ilvl w:val="0"/>
          <w:numId w:val="2"/>
        </w:numPr>
        <w:jc w:val="both"/>
        <w:rPr>
          <w:sz w:val="28"/>
        </w:rPr>
      </w:pPr>
      <w:r w:rsidRPr="00D72A46">
        <w:rPr>
          <w:sz w:val="28"/>
        </w:rPr>
        <w:t>Penyediaan Alat Tulis Kantor, Perlatan Kantor dan Rumah Tangga</w:t>
      </w:r>
    </w:p>
    <w:p w:rsidR="00385306" w:rsidRPr="00D72A46" w:rsidRDefault="00385306" w:rsidP="00D72A46">
      <w:pPr>
        <w:pStyle w:val="ListParagraph"/>
        <w:numPr>
          <w:ilvl w:val="0"/>
          <w:numId w:val="2"/>
        </w:numPr>
        <w:jc w:val="both"/>
        <w:rPr>
          <w:sz w:val="28"/>
        </w:rPr>
      </w:pPr>
      <w:r w:rsidRPr="00D72A46">
        <w:rPr>
          <w:sz w:val="28"/>
        </w:rPr>
        <w:t>Penyediaan kebutuhan pertanian,perkebunan,perikanan dan perternakan seperti Pupuk,Obat-Obatan,pakan dan pelatan pertanian</w:t>
      </w:r>
    </w:p>
    <w:p w:rsidR="00385306" w:rsidRPr="00D72A46" w:rsidRDefault="00385306" w:rsidP="00D72A46">
      <w:pPr>
        <w:pStyle w:val="ListParagraph"/>
        <w:numPr>
          <w:ilvl w:val="0"/>
          <w:numId w:val="2"/>
        </w:numPr>
        <w:jc w:val="both"/>
        <w:rPr>
          <w:sz w:val="28"/>
        </w:rPr>
      </w:pPr>
      <w:r w:rsidRPr="00D72A46">
        <w:rPr>
          <w:sz w:val="28"/>
        </w:rPr>
        <w:t>Penyedian alat kontruksi bangunan ,jalan dan jembatan</w:t>
      </w:r>
    </w:p>
    <w:p w:rsidR="00385306" w:rsidRPr="00D72A46" w:rsidRDefault="00385306" w:rsidP="00D72A46">
      <w:pPr>
        <w:pStyle w:val="ListParagraph"/>
        <w:numPr>
          <w:ilvl w:val="0"/>
          <w:numId w:val="2"/>
        </w:numPr>
        <w:jc w:val="both"/>
        <w:rPr>
          <w:sz w:val="28"/>
        </w:rPr>
      </w:pPr>
      <w:r w:rsidRPr="00D72A46">
        <w:rPr>
          <w:sz w:val="28"/>
        </w:rPr>
        <w:t xml:space="preserve">Penyedian alat berat </w:t>
      </w:r>
    </w:p>
    <w:p w:rsidR="00385306" w:rsidRPr="00D72A46" w:rsidRDefault="00385306" w:rsidP="00D72A46">
      <w:pPr>
        <w:pStyle w:val="ListParagraph"/>
        <w:numPr>
          <w:ilvl w:val="0"/>
          <w:numId w:val="2"/>
        </w:numPr>
        <w:jc w:val="both"/>
        <w:rPr>
          <w:sz w:val="28"/>
        </w:rPr>
      </w:pPr>
      <w:r w:rsidRPr="00D72A46">
        <w:rPr>
          <w:sz w:val="28"/>
        </w:rPr>
        <w:t>Penyedianan bahan Makanan dan Minuman</w:t>
      </w:r>
    </w:p>
    <w:p w:rsidR="00385306" w:rsidRPr="00D72A46" w:rsidRDefault="00385306" w:rsidP="00D72A46">
      <w:pPr>
        <w:pStyle w:val="ListParagraph"/>
        <w:numPr>
          <w:ilvl w:val="0"/>
          <w:numId w:val="2"/>
        </w:numPr>
        <w:jc w:val="both"/>
        <w:rPr>
          <w:sz w:val="28"/>
        </w:rPr>
      </w:pPr>
      <w:r w:rsidRPr="00D72A46">
        <w:rPr>
          <w:sz w:val="28"/>
        </w:rPr>
        <w:t>Dan usahan perdagangan lainnya.</w:t>
      </w:r>
    </w:p>
    <w:p w:rsidR="00147088" w:rsidRPr="00D72A46" w:rsidRDefault="00147088" w:rsidP="00147088">
      <w:pPr>
        <w:rPr>
          <w:b/>
          <w:sz w:val="32"/>
        </w:rPr>
      </w:pPr>
      <w:r w:rsidRPr="00D72A46">
        <w:rPr>
          <w:b/>
          <w:sz w:val="32"/>
        </w:rPr>
        <w:t>KERJASAMA CV.BINTANG TIGA</w:t>
      </w:r>
    </w:p>
    <w:p w:rsidR="00147088" w:rsidRPr="00D72A46" w:rsidRDefault="00147088" w:rsidP="00D72A46">
      <w:pPr>
        <w:jc w:val="both"/>
        <w:rPr>
          <w:sz w:val="28"/>
        </w:rPr>
      </w:pPr>
      <w:r w:rsidRPr="00D72A46">
        <w:rPr>
          <w:b/>
          <w:sz w:val="28"/>
        </w:rPr>
        <w:t>CV.BINTANG TIGA</w:t>
      </w:r>
      <w:r w:rsidRPr="00D72A46">
        <w:rPr>
          <w:sz w:val="28"/>
        </w:rPr>
        <w:t xml:space="preserve"> telah bekerjasama dengan beberapa perusahaan atau vedor untuk bersama sama memberikan pelayanan untuk mendapatkan hasil yang maksimal</w:t>
      </w:r>
      <w:r w:rsidR="002216B6" w:rsidRPr="00D72A46">
        <w:rPr>
          <w:sz w:val="28"/>
        </w:rPr>
        <w:t xml:space="preserve"> dalam bentuk palayanan seperti</w:t>
      </w:r>
    </w:p>
    <w:p w:rsidR="002216B6" w:rsidRPr="00D72A46" w:rsidRDefault="002216B6" w:rsidP="00D72A46">
      <w:pPr>
        <w:pStyle w:val="ListParagraph"/>
        <w:numPr>
          <w:ilvl w:val="0"/>
          <w:numId w:val="3"/>
        </w:numPr>
        <w:jc w:val="both"/>
        <w:rPr>
          <w:sz w:val="28"/>
        </w:rPr>
      </w:pPr>
      <w:r w:rsidRPr="00D72A46">
        <w:rPr>
          <w:b/>
          <w:sz w:val="28"/>
        </w:rPr>
        <w:t>CV.ELQUEEN, CV. AlAM RAYA BORNEO</w:t>
      </w:r>
      <w:r w:rsidRPr="00D72A46">
        <w:rPr>
          <w:sz w:val="28"/>
        </w:rPr>
        <w:t xml:space="preserve"> DL</w:t>
      </w:r>
      <w:r w:rsidR="000E2A54">
        <w:rPr>
          <w:sz w:val="28"/>
        </w:rPr>
        <w:t xml:space="preserve">L  Jasa angkutan darat </w:t>
      </w:r>
      <w:r w:rsidRPr="00D72A46">
        <w:rPr>
          <w:sz w:val="28"/>
        </w:rPr>
        <w:t xml:space="preserve"> </w:t>
      </w:r>
    </w:p>
    <w:p w:rsidR="002216B6" w:rsidRPr="00D72A46" w:rsidRDefault="002216B6" w:rsidP="00D72A46">
      <w:pPr>
        <w:pStyle w:val="ListParagraph"/>
        <w:numPr>
          <w:ilvl w:val="0"/>
          <w:numId w:val="3"/>
        </w:numPr>
        <w:jc w:val="both"/>
        <w:rPr>
          <w:sz w:val="28"/>
        </w:rPr>
      </w:pPr>
      <w:r w:rsidRPr="00D72A46">
        <w:rPr>
          <w:b/>
          <w:sz w:val="28"/>
        </w:rPr>
        <w:t>PT. BIMASAKTI MULTI SINERGI</w:t>
      </w:r>
      <w:r w:rsidRPr="00D72A46">
        <w:rPr>
          <w:sz w:val="28"/>
        </w:rPr>
        <w:t>, jasa penjualan Tiket Pesawat,kereta Api, Hotel serta Pelayanan pembayaran Tagihan bulanan Seperti Listrik,Pdam,Voucer listrik dan pulsa,Asuransi, Angsuran krediatan,Bpjs kesehatan dan Tenaga Kerja dll</w:t>
      </w:r>
    </w:p>
    <w:p w:rsidR="002216B6" w:rsidRPr="00D72A46" w:rsidRDefault="002216B6" w:rsidP="00D72A46">
      <w:pPr>
        <w:pStyle w:val="ListParagraph"/>
        <w:numPr>
          <w:ilvl w:val="0"/>
          <w:numId w:val="3"/>
        </w:numPr>
        <w:jc w:val="both"/>
        <w:rPr>
          <w:sz w:val="28"/>
        </w:rPr>
      </w:pPr>
      <w:r w:rsidRPr="00D72A46">
        <w:rPr>
          <w:b/>
          <w:sz w:val="28"/>
        </w:rPr>
        <w:t>PT.JILI CITRA CEMERLANG</w:t>
      </w:r>
      <w:r w:rsidRPr="00D72A46">
        <w:rPr>
          <w:sz w:val="28"/>
        </w:rPr>
        <w:t>, jasa pengiriman Paket dan Dokumen ke seluruh Indonesia.</w:t>
      </w:r>
    </w:p>
    <w:p w:rsidR="002216B6" w:rsidRPr="00D72A46" w:rsidRDefault="002216B6" w:rsidP="00D72A46">
      <w:pPr>
        <w:pStyle w:val="ListParagraph"/>
        <w:numPr>
          <w:ilvl w:val="0"/>
          <w:numId w:val="3"/>
        </w:numPr>
        <w:jc w:val="both"/>
        <w:rPr>
          <w:sz w:val="28"/>
        </w:rPr>
      </w:pPr>
      <w:r w:rsidRPr="00D72A46">
        <w:rPr>
          <w:b/>
          <w:sz w:val="28"/>
        </w:rPr>
        <w:t>PT. STAR CARGO INDONESIA</w:t>
      </w:r>
      <w:r w:rsidRPr="00D72A46">
        <w:rPr>
          <w:sz w:val="28"/>
        </w:rPr>
        <w:t>, jasa pengiriman paket dan dokumen seluruh Indonesia</w:t>
      </w:r>
      <w:r w:rsidR="000E2A54">
        <w:rPr>
          <w:sz w:val="28"/>
        </w:rPr>
        <w:t xml:space="preserve"> dengan paket besar</w:t>
      </w:r>
    </w:p>
    <w:p w:rsidR="002216B6" w:rsidRPr="00D72A46" w:rsidRDefault="00D72A46" w:rsidP="00D72A46">
      <w:pPr>
        <w:pStyle w:val="ListParagraph"/>
        <w:numPr>
          <w:ilvl w:val="0"/>
          <w:numId w:val="3"/>
        </w:numPr>
        <w:jc w:val="both"/>
        <w:rPr>
          <w:sz w:val="28"/>
        </w:rPr>
      </w:pPr>
      <w:r w:rsidRPr="00D72A46">
        <w:rPr>
          <w:sz w:val="28"/>
        </w:rPr>
        <w:t xml:space="preserve">Anggota </w:t>
      </w:r>
      <w:r w:rsidRPr="00D72A46">
        <w:rPr>
          <w:b/>
          <w:sz w:val="28"/>
        </w:rPr>
        <w:t>HARIO BUSINESS PARTNER</w:t>
      </w:r>
      <w:r w:rsidRPr="00D72A46">
        <w:rPr>
          <w:sz w:val="28"/>
        </w:rPr>
        <w:t xml:space="preserve">, pelanyanan penyedian Asuransi Kecelakan dari </w:t>
      </w:r>
      <w:r w:rsidRPr="00D72A46">
        <w:rPr>
          <w:b/>
          <w:sz w:val="28"/>
        </w:rPr>
        <w:t>PT.MNC Life Assurance</w:t>
      </w:r>
      <w:r w:rsidRPr="00D72A46">
        <w:rPr>
          <w:sz w:val="28"/>
        </w:rPr>
        <w:t>.</w:t>
      </w:r>
    </w:p>
    <w:p w:rsidR="00147088" w:rsidRPr="00D72A46" w:rsidRDefault="00147088" w:rsidP="00D72A46">
      <w:pPr>
        <w:pStyle w:val="ListParagraph"/>
        <w:jc w:val="both"/>
        <w:rPr>
          <w:sz w:val="28"/>
        </w:rPr>
      </w:pPr>
    </w:p>
    <w:p w:rsidR="00385306" w:rsidRPr="00385306" w:rsidRDefault="00385306" w:rsidP="00385306">
      <w:pPr>
        <w:pStyle w:val="ListParagraph"/>
        <w:rPr>
          <w:b/>
        </w:rPr>
      </w:pPr>
    </w:p>
    <w:p w:rsidR="00D72A46" w:rsidRPr="00082DAE" w:rsidRDefault="00D72A46" w:rsidP="0097628B">
      <w:pPr>
        <w:rPr>
          <w:b/>
          <w:sz w:val="32"/>
        </w:rPr>
      </w:pPr>
      <w:r w:rsidRPr="00082DAE">
        <w:rPr>
          <w:b/>
          <w:sz w:val="32"/>
        </w:rPr>
        <w:lastRenderedPageBreak/>
        <w:t>PENUTUP</w:t>
      </w:r>
    </w:p>
    <w:p w:rsidR="00D72A46" w:rsidRPr="00082DAE" w:rsidRDefault="00D6005F" w:rsidP="00082DAE">
      <w:pPr>
        <w:jc w:val="both"/>
        <w:rPr>
          <w:sz w:val="28"/>
        </w:rPr>
      </w:pPr>
      <w:r w:rsidRPr="00082DAE">
        <w:rPr>
          <w:sz w:val="28"/>
        </w:rPr>
        <w:t xml:space="preserve">Dengan adanya Company Profil </w:t>
      </w:r>
      <w:r w:rsidRPr="00082DAE">
        <w:rPr>
          <w:b/>
          <w:sz w:val="28"/>
        </w:rPr>
        <w:t>CV.BINTANG TIGA</w:t>
      </w:r>
      <w:r w:rsidRPr="00082DAE">
        <w:rPr>
          <w:sz w:val="28"/>
        </w:rPr>
        <w:t xml:space="preserve"> ini, merupakan gambaran singkat yang kami buat untuk dasar atau bahan pertimbangan untuk menjalin kerjasama dalam berbagai bidang sesuai perizinan yang kami miliki, walaupun tidak semua Izin Usaha yang kami masukan di company Profile ini. Kami yakin apapun kebutuhan instansi , perusahaan atau masyarakat banyak </w:t>
      </w:r>
      <w:r w:rsidRPr="00082DAE">
        <w:rPr>
          <w:b/>
          <w:sz w:val="28"/>
        </w:rPr>
        <w:t>CV. BINTANG</w:t>
      </w:r>
      <w:r w:rsidRPr="00082DAE">
        <w:rPr>
          <w:sz w:val="28"/>
        </w:rPr>
        <w:t xml:space="preserve"> </w:t>
      </w:r>
      <w:r w:rsidRPr="00082DAE">
        <w:rPr>
          <w:b/>
          <w:sz w:val="28"/>
        </w:rPr>
        <w:t>TIGA</w:t>
      </w:r>
      <w:r w:rsidRPr="00082DAE">
        <w:rPr>
          <w:sz w:val="28"/>
        </w:rPr>
        <w:t xml:space="preserve"> mampu menyediakan atau melaksanakan program yang di percayakan kepada </w:t>
      </w:r>
      <w:r w:rsidRPr="00082DAE">
        <w:rPr>
          <w:b/>
          <w:sz w:val="28"/>
        </w:rPr>
        <w:t>CV.BINTANG TIGA.</w:t>
      </w:r>
    </w:p>
    <w:p w:rsidR="00D6005F" w:rsidRPr="00082DAE" w:rsidRDefault="00D6005F" w:rsidP="00082DAE">
      <w:pPr>
        <w:jc w:val="both"/>
        <w:rPr>
          <w:sz w:val="28"/>
        </w:rPr>
      </w:pPr>
      <w:r w:rsidRPr="00082DAE">
        <w:rPr>
          <w:sz w:val="28"/>
        </w:rPr>
        <w:t xml:space="preserve">Demikian company profil ini kami buat, sehingga menjadi gambaran atau informasi sekilas tentang Bidang usaha dan kerjasama yang telah di jalani oleh </w:t>
      </w:r>
      <w:r w:rsidRPr="00082DAE">
        <w:rPr>
          <w:b/>
          <w:sz w:val="28"/>
        </w:rPr>
        <w:t>CV.BINTANG TIGA.</w:t>
      </w:r>
    </w:p>
    <w:p w:rsidR="00D6005F" w:rsidRPr="00082DAE" w:rsidRDefault="00082DAE" w:rsidP="0097628B">
      <w:pPr>
        <w:rPr>
          <w:b/>
          <w:sz w:val="24"/>
        </w:rPr>
      </w:pPr>
      <w:r w:rsidRPr="00082DAE">
        <w:rPr>
          <w:b/>
          <w:sz w:val="24"/>
        </w:rPr>
        <w:t>Muara Teweh 20 Februari 2016</w:t>
      </w:r>
    </w:p>
    <w:p w:rsidR="00082DAE" w:rsidRPr="00082DAE" w:rsidRDefault="00082DAE" w:rsidP="0097628B">
      <w:pPr>
        <w:rPr>
          <w:b/>
          <w:sz w:val="24"/>
        </w:rPr>
      </w:pPr>
      <w:r w:rsidRPr="00082DAE">
        <w:rPr>
          <w:b/>
          <w:sz w:val="24"/>
        </w:rPr>
        <w:t>Hormat Kami</w:t>
      </w:r>
    </w:p>
    <w:p w:rsidR="00082DAE" w:rsidRDefault="00082DAE" w:rsidP="0097628B">
      <w:pPr>
        <w:rPr>
          <w:b/>
        </w:rPr>
      </w:pPr>
    </w:p>
    <w:p w:rsidR="00082DAE" w:rsidRPr="00082DAE" w:rsidRDefault="00082DAE" w:rsidP="0097628B">
      <w:pPr>
        <w:rPr>
          <w:b/>
          <w:sz w:val="28"/>
        </w:rPr>
      </w:pPr>
      <w:r w:rsidRPr="00082DAE">
        <w:rPr>
          <w:b/>
          <w:sz w:val="28"/>
        </w:rPr>
        <w:t>CV.BINTANG TIGA</w:t>
      </w:r>
    </w:p>
    <w:p w:rsidR="007B4AFF" w:rsidRDefault="007B4AFF" w:rsidP="0097628B">
      <w:pPr>
        <w:rPr>
          <w:b/>
        </w:rPr>
      </w:pPr>
    </w:p>
    <w:p w:rsidR="007B4AFF" w:rsidRDefault="007B4AFF" w:rsidP="0097628B">
      <w:pPr>
        <w:rPr>
          <w:b/>
        </w:rPr>
      </w:pPr>
    </w:p>
    <w:p w:rsidR="007B4AFF" w:rsidRPr="0097628B" w:rsidRDefault="007B4AFF" w:rsidP="0097628B">
      <w:pPr>
        <w:rPr>
          <w:b/>
        </w:rPr>
      </w:pPr>
    </w:p>
    <w:sectPr w:rsidR="007B4AFF" w:rsidRPr="0097628B" w:rsidSect="006E49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3CE" w:rsidRDefault="009213CE" w:rsidP="0097628B">
      <w:pPr>
        <w:spacing w:after="0" w:line="240" w:lineRule="auto"/>
      </w:pPr>
      <w:r>
        <w:separator/>
      </w:r>
    </w:p>
  </w:endnote>
  <w:endnote w:type="continuationSeparator" w:id="1">
    <w:p w:rsidR="009213CE" w:rsidRDefault="009213CE" w:rsidP="00976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3CE" w:rsidRDefault="009213CE" w:rsidP="0097628B">
      <w:pPr>
        <w:spacing w:after="0" w:line="240" w:lineRule="auto"/>
      </w:pPr>
      <w:r>
        <w:separator/>
      </w:r>
    </w:p>
  </w:footnote>
  <w:footnote w:type="continuationSeparator" w:id="1">
    <w:p w:rsidR="009213CE" w:rsidRDefault="009213CE" w:rsidP="00976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7D96"/>
    <w:multiLevelType w:val="hybridMultilevel"/>
    <w:tmpl w:val="9A2E71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CA93267"/>
    <w:multiLevelType w:val="hybridMultilevel"/>
    <w:tmpl w:val="ED88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37602"/>
    <w:multiLevelType w:val="hybridMultilevel"/>
    <w:tmpl w:val="1A7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9218">
      <o:colormenu v:ext="edit" strokecolor="#00b0f0"/>
    </o:shapedefaults>
  </w:hdrShapeDefaults>
  <w:footnotePr>
    <w:footnote w:id="0"/>
    <w:footnote w:id="1"/>
  </w:footnotePr>
  <w:endnotePr>
    <w:endnote w:id="0"/>
    <w:endnote w:id="1"/>
  </w:endnotePr>
  <w:compat/>
  <w:rsids>
    <w:rsidRoot w:val="003B48A6"/>
    <w:rsid w:val="0004126A"/>
    <w:rsid w:val="00082DAE"/>
    <w:rsid w:val="000E2A54"/>
    <w:rsid w:val="00147088"/>
    <w:rsid w:val="001C52D5"/>
    <w:rsid w:val="002216B6"/>
    <w:rsid w:val="00263BA6"/>
    <w:rsid w:val="00331D81"/>
    <w:rsid w:val="00381FC2"/>
    <w:rsid w:val="00385306"/>
    <w:rsid w:val="003B48A6"/>
    <w:rsid w:val="00460DFB"/>
    <w:rsid w:val="00507B8E"/>
    <w:rsid w:val="005E70A5"/>
    <w:rsid w:val="0068026D"/>
    <w:rsid w:val="006E492E"/>
    <w:rsid w:val="00706CD4"/>
    <w:rsid w:val="007B4AFF"/>
    <w:rsid w:val="007F6F33"/>
    <w:rsid w:val="009213CE"/>
    <w:rsid w:val="00922F3F"/>
    <w:rsid w:val="0097628B"/>
    <w:rsid w:val="00AA2077"/>
    <w:rsid w:val="00C74CB7"/>
    <w:rsid w:val="00D6005F"/>
    <w:rsid w:val="00D7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8B"/>
  </w:style>
  <w:style w:type="paragraph" w:styleId="Footer">
    <w:name w:val="footer"/>
    <w:basedOn w:val="Normal"/>
    <w:link w:val="FooterChar"/>
    <w:uiPriority w:val="99"/>
    <w:semiHidden/>
    <w:unhideWhenUsed/>
    <w:rsid w:val="009762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28B"/>
  </w:style>
  <w:style w:type="paragraph" w:styleId="BalloonText">
    <w:name w:val="Balloon Text"/>
    <w:basedOn w:val="Normal"/>
    <w:link w:val="BalloonTextChar"/>
    <w:uiPriority w:val="99"/>
    <w:semiHidden/>
    <w:unhideWhenUsed/>
    <w:rsid w:val="0097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8B"/>
    <w:rPr>
      <w:rFonts w:ascii="Tahoma" w:hAnsi="Tahoma" w:cs="Tahoma"/>
      <w:sz w:val="16"/>
      <w:szCs w:val="16"/>
    </w:rPr>
  </w:style>
  <w:style w:type="paragraph" w:styleId="ListParagraph">
    <w:name w:val="List Paragraph"/>
    <w:basedOn w:val="Normal"/>
    <w:uiPriority w:val="34"/>
    <w:qFormat/>
    <w:rsid w:val="00C74CB7"/>
    <w:pPr>
      <w:ind w:left="720"/>
      <w:contextualSpacing/>
    </w:pPr>
  </w:style>
  <w:style w:type="table" w:styleId="TableGrid">
    <w:name w:val="Table Grid"/>
    <w:basedOn w:val="TableNormal"/>
    <w:uiPriority w:val="59"/>
    <w:rsid w:val="00C74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BAA2-E7D9-4BFC-9BE9-18B4A90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ES1-421</dc:creator>
  <cp:lastModifiedBy>ACER ES1-421</cp:lastModifiedBy>
  <cp:revision>4</cp:revision>
  <cp:lastPrinted>2016-02-25T06:16:00Z</cp:lastPrinted>
  <dcterms:created xsi:type="dcterms:W3CDTF">2016-02-24T17:26:00Z</dcterms:created>
  <dcterms:modified xsi:type="dcterms:W3CDTF">2016-03-14T03:02:00Z</dcterms:modified>
</cp:coreProperties>
</file>