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E6" w:rsidRPr="00266015" w:rsidRDefault="004519C9" w:rsidP="007B04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266015">
        <w:rPr>
          <w:rFonts w:ascii="Times New Roman" w:hAnsi="Times New Roman" w:cs="Times New Roman"/>
          <w:b/>
          <w:sz w:val="24"/>
          <w:szCs w:val="24"/>
        </w:rPr>
        <w:t>Hutan</w:t>
      </w:r>
      <w:proofErr w:type="spellEnd"/>
      <w:r w:rsidRPr="0026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015">
        <w:rPr>
          <w:rFonts w:ascii="Times New Roman" w:hAnsi="Times New Roman" w:cs="Times New Roman"/>
          <w:b/>
          <w:sz w:val="24"/>
          <w:szCs w:val="24"/>
        </w:rPr>
        <w:t>Adat</w:t>
      </w:r>
      <w:proofErr w:type="spellEnd"/>
      <w:r w:rsidR="00266015" w:rsidRPr="0026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15" w:rsidRPr="00266015">
        <w:rPr>
          <w:rFonts w:ascii="Times New Roman" w:hAnsi="Times New Roman" w:cs="Times New Roman"/>
          <w:b/>
          <w:sz w:val="24"/>
          <w:szCs w:val="24"/>
        </w:rPr>
        <w:t>Penyangga</w:t>
      </w:r>
      <w:proofErr w:type="spellEnd"/>
      <w:r w:rsidR="00266015" w:rsidRPr="00266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15" w:rsidRPr="00266015">
        <w:rPr>
          <w:rFonts w:ascii="Times New Roman" w:hAnsi="Times New Roman" w:cs="Times New Roman"/>
          <w:b/>
          <w:sz w:val="24"/>
          <w:szCs w:val="24"/>
        </w:rPr>
        <w:t>Kehidupan</w:t>
      </w:r>
      <w:proofErr w:type="spellEnd"/>
    </w:p>
    <w:bookmarkEnd w:id="0"/>
    <w:p w:rsidR="004519C9" w:rsidRPr="007B047E" w:rsidRDefault="004519C9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7E"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Hidayanti</w:t>
      </w:r>
      <w:proofErr w:type="spellEnd"/>
    </w:p>
    <w:p w:rsidR="004519C9" w:rsidRPr="007B047E" w:rsidRDefault="004519C9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di mana-mana.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ketinggiannya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pendaki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flora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faunanya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harimau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Sumatera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punah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>.</w:t>
      </w:r>
    </w:p>
    <w:p w:rsidR="004519C9" w:rsidRPr="007B047E" w:rsidRDefault="004519C9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7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kemegahan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keasrian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kealamian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Bukit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Sumatera.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berdampingan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merusaknya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>.</w:t>
      </w:r>
    </w:p>
    <w:p w:rsidR="004519C9" w:rsidRPr="007B047E" w:rsidRDefault="004519C9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Tigo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Luhah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Permenti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Berenam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Nene Limo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Hiang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Tinggi,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Nene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Betung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>.</w:t>
      </w:r>
    </w:p>
    <w:p w:rsidR="004519C9" w:rsidRPr="007B047E" w:rsidRDefault="00D16E71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1,5 jam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Tigo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Luhah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Permenti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Berenam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Kota Sungai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Jambi.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Jalanannya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lumpur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kontur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tanjakan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curam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>.</w:t>
      </w:r>
    </w:p>
    <w:p w:rsidR="00D16E71" w:rsidRPr="007B047E" w:rsidRDefault="00D16E71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perkampungan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Pungut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Mudik.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ladang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sawah-sawah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digarap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Ladang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sawah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irigasinya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bertani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57299E" w:rsidRDefault="005C6F45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r w:rsidRPr="007B047E">
        <w:rPr>
          <w:rFonts w:ascii="Times New Roman" w:hAnsi="Times New Roman" w:cs="Times New Roman"/>
          <w:sz w:val="24"/>
          <w:szCs w:val="24"/>
        </w:rPr>
        <w:t>Tropical Forest Conservation Action for Sumatera (TFCA-Sumatera)</w:t>
      </w:r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dijamah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1993. “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>,</w:t>
      </w:r>
      <w:r w:rsidRPr="007B047E">
        <w:rPr>
          <w:rFonts w:ascii="Times New Roman" w:hAnsi="Times New Roman" w:cs="Times New Roman"/>
          <w:sz w:val="24"/>
          <w:szCs w:val="24"/>
        </w:rPr>
        <w:t>”</w:t>
      </w:r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ungkap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Darlismi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Tigo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Luhah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Permenti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299E" w:rsidRPr="007B047E">
        <w:rPr>
          <w:rFonts w:ascii="Times New Roman" w:hAnsi="Times New Roman" w:cs="Times New Roman"/>
          <w:sz w:val="24"/>
          <w:szCs w:val="24"/>
        </w:rPr>
        <w:t>Berenam</w:t>
      </w:r>
      <w:proofErr w:type="spellEnd"/>
      <w:r w:rsidR="0057299E" w:rsidRPr="007B047E">
        <w:rPr>
          <w:rFonts w:ascii="Times New Roman" w:hAnsi="Times New Roman" w:cs="Times New Roman"/>
          <w:sz w:val="24"/>
          <w:szCs w:val="24"/>
        </w:rPr>
        <w:t>.</w:t>
      </w:r>
    </w:p>
    <w:p w:rsidR="00266015" w:rsidRPr="007B047E" w:rsidRDefault="00266015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015" w:rsidRPr="007B047E" w:rsidRDefault="0057299E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Darlismi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lastRenderedPageBreak/>
        <w:t>mengekesplotasi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Darlismi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>.</w:t>
      </w:r>
    </w:p>
    <w:p w:rsidR="007B047E" w:rsidRPr="007B047E" w:rsidRDefault="007B047E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Pungut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Mudik,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Hiang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Nene Limo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Hiang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Tinggi</w:t>
      </w:r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Nene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Betung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Hiang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terluas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>.</w:t>
      </w:r>
    </w:p>
    <w:p w:rsidR="007B047E" w:rsidRDefault="007B047E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Nene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47E" w:rsidRPr="007B047E" w:rsidRDefault="007B047E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sepiring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seekor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kambing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seekor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mencuri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sanksinya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kerbau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seekor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7B047E" w:rsidRPr="007B047E" w:rsidRDefault="007B047E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</w:t>
      </w:r>
      <w:r w:rsidR="0026601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terjaganya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>.</w:t>
      </w:r>
    </w:p>
    <w:p w:rsidR="007B047E" w:rsidRDefault="007B047E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Dit</w:t>
      </w:r>
      <w:r w:rsidR="00266015">
        <w:rPr>
          <w:rFonts w:ascii="Times New Roman" w:hAnsi="Times New Roman" w:cs="Times New Roman"/>
          <w:sz w:val="24"/>
          <w:szCs w:val="24"/>
        </w:rPr>
        <w:t>etapkannya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penyangga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(buffer zone)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T</w:t>
      </w:r>
      <w:r w:rsidR="00266015">
        <w:rPr>
          <w:rFonts w:ascii="Times New Roman" w:hAnsi="Times New Roman" w:cs="Times New Roman"/>
          <w:sz w:val="24"/>
          <w:szCs w:val="24"/>
        </w:rPr>
        <w:t xml:space="preserve">aman </w:t>
      </w:r>
      <w:r w:rsidRPr="007B047E">
        <w:rPr>
          <w:rFonts w:ascii="Times New Roman" w:hAnsi="Times New Roman" w:cs="Times New Roman"/>
          <w:sz w:val="24"/>
          <w:szCs w:val="24"/>
        </w:rPr>
        <w:t>N</w:t>
      </w:r>
      <w:r w:rsidR="00266015">
        <w:rPr>
          <w:rFonts w:ascii="Times New Roman" w:hAnsi="Times New Roman" w:cs="Times New Roman"/>
          <w:sz w:val="24"/>
          <w:szCs w:val="24"/>
        </w:rPr>
        <w:t xml:space="preserve">asional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</w:t>
      </w:r>
      <w:r w:rsidR="00266015">
        <w:rPr>
          <w:rFonts w:ascii="Times New Roman" w:hAnsi="Times New Roman" w:cs="Times New Roman"/>
          <w:sz w:val="24"/>
          <w:szCs w:val="24"/>
        </w:rPr>
        <w:t>erinci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r w:rsidRPr="007B047E">
        <w:rPr>
          <w:rFonts w:ascii="Times New Roman" w:hAnsi="Times New Roman" w:cs="Times New Roman"/>
          <w:sz w:val="24"/>
          <w:szCs w:val="24"/>
        </w:rPr>
        <w:t>S</w:t>
      </w:r>
      <w:r w:rsidR="00266015">
        <w:rPr>
          <w:rFonts w:ascii="Times New Roman" w:hAnsi="Times New Roman" w:cs="Times New Roman"/>
          <w:sz w:val="24"/>
          <w:szCs w:val="24"/>
        </w:rPr>
        <w:t>ebat (TNKS)</w:t>
      </w:r>
      <w:r w:rsidRPr="007B0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TNKS yang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B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7E">
        <w:rPr>
          <w:rFonts w:ascii="Times New Roman" w:hAnsi="Times New Roman" w:cs="Times New Roman"/>
          <w:sz w:val="24"/>
          <w:szCs w:val="24"/>
        </w:rPr>
        <w:t>te</w:t>
      </w:r>
      <w:r w:rsidR="00266015">
        <w:rPr>
          <w:rFonts w:ascii="Times New Roman" w:hAnsi="Times New Roman" w:cs="Times New Roman"/>
          <w:sz w:val="24"/>
          <w:szCs w:val="24"/>
        </w:rPr>
        <w:t>rjadi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1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66015">
        <w:rPr>
          <w:rFonts w:ascii="Times New Roman" w:hAnsi="Times New Roman" w:cs="Times New Roman"/>
          <w:sz w:val="24"/>
          <w:szCs w:val="24"/>
        </w:rPr>
        <w:t>.</w:t>
      </w:r>
    </w:p>
    <w:p w:rsidR="00266015" w:rsidRDefault="00266015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berpuluh-puluh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kilo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015" w:rsidRPr="007B047E" w:rsidRDefault="00266015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dieksploitasi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47E" w:rsidRPr="007B047E" w:rsidRDefault="007B047E" w:rsidP="007B0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47E" w:rsidRPr="007B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9"/>
    <w:rsid w:val="00266015"/>
    <w:rsid w:val="004519C9"/>
    <w:rsid w:val="0057299E"/>
    <w:rsid w:val="005C6F45"/>
    <w:rsid w:val="00707AE6"/>
    <w:rsid w:val="007B047E"/>
    <w:rsid w:val="008A6B05"/>
    <w:rsid w:val="00D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7009"/>
  <w15:chartTrackingRefBased/>
  <w15:docId w15:val="{A1208FEC-0EDE-419F-8889-3A7441C4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4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2016-12-05T14:20:00Z</dcterms:created>
  <dcterms:modified xsi:type="dcterms:W3CDTF">2016-12-05T15:45:00Z</dcterms:modified>
</cp:coreProperties>
</file>