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D4161" w14:textId="77777777" w:rsidR="001110EF" w:rsidRPr="002025B5" w:rsidRDefault="002025B5" w:rsidP="009F2DBC">
      <w:pPr>
        <w:jc w:val="center"/>
        <w:rPr>
          <w:rFonts w:ascii="Calibri" w:hAnsi="Calibri"/>
          <w:b/>
          <w:sz w:val="22"/>
          <w:u w:val="single"/>
          <w:lang w:val="id-ID"/>
        </w:rPr>
      </w:pPr>
      <w:r>
        <w:rPr>
          <w:rFonts w:ascii="Calibri" w:hAnsi="Calibri"/>
          <w:b/>
          <w:sz w:val="22"/>
          <w:u w:val="single"/>
          <w:lang w:val="id-ID"/>
        </w:rPr>
        <w:t>Rika Novayanti</w:t>
      </w:r>
    </w:p>
    <w:p w14:paraId="5C51EA59" w14:textId="77777777" w:rsidR="001110EF" w:rsidRPr="00E44366" w:rsidRDefault="001110EF" w:rsidP="009F2DBC">
      <w:pPr>
        <w:jc w:val="center"/>
        <w:rPr>
          <w:rFonts w:ascii="Calibri" w:hAnsi="Calibri"/>
          <w:sz w:val="20"/>
        </w:rPr>
      </w:pPr>
    </w:p>
    <w:p w14:paraId="251E832F" w14:textId="1E9B6583" w:rsidR="00891099" w:rsidRDefault="00891099" w:rsidP="009F2DBC">
      <w:pPr>
        <w:jc w:val="center"/>
        <w:rPr>
          <w:rFonts w:ascii="Calibri" w:hAnsi="Calibri"/>
          <w:sz w:val="20"/>
          <w:lang w:val="id-ID"/>
        </w:rPr>
      </w:pPr>
      <w:r>
        <w:rPr>
          <w:rFonts w:ascii="Calibri" w:hAnsi="Calibri"/>
          <w:sz w:val="20"/>
          <w:lang w:val="id-ID"/>
        </w:rPr>
        <w:t>www.rikanova.com</w:t>
      </w:r>
    </w:p>
    <w:p w14:paraId="4D983671" w14:textId="77777777" w:rsidR="001110EF" w:rsidRPr="00714157" w:rsidRDefault="00714157" w:rsidP="009F2DBC">
      <w:pPr>
        <w:jc w:val="center"/>
        <w:rPr>
          <w:rFonts w:ascii="Calibri" w:hAnsi="Calibri"/>
          <w:sz w:val="20"/>
          <w:lang w:val="id-ID"/>
        </w:rPr>
      </w:pPr>
      <w:r>
        <w:rPr>
          <w:rFonts w:ascii="Calibri" w:hAnsi="Calibri"/>
          <w:sz w:val="20"/>
          <w:lang w:val="id-ID"/>
        </w:rPr>
        <w:t>Jalan Karbela Timur No 24 Jakarta Selatan 12920</w:t>
      </w:r>
    </w:p>
    <w:p w14:paraId="636D6C48" w14:textId="77777777" w:rsidR="001110EF" w:rsidRPr="00714157" w:rsidRDefault="00714157" w:rsidP="009F2DBC">
      <w:pPr>
        <w:jc w:val="center"/>
        <w:rPr>
          <w:rFonts w:ascii="Calibri" w:hAnsi="Calibri"/>
          <w:sz w:val="20"/>
          <w:lang w:val="id-ID"/>
        </w:rPr>
      </w:pPr>
      <w:r>
        <w:rPr>
          <w:rFonts w:ascii="Calibri" w:hAnsi="Calibri"/>
          <w:sz w:val="20"/>
        </w:rPr>
        <w:t xml:space="preserve">Mobile: </w:t>
      </w:r>
      <w:r w:rsidR="00330876">
        <w:rPr>
          <w:rFonts w:ascii="Calibri" w:hAnsi="Calibri"/>
          <w:sz w:val="20"/>
          <w:lang w:val="id-ID"/>
        </w:rPr>
        <w:t>+62 811 1 683 484</w:t>
      </w:r>
    </w:p>
    <w:p w14:paraId="77E0012F" w14:textId="7C732363" w:rsidR="001110EF" w:rsidRPr="00D5751B" w:rsidRDefault="00541BCD" w:rsidP="009F2DBC">
      <w:pPr>
        <w:jc w:val="center"/>
        <w:rPr>
          <w:rFonts w:ascii="Calibri" w:hAnsi="Calibri"/>
          <w:sz w:val="20"/>
        </w:rPr>
      </w:pPr>
      <w:hyperlink r:id="rId8" w:history="1">
        <w:r w:rsidR="003246F8" w:rsidRPr="003F6F25">
          <w:rPr>
            <w:rStyle w:val="Hyperlink"/>
            <w:rFonts w:ascii="Calibri" w:hAnsi="Calibri"/>
            <w:sz w:val="20"/>
            <w:lang w:val="id-ID"/>
          </w:rPr>
          <w:t>rikanovayanti@yahoo</w:t>
        </w:r>
        <w:r w:rsidR="003246F8" w:rsidRPr="003F6F25">
          <w:rPr>
            <w:rStyle w:val="Hyperlink"/>
            <w:rFonts w:ascii="Calibri" w:hAnsi="Calibri"/>
            <w:sz w:val="20"/>
          </w:rPr>
          <w:t>.com/</w:t>
        </w:r>
      </w:hyperlink>
      <w:r w:rsidR="003246F8">
        <w:rPr>
          <w:rStyle w:val="Hyperlink"/>
          <w:rFonts w:ascii="Calibri" w:hAnsi="Calibri"/>
          <w:color w:val="auto"/>
          <w:sz w:val="20"/>
          <w:u w:val="none"/>
        </w:rPr>
        <w:t xml:space="preserve"> rikanovayanti@gmail.com</w:t>
      </w:r>
    </w:p>
    <w:p w14:paraId="679A7204" w14:textId="77777777" w:rsidR="001110EF" w:rsidRPr="00E44366" w:rsidRDefault="001110EF" w:rsidP="009F2DBC">
      <w:pPr>
        <w:pBdr>
          <w:bottom w:val="single" w:sz="6" w:space="1" w:color="auto"/>
        </w:pBdr>
        <w:jc w:val="center"/>
        <w:rPr>
          <w:rFonts w:ascii="Calibri" w:hAnsi="Calibri"/>
          <w:sz w:val="20"/>
        </w:rPr>
      </w:pPr>
    </w:p>
    <w:p w14:paraId="2B14ECBB" w14:textId="77777777" w:rsidR="001110EF" w:rsidRPr="00E44366" w:rsidRDefault="001110EF" w:rsidP="009F2DBC">
      <w:pPr>
        <w:rPr>
          <w:rFonts w:ascii="Calibri" w:hAnsi="Calibri"/>
          <w:sz w:val="20"/>
        </w:rPr>
      </w:pPr>
    </w:p>
    <w:p w14:paraId="5CCA7D46" w14:textId="77777777" w:rsidR="001110EF" w:rsidRPr="00E44366" w:rsidRDefault="001110EF" w:rsidP="009F2DBC">
      <w:pPr>
        <w:rPr>
          <w:rFonts w:ascii="Calibri" w:hAnsi="Calibri"/>
          <w:b/>
          <w:sz w:val="22"/>
        </w:rPr>
      </w:pPr>
      <w:r w:rsidRPr="00E44366">
        <w:rPr>
          <w:rFonts w:ascii="Calibri" w:hAnsi="Calibri"/>
          <w:b/>
          <w:sz w:val="22"/>
        </w:rPr>
        <w:t>Education:</w:t>
      </w:r>
    </w:p>
    <w:p w14:paraId="742D7943" w14:textId="05965B80" w:rsidR="009A4540" w:rsidRDefault="00714157" w:rsidP="009A4540">
      <w:pPr>
        <w:ind w:left="2160" w:hanging="21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20</w:t>
      </w:r>
      <w:r>
        <w:rPr>
          <w:rFonts w:ascii="Calibri" w:hAnsi="Calibri"/>
          <w:b/>
          <w:sz w:val="20"/>
          <w:lang w:val="id-ID"/>
        </w:rPr>
        <w:t>04</w:t>
      </w:r>
      <w:r w:rsidR="001110EF">
        <w:rPr>
          <w:rFonts w:ascii="Calibri" w:hAnsi="Calibri"/>
          <w:b/>
          <w:sz w:val="20"/>
        </w:rPr>
        <w:t xml:space="preserve"> – </w:t>
      </w:r>
      <w:r>
        <w:rPr>
          <w:rFonts w:ascii="Calibri" w:hAnsi="Calibri"/>
          <w:b/>
          <w:sz w:val="20"/>
          <w:lang w:val="id-ID"/>
        </w:rPr>
        <w:t>2009</w:t>
      </w:r>
      <w:r w:rsidR="009A4540">
        <w:rPr>
          <w:rFonts w:ascii="Calibri" w:hAnsi="Calibri"/>
          <w:b/>
          <w:sz w:val="20"/>
        </w:rPr>
        <w:tab/>
      </w:r>
      <w:r w:rsidR="009A4540">
        <w:rPr>
          <w:rFonts w:ascii="Calibri" w:hAnsi="Calibri"/>
          <w:b/>
          <w:sz w:val="20"/>
          <w:lang w:val="id-ID"/>
        </w:rPr>
        <w:t>Sarjana Ilmu Politik- S.Ip/ Bachelor of Arts</w:t>
      </w:r>
    </w:p>
    <w:p w14:paraId="0F91E5FF" w14:textId="77777777" w:rsidR="009A4540" w:rsidRDefault="009A4540" w:rsidP="009A4540">
      <w:pPr>
        <w:ind w:left="216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  <w:lang w:val="id-ID"/>
        </w:rPr>
        <w:t>Mass Communication Studies, Social &amp; Political Studies Faculty</w:t>
      </w:r>
    </w:p>
    <w:p w14:paraId="0AB1AFD7" w14:textId="36B9F931" w:rsidR="001110EF" w:rsidRDefault="009A4540" w:rsidP="009A4540">
      <w:pPr>
        <w:ind w:left="1440" w:firstLine="720"/>
        <w:rPr>
          <w:rFonts w:ascii="Calibri" w:hAnsi="Calibri"/>
          <w:b/>
          <w:sz w:val="20"/>
          <w:lang w:val="id-ID"/>
        </w:rPr>
      </w:pPr>
      <w:r>
        <w:rPr>
          <w:rFonts w:ascii="Calibri" w:hAnsi="Calibri"/>
          <w:b/>
          <w:sz w:val="20"/>
          <w:lang w:val="id-ID"/>
        </w:rPr>
        <w:t>Gadjah Mada</w:t>
      </w:r>
      <w:r w:rsidRPr="00F906E4">
        <w:rPr>
          <w:rFonts w:ascii="Calibri" w:hAnsi="Calibri"/>
          <w:b/>
          <w:sz w:val="20"/>
        </w:rPr>
        <w:t xml:space="preserve"> University</w:t>
      </w:r>
    </w:p>
    <w:p w14:paraId="5DB373F1" w14:textId="65EB4D67" w:rsidR="00714157" w:rsidRPr="00357FA8" w:rsidRDefault="00714157" w:rsidP="00357FA8">
      <w:pPr>
        <w:pStyle w:val="ListParagraph"/>
        <w:numPr>
          <w:ilvl w:val="0"/>
          <w:numId w:val="25"/>
        </w:numPr>
        <w:ind w:left="2127" w:hanging="284"/>
        <w:rPr>
          <w:rFonts w:ascii="Calibri" w:hAnsi="Calibri"/>
          <w:sz w:val="20"/>
          <w:lang w:val="id-ID"/>
        </w:rPr>
      </w:pPr>
      <w:r w:rsidRPr="00357FA8">
        <w:rPr>
          <w:rFonts w:ascii="Calibri" w:hAnsi="Calibri"/>
          <w:sz w:val="20"/>
          <w:lang w:val="id-ID"/>
        </w:rPr>
        <w:t xml:space="preserve">Thesis examined the rejuvenation of Prabowo Subianto’s political image through TVC to face 2009 </w:t>
      </w:r>
      <w:r w:rsidR="00062764">
        <w:rPr>
          <w:rFonts w:ascii="Calibri" w:hAnsi="Calibri"/>
          <w:sz w:val="20"/>
          <w:lang w:val="id-ID"/>
        </w:rPr>
        <w:t xml:space="preserve">presidential </w:t>
      </w:r>
      <w:r w:rsidRPr="00357FA8">
        <w:rPr>
          <w:rFonts w:ascii="Calibri" w:hAnsi="Calibri"/>
          <w:sz w:val="20"/>
          <w:lang w:val="id-ID"/>
        </w:rPr>
        <w:t>election.</w:t>
      </w:r>
    </w:p>
    <w:p w14:paraId="1B533464" w14:textId="42EFFD45" w:rsidR="009F2DBC" w:rsidRDefault="009905F6" w:rsidP="009F2DBC">
      <w:pPr>
        <w:pStyle w:val="ListParagraph"/>
        <w:numPr>
          <w:ilvl w:val="0"/>
          <w:numId w:val="25"/>
        </w:numPr>
        <w:ind w:left="2127" w:hanging="284"/>
        <w:rPr>
          <w:rFonts w:ascii="Calibri" w:hAnsi="Calibri"/>
          <w:sz w:val="20"/>
          <w:lang w:val="id-ID"/>
        </w:rPr>
      </w:pPr>
      <w:r w:rsidRPr="00357FA8">
        <w:rPr>
          <w:rFonts w:ascii="Calibri" w:hAnsi="Calibri"/>
          <w:sz w:val="20"/>
          <w:lang w:val="id-ID"/>
        </w:rPr>
        <w:t xml:space="preserve">Actively involved in </w:t>
      </w:r>
      <w:r w:rsidR="00A67E28">
        <w:rPr>
          <w:rFonts w:ascii="Calibri" w:hAnsi="Calibri"/>
          <w:sz w:val="20"/>
          <w:lang w:val="id-ID"/>
        </w:rPr>
        <w:t>faculty’s</w:t>
      </w:r>
      <w:r w:rsidR="00357FA8" w:rsidRPr="00357FA8">
        <w:rPr>
          <w:rFonts w:ascii="Calibri" w:hAnsi="Calibri"/>
          <w:sz w:val="20"/>
          <w:lang w:val="id-ID"/>
        </w:rPr>
        <w:t xml:space="preserve"> press organization</w:t>
      </w:r>
      <w:r w:rsidR="003C6571">
        <w:rPr>
          <w:rFonts w:ascii="Calibri" w:hAnsi="Calibri"/>
          <w:sz w:val="20"/>
          <w:lang w:val="id-ID"/>
        </w:rPr>
        <w:t>, as well as</w:t>
      </w:r>
      <w:r w:rsidRPr="00357FA8">
        <w:rPr>
          <w:rFonts w:ascii="Calibri" w:hAnsi="Calibri"/>
          <w:sz w:val="20"/>
          <w:lang w:val="id-ID"/>
        </w:rPr>
        <w:t xml:space="preserve"> </w:t>
      </w:r>
      <w:r w:rsidR="00357FA8" w:rsidRPr="00357FA8">
        <w:rPr>
          <w:rFonts w:ascii="Calibri" w:hAnsi="Calibri"/>
          <w:sz w:val="20"/>
          <w:lang w:val="id-ID"/>
        </w:rPr>
        <w:t xml:space="preserve">member of </w:t>
      </w:r>
      <w:r w:rsidR="00A67E28">
        <w:rPr>
          <w:rFonts w:ascii="Calibri" w:hAnsi="Calibri"/>
          <w:sz w:val="20"/>
          <w:lang w:val="id-ID"/>
        </w:rPr>
        <w:t xml:space="preserve">university’s </w:t>
      </w:r>
      <w:r w:rsidR="003C6571">
        <w:rPr>
          <w:rFonts w:ascii="Calibri" w:hAnsi="Calibri"/>
          <w:sz w:val="20"/>
          <w:lang w:val="id-ID"/>
        </w:rPr>
        <w:t>photography unit, and Grupo Capoeira Brindcadeira</w:t>
      </w:r>
      <w:r w:rsidR="00993885">
        <w:rPr>
          <w:rFonts w:ascii="Calibri" w:hAnsi="Calibri"/>
          <w:sz w:val="20"/>
          <w:lang w:val="id-ID"/>
        </w:rPr>
        <w:t xml:space="preserve"> (black cordao)</w:t>
      </w:r>
      <w:r w:rsidR="003C6571">
        <w:rPr>
          <w:rFonts w:ascii="Calibri" w:hAnsi="Calibri"/>
          <w:sz w:val="20"/>
          <w:lang w:val="id-ID"/>
        </w:rPr>
        <w:t>.</w:t>
      </w:r>
    </w:p>
    <w:p w14:paraId="577DADA3" w14:textId="77777777" w:rsidR="00FB5464" w:rsidRPr="00FB5464" w:rsidRDefault="00FB5464" w:rsidP="00FB5464">
      <w:pPr>
        <w:pStyle w:val="ListParagraph"/>
        <w:ind w:left="2127"/>
        <w:rPr>
          <w:rFonts w:ascii="Calibri" w:hAnsi="Calibri"/>
          <w:sz w:val="20"/>
          <w:lang w:val="id-ID"/>
        </w:rPr>
      </w:pPr>
    </w:p>
    <w:p w14:paraId="3FB522F2" w14:textId="0B7B1D6F" w:rsidR="003A4EA0" w:rsidRPr="00FB5464" w:rsidRDefault="001110EF" w:rsidP="009F2DBC">
      <w:pPr>
        <w:rPr>
          <w:rFonts w:ascii="Calibri" w:hAnsi="Calibri"/>
          <w:b/>
          <w:sz w:val="22"/>
        </w:rPr>
      </w:pPr>
      <w:r w:rsidRPr="00A22C0D">
        <w:rPr>
          <w:rFonts w:ascii="Calibri" w:hAnsi="Calibri"/>
          <w:b/>
          <w:sz w:val="22"/>
        </w:rPr>
        <w:t>Training:</w:t>
      </w:r>
    </w:p>
    <w:p w14:paraId="3063C4F2" w14:textId="25A4DAC0" w:rsidR="001A6C23" w:rsidRDefault="001A6C23" w:rsidP="009F2DBC">
      <w:pPr>
        <w:rPr>
          <w:rFonts w:ascii="Calibri" w:hAnsi="Calibri"/>
          <w:b/>
          <w:sz w:val="20"/>
          <w:lang w:val="id-ID"/>
        </w:rPr>
      </w:pPr>
      <w:r>
        <w:rPr>
          <w:rFonts w:ascii="Calibri" w:hAnsi="Calibri"/>
          <w:b/>
          <w:sz w:val="20"/>
          <w:lang w:val="id-ID"/>
        </w:rPr>
        <w:t>Septem</w:t>
      </w:r>
      <w:r w:rsidR="007658AC">
        <w:rPr>
          <w:rFonts w:ascii="Calibri" w:hAnsi="Calibri"/>
          <w:b/>
          <w:sz w:val="20"/>
          <w:lang w:val="id-ID"/>
        </w:rPr>
        <w:t>ber 2013</w:t>
      </w:r>
      <w:r w:rsidR="007658AC">
        <w:rPr>
          <w:rFonts w:ascii="Calibri" w:hAnsi="Calibri"/>
          <w:b/>
          <w:sz w:val="20"/>
          <w:lang w:val="id-ID"/>
        </w:rPr>
        <w:tab/>
      </w:r>
      <w:r w:rsidR="007658AC">
        <w:rPr>
          <w:rFonts w:ascii="Calibri" w:hAnsi="Calibri"/>
          <w:b/>
          <w:sz w:val="20"/>
          <w:lang w:val="id-ID"/>
        </w:rPr>
        <w:tab/>
        <w:t>Communication Strategies</w:t>
      </w:r>
      <w:r>
        <w:rPr>
          <w:rFonts w:ascii="Calibri" w:hAnsi="Calibri"/>
          <w:b/>
          <w:sz w:val="20"/>
          <w:lang w:val="id-ID"/>
        </w:rPr>
        <w:t xml:space="preserve"> Skills Sharing; Elspeet, Netherland</w:t>
      </w:r>
    </w:p>
    <w:p w14:paraId="1FF92D02" w14:textId="03909033" w:rsidR="001A6C23" w:rsidRDefault="001A6C23" w:rsidP="009F2DBC">
      <w:pPr>
        <w:rPr>
          <w:rFonts w:ascii="Calibri" w:hAnsi="Calibri"/>
          <w:b/>
          <w:sz w:val="20"/>
          <w:lang w:val="id-ID"/>
        </w:rPr>
      </w:pPr>
      <w:r>
        <w:rPr>
          <w:rFonts w:ascii="Calibri" w:hAnsi="Calibri"/>
          <w:b/>
          <w:sz w:val="20"/>
          <w:lang w:val="id-ID"/>
        </w:rPr>
        <w:tab/>
      </w:r>
      <w:r>
        <w:rPr>
          <w:rFonts w:ascii="Calibri" w:hAnsi="Calibri"/>
          <w:b/>
          <w:sz w:val="20"/>
          <w:lang w:val="id-ID"/>
        </w:rPr>
        <w:tab/>
      </w:r>
      <w:r>
        <w:rPr>
          <w:rFonts w:ascii="Calibri" w:hAnsi="Calibri"/>
          <w:b/>
          <w:sz w:val="20"/>
          <w:lang w:val="id-ID"/>
        </w:rPr>
        <w:tab/>
        <w:t>Greenpeace International</w:t>
      </w:r>
    </w:p>
    <w:p w14:paraId="452FFD02" w14:textId="3A7212FA" w:rsidR="001A6C23" w:rsidRPr="00CF47F9" w:rsidRDefault="00993885" w:rsidP="00CF47F9">
      <w:pPr>
        <w:pStyle w:val="ListParagraph"/>
        <w:ind w:left="2127"/>
        <w:rPr>
          <w:rFonts w:ascii="Calibri" w:hAnsi="Calibri"/>
          <w:b/>
          <w:sz w:val="20"/>
          <w:lang w:val="id-ID"/>
        </w:rPr>
      </w:pPr>
      <w:r>
        <w:rPr>
          <w:rFonts w:ascii="Calibri" w:hAnsi="Calibri"/>
          <w:b/>
          <w:sz w:val="20"/>
          <w:szCs w:val="20"/>
        </w:rPr>
        <w:t>T</w:t>
      </w:r>
      <w:r>
        <w:rPr>
          <w:rFonts w:ascii="Calibri" w:hAnsi="Calibri"/>
          <w:sz w:val="20"/>
          <w:szCs w:val="20"/>
        </w:rPr>
        <w:t>he only participant from Indonesia for a</w:t>
      </w:r>
      <w:r w:rsidR="00492AC3">
        <w:rPr>
          <w:rFonts w:ascii="Calibri" w:hAnsi="Calibri"/>
          <w:sz w:val="20"/>
          <w:szCs w:val="20"/>
        </w:rPr>
        <w:t>n international</w:t>
      </w:r>
      <w:r>
        <w:rPr>
          <w:rFonts w:ascii="Calibri" w:hAnsi="Calibri"/>
          <w:sz w:val="20"/>
          <w:szCs w:val="20"/>
        </w:rPr>
        <w:t xml:space="preserve"> week of communication skill-shares in environmental campaign through media, lobby, media relations and new media.</w:t>
      </w:r>
    </w:p>
    <w:p w14:paraId="097E239E" w14:textId="77777777" w:rsidR="00CF47F9" w:rsidRDefault="00CF47F9" w:rsidP="00CF47F9">
      <w:pPr>
        <w:rPr>
          <w:rFonts w:ascii="Calibri" w:hAnsi="Calibri"/>
          <w:b/>
          <w:sz w:val="20"/>
          <w:lang w:val="id-ID"/>
        </w:rPr>
      </w:pPr>
    </w:p>
    <w:p w14:paraId="67DECA0C" w14:textId="5F664CAA" w:rsidR="00CF47F9" w:rsidRDefault="00CF47F9" w:rsidP="00CF47F9">
      <w:pPr>
        <w:rPr>
          <w:rFonts w:ascii="Calibri" w:hAnsi="Calibri"/>
          <w:b/>
          <w:sz w:val="20"/>
          <w:lang w:val="id-ID"/>
        </w:rPr>
      </w:pPr>
      <w:r>
        <w:rPr>
          <w:rFonts w:ascii="Calibri" w:hAnsi="Calibri"/>
          <w:b/>
          <w:sz w:val="20"/>
          <w:lang w:val="id-ID"/>
        </w:rPr>
        <w:t>August 2013</w:t>
      </w:r>
      <w:r>
        <w:rPr>
          <w:rFonts w:ascii="Calibri" w:hAnsi="Calibri"/>
          <w:b/>
          <w:sz w:val="20"/>
          <w:lang w:val="id-ID"/>
        </w:rPr>
        <w:tab/>
      </w:r>
      <w:r>
        <w:rPr>
          <w:rFonts w:ascii="Calibri" w:hAnsi="Calibri"/>
          <w:b/>
          <w:sz w:val="20"/>
          <w:lang w:val="id-ID"/>
        </w:rPr>
        <w:tab/>
        <w:t>Common Training Program, Bangkok, Thailand</w:t>
      </w:r>
    </w:p>
    <w:p w14:paraId="6A8CA3EF" w14:textId="307A06B7" w:rsidR="00CF47F9" w:rsidRDefault="00CF47F9" w:rsidP="00CF47F9">
      <w:pPr>
        <w:rPr>
          <w:rFonts w:ascii="Calibri" w:hAnsi="Calibri"/>
          <w:b/>
          <w:sz w:val="20"/>
          <w:lang w:val="id-ID"/>
        </w:rPr>
      </w:pPr>
      <w:r>
        <w:rPr>
          <w:rFonts w:ascii="Calibri" w:hAnsi="Calibri"/>
          <w:b/>
          <w:sz w:val="20"/>
          <w:lang w:val="id-ID"/>
        </w:rPr>
        <w:tab/>
      </w:r>
      <w:r>
        <w:rPr>
          <w:rFonts w:ascii="Calibri" w:hAnsi="Calibri"/>
          <w:b/>
          <w:sz w:val="20"/>
          <w:lang w:val="id-ID"/>
        </w:rPr>
        <w:tab/>
      </w:r>
      <w:r>
        <w:rPr>
          <w:rFonts w:ascii="Calibri" w:hAnsi="Calibri"/>
          <w:b/>
          <w:sz w:val="20"/>
          <w:lang w:val="id-ID"/>
        </w:rPr>
        <w:tab/>
        <w:t>Greenpeace South East Asia</w:t>
      </w:r>
    </w:p>
    <w:p w14:paraId="68FA24E5" w14:textId="67476EC9" w:rsidR="00CF47F9" w:rsidRPr="00CF47F9" w:rsidRDefault="00CF47F9" w:rsidP="00CF47F9">
      <w:pPr>
        <w:pStyle w:val="ListParagraph"/>
        <w:ind w:left="2127"/>
        <w:rPr>
          <w:rFonts w:ascii="Calibri" w:hAnsi="Calibri"/>
          <w:sz w:val="20"/>
          <w:lang w:val="id-ID"/>
        </w:rPr>
      </w:pPr>
      <w:r w:rsidRPr="00CF47F9">
        <w:rPr>
          <w:rFonts w:ascii="Calibri" w:hAnsi="Calibri"/>
          <w:sz w:val="20"/>
          <w:lang w:val="id-ID"/>
        </w:rPr>
        <w:t>Trainin</w:t>
      </w:r>
      <w:r w:rsidR="00492AC3">
        <w:rPr>
          <w:rFonts w:ascii="Calibri" w:hAnsi="Calibri"/>
          <w:sz w:val="20"/>
          <w:lang w:val="id-ID"/>
        </w:rPr>
        <w:t>g on creating and leading holis</w:t>
      </w:r>
      <w:r w:rsidRPr="00CF47F9">
        <w:rPr>
          <w:rFonts w:ascii="Calibri" w:hAnsi="Calibri"/>
          <w:sz w:val="20"/>
          <w:lang w:val="id-ID"/>
        </w:rPr>
        <w:t>tic environment campaign, include fund raising, research, lobby, and dealing with the law.</w:t>
      </w:r>
    </w:p>
    <w:p w14:paraId="199050B8" w14:textId="77777777" w:rsidR="00993885" w:rsidRPr="00993885" w:rsidRDefault="00993885" w:rsidP="00993885">
      <w:pPr>
        <w:pStyle w:val="ListParagraph"/>
        <w:ind w:left="2127"/>
        <w:rPr>
          <w:rFonts w:ascii="Calibri" w:hAnsi="Calibri"/>
          <w:b/>
          <w:sz w:val="20"/>
          <w:lang w:val="id-ID"/>
        </w:rPr>
      </w:pPr>
    </w:p>
    <w:p w14:paraId="230A743C" w14:textId="2CC25815" w:rsidR="003A4EA0" w:rsidRDefault="001906A4" w:rsidP="009F2DBC">
      <w:pPr>
        <w:rPr>
          <w:rFonts w:ascii="Calibri" w:hAnsi="Calibri"/>
          <w:b/>
          <w:sz w:val="20"/>
          <w:lang w:val="id-ID"/>
        </w:rPr>
      </w:pPr>
      <w:r>
        <w:rPr>
          <w:rFonts w:ascii="Calibri" w:hAnsi="Calibri"/>
          <w:b/>
          <w:sz w:val="20"/>
          <w:lang w:val="id-ID"/>
        </w:rPr>
        <w:t>April 2013—July 2013</w:t>
      </w:r>
      <w:r w:rsidR="003A4EA0">
        <w:rPr>
          <w:rFonts w:ascii="Calibri" w:hAnsi="Calibri"/>
          <w:b/>
          <w:sz w:val="20"/>
          <w:lang w:val="id-ID"/>
        </w:rPr>
        <w:tab/>
        <w:t xml:space="preserve">Creative </w:t>
      </w:r>
      <w:r w:rsidR="00581DC0">
        <w:rPr>
          <w:rFonts w:ascii="Calibri" w:hAnsi="Calibri"/>
          <w:b/>
          <w:sz w:val="20"/>
          <w:lang w:val="id-ID"/>
        </w:rPr>
        <w:t>and Literature Writing</w:t>
      </w:r>
      <w:r w:rsidR="003A4EA0">
        <w:rPr>
          <w:rFonts w:ascii="Calibri" w:hAnsi="Calibri"/>
          <w:b/>
          <w:sz w:val="20"/>
          <w:lang w:val="id-ID"/>
        </w:rPr>
        <w:t>; Jakarta</w:t>
      </w:r>
    </w:p>
    <w:p w14:paraId="6319DEDD" w14:textId="77777777" w:rsidR="003A4EA0" w:rsidRPr="003A4EA0" w:rsidRDefault="003A4EA0" w:rsidP="009F2DBC">
      <w:pPr>
        <w:rPr>
          <w:rFonts w:ascii="Calibri" w:hAnsi="Calibri"/>
          <w:sz w:val="20"/>
          <w:lang w:val="id-ID"/>
        </w:rPr>
      </w:pPr>
      <w:r>
        <w:rPr>
          <w:rFonts w:ascii="Calibri" w:hAnsi="Calibri"/>
          <w:b/>
          <w:sz w:val="20"/>
          <w:lang w:val="id-ID"/>
        </w:rPr>
        <w:tab/>
      </w:r>
      <w:r>
        <w:rPr>
          <w:rFonts w:ascii="Calibri" w:hAnsi="Calibri"/>
          <w:b/>
          <w:sz w:val="20"/>
          <w:lang w:val="id-ID"/>
        </w:rPr>
        <w:tab/>
      </w:r>
      <w:r>
        <w:rPr>
          <w:rFonts w:ascii="Calibri" w:hAnsi="Calibri"/>
          <w:b/>
          <w:sz w:val="20"/>
          <w:lang w:val="id-ID"/>
        </w:rPr>
        <w:tab/>
        <w:t>Literature Festival, Salihara</w:t>
      </w:r>
    </w:p>
    <w:p w14:paraId="72879F8C" w14:textId="67B91DA4" w:rsidR="003A4EA0" w:rsidRDefault="003A4EA0" w:rsidP="00CF47F9">
      <w:pPr>
        <w:pStyle w:val="ListParagraph"/>
        <w:ind w:left="2127"/>
        <w:rPr>
          <w:rFonts w:ascii="Calibri" w:hAnsi="Calibri"/>
          <w:sz w:val="20"/>
          <w:lang w:val="id-ID"/>
        </w:rPr>
      </w:pPr>
      <w:r w:rsidRPr="003A4EA0">
        <w:rPr>
          <w:rFonts w:ascii="Calibri" w:hAnsi="Calibri"/>
          <w:sz w:val="20"/>
          <w:lang w:val="id-ID"/>
        </w:rPr>
        <w:t>A ten week</w:t>
      </w:r>
      <w:r w:rsidR="00134682">
        <w:rPr>
          <w:rFonts w:ascii="Calibri" w:hAnsi="Calibri"/>
          <w:sz w:val="20"/>
          <w:lang w:val="id-ID"/>
        </w:rPr>
        <w:t>s</w:t>
      </w:r>
      <w:r w:rsidRPr="003A4EA0">
        <w:rPr>
          <w:rFonts w:ascii="Calibri" w:hAnsi="Calibri"/>
          <w:sz w:val="20"/>
          <w:lang w:val="id-ID"/>
        </w:rPr>
        <w:t xml:space="preserve"> literature and creative writing course host by Salihara C</w:t>
      </w:r>
      <w:r w:rsidR="00916ACE">
        <w:rPr>
          <w:rFonts w:ascii="Calibri" w:hAnsi="Calibri"/>
          <w:sz w:val="20"/>
          <w:lang w:val="id-ID"/>
        </w:rPr>
        <w:t xml:space="preserve">ommunity mentored by </w:t>
      </w:r>
      <w:r w:rsidRPr="003A4EA0">
        <w:rPr>
          <w:rFonts w:ascii="Calibri" w:hAnsi="Calibri"/>
          <w:sz w:val="20"/>
          <w:lang w:val="id-ID"/>
        </w:rPr>
        <w:t>well-known</w:t>
      </w:r>
      <w:r w:rsidR="00916ACE">
        <w:rPr>
          <w:rFonts w:ascii="Calibri" w:hAnsi="Calibri"/>
          <w:sz w:val="20"/>
          <w:lang w:val="id-ID"/>
        </w:rPr>
        <w:t xml:space="preserve"> Indonesian</w:t>
      </w:r>
      <w:r w:rsidRPr="003A4EA0">
        <w:rPr>
          <w:rFonts w:ascii="Calibri" w:hAnsi="Calibri"/>
          <w:sz w:val="20"/>
          <w:lang w:val="id-ID"/>
        </w:rPr>
        <w:t xml:space="preserve"> author, </w:t>
      </w:r>
      <w:r w:rsidR="003C6571">
        <w:rPr>
          <w:rFonts w:ascii="Calibri" w:hAnsi="Calibri"/>
          <w:sz w:val="20"/>
          <w:lang w:val="id-ID"/>
        </w:rPr>
        <w:t>Ayu Utami, and</w:t>
      </w:r>
      <w:r w:rsidR="00581DC0">
        <w:rPr>
          <w:rFonts w:ascii="Calibri" w:hAnsi="Calibri"/>
          <w:sz w:val="20"/>
          <w:lang w:val="id-ID"/>
        </w:rPr>
        <w:t xml:space="preserve"> special session</w:t>
      </w:r>
      <w:r w:rsidR="003C6571">
        <w:rPr>
          <w:rFonts w:ascii="Calibri" w:hAnsi="Calibri"/>
          <w:sz w:val="20"/>
          <w:lang w:val="id-ID"/>
        </w:rPr>
        <w:t>s</w:t>
      </w:r>
      <w:r w:rsidR="00581DC0">
        <w:rPr>
          <w:rFonts w:ascii="Calibri" w:hAnsi="Calibri"/>
          <w:sz w:val="20"/>
          <w:lang w:val="id-ID"/>
        </w:rPr>
        <w:t xml:space="preserve"> with </w:t>
      </w:r>
      <w:r w:rsidRPr="003A4EA0">
        <w:rPr>
          <w:rFonts w:ascii="Calibri" w:hAnsi="Calibri"/>
          <w:sz w:val="20"/>
          <w:lang w:val="id-ID"/>
        </w:rPr>
        <w:t>Clara Ng</w:t>
      </w:r>
      <w:r w:rsidR="00581DC0">
        <w:rPr>
          <w:rFonts w:ascii="Calibri" w:hAnsi="Calibri"/>
          <w:sz w:val="20"/>
          <w:lang w:val="id-ID"/>
        </w:rPr>
        <w:t>, Alberthine Endah, and Ben Sohib</w:t>
      </w:r>
      <w:r w:rsidRPr="003A4EA0">
        <w:rPr>
          <w:rFonts w:ascii="Calibri" w:hAnsi="Calibri"/>
          <w:sz w:val="20"/>
          <w:lang w:val="id-ID"/>
        </w:rPr>
        <w:t>.</w:t>
      </w:r>
    </w:p>
    <w:p w14:paraId="47D72D39" w14:textId="77777777" w:rsidR="00800FED" w:rsidRPr="00800FED" w:rsidRDefault="00800FED" w:rsidP="00800FED">
      <w:pPr>
        <w:rPr>
          <w:rFonts w:ascii="Calibri" w:hAnsi="Calibri"/>
          <w:b/>
          <w:sz w:val="20"/>
          <w:lang w:val="id-ID"/>
        </w:rPr>
      </w:pPr>
    </w:p>
    <w:p w14:paraId="10258078" w14:textId="50CB928F" w:rsidR="00800FED" w:rsidRPr="00800FED" w:rsidRDefault="00800FED" w:rsidP="00800FED">
      <w:pPr>
        <w:rPr>
          <w:rFonts w:ascii="Calibri" w:hAnsi="Calibri"/>
          <w:b/>
          <w:sz w:val="20"/>
          <w:lang w:val="id-ID"/>
        </w:rPr>
      </w:pPr>
      <w:r w:rsidRPr="00800FED">
        <w:rPr>
          <w:rFonts w:ascii="Calibri" w:hAnsi="Calibri"/>
          <w:b/>
          <w:sz w:val="20"/>
          <w:lang w:val="id-ID"/>
        </w:rPr>
        <w:t>April 2013</w:t>
      </w:r>
      <w:r w:rsidRPr="00800FED">
        <w:rPr>
          <w:rFonts w:ascii="Calibri" w:hAnsi="Calibri"/>
          <w:b/>
          <w:sz w:val="20"/>
          <w:lang w:val="id-ID"/>
        </w:rPr>
        <w:tab/>
      </w:r>
      <w:r w:rsidRPr="00800FED">
        <w:rPr>
          <w:rFonts w:ascii="Calibri" w:hAnsi="Calibri"/>
          <w:b/>
          <w:sz w:val="20"/>
          <w:lang w:val="id-ID"/>
        </w:rPr>
        <w:tab/>
        <w:t>Specialty Course Wreck Diving; Bali</w:t>
      </w:r>
    </w:p>
    <w:p w14:paraId="5FE15A0E" w14:textId="22F67847" w:rsidR="00800FED" w:rsidRPr="00800FED" w:rsidRDefault="00800FED" w:rsidP="00800FED">
      <w:pPr>
        <w:rPr>
          <w:rFonts w:ascii="Calibri" w:hAnsi="Calibri"/>
          <w:b/>
          <w:sz w:val="20"/>
          <w:lang w:val="id-ID"/>
        </w:rPr>
      </w:pPr>
      <w:r w:rsidRPr="00800FED">
        <w:rPr>
          <w:rFonts w:ascii="Calibri" w:hAnsi="Calibri"/>
          <w:b/>
          <w:sz w:val="20"/>
          <w:lang w:val="id-ID"/>
        </w:rPr>
        <w:tab/>
      </w:r>
      <w:r w:rsidRPr="00800FED">
        <w:rPr>
          <w:rFonts w:ascii="Calibri" w:hAnsi="Calibri"/>
          <w:b/>
          <w:sz w:val="20"/>
          <w:lang w:val="id-ID"/>
        </w:rPr>
        <w:tab/>
      </w:r>
      <w:r w:rsidRPr="00800FED">
        <w:rPr>
          <w:rFonts w:ascii="Calibri" w:hAnsi="Calibri"/>
          <w:b/>
          <w:sz w:val="20"/>
          <w:lang w:val="id-ID"/>
        </w:rPr>
        <w:tab/>
        <w:t>Scuba Schools International</w:t>
      </w:r>
    </w:p>
    <w:p w14:paraId="76F1527D" w14:textId="37255C93" w:rsidR="00800FED" w:rsidRPr="00800FED" w:rsidRDefault="00800FED" w:rsidP="00CF47F9">
      <w:pPr>
        <w:pStyle w:val="ListParagraph"/>
        <w:ind w:left="2127"/>
        <w:rPr>
          <w:rFonts w:ascii="Calibri" w:hAnsi="Calibri"/>
          <w:sz w:val="20"/>
          <w:lang w:val="id-ID"/>
        </w:rPr>
      </w:pPr>
      <w:r>
        <w:rPr>
          <w:rFonts w:ascii="Calibri" w:hAnsi="Calibri"/>
          <w:sz w:val="20"/>
          <w:lang w:val="id-ID"/>
        </w:rPr>
        <w:t>Specialty course in ship wreck scuba diving.</w:t>
      </w:r>
    </w:p>
    <w:p w14:paraId="5800A0D7" w14:textId="77777777" w:rsidR="003A4EA0" w:rsidRDefault="003A4EA0" w:rsidP="009F2DBC">
      <w:pPr>
        <w:rPr>
          <w:rFonts w:ascii="Calibri" w:hAnsi="Calibri"/>
          <w:b/>
          <w:sz w:val="20"/>
          <w:lang w:val="id-ID"/>
        </w:rPr>
      </w:pPr>
    </w:p>
    <w:p w14:paraId="2B272FFF" w14:textId="77777777" w:rsidR="00714157" w:rsidRDefault="00714157" w:rsidP="009F2DBC">
      <w:pPr>
        <w:rPr>
          <w:rFonts w:ascii="Calibri" w:hAnsi="Calibri"/>
          <w:b/>
          <w:sz w:val="20"/>
          <w:lang w:val="id-ID"/>
        </w:rPr>
      </w:pPr>
      <w:r>
        <w:rPr>
          <w:rFonts w:ascii="Calibri" w:hAnsi="Calibri"/>
          <w:b/>
          <w:sz w:val="20"/>
          <w:lang w:val="id-ID"/>
        </w:rPr>
        <w:t>Jan 2013—</w:t>
      </w:r>
      <w:r w:rsidR="003A4EA0">
        <w:rPr>
          <w:rFonts w:ascii="Calibri" w:hAnsi="Calibri"/>
          <w:b/>
          <w:sz w:val="20"/>
          <w:lang w:val="id-ID"/>
        </w:rPr>
        <w:t>April 2013</w:t>
      </w:r>
      <w:r>
        <w:rPr>
          <w:rFonts w:ascii="Calibri" w:hAnsi="Calibri"/>
          <w:b/>
          <w:sz w:val="20"/>
          <w:lang w:val="id-ID"/>
        </w:rPr>
        <w:tab/>
        <w:t>Banking Journalist Academy</w:t>
      </w:r>
      <w:r w:rsidR="002C4F9D">
        <w:rPr>
          <w:rFonts w:ascii="Calibri" w:hAnsi="Calibri"/>
          <w:b/>
          <w:sz w:val="20"/>
          <w:lang w:val="id-ID"/>
        </w:rPr>
        <w:t>;</w:t>
      </w:r>
      <w:r w:rsidR="00B146D8">
        <w:rPr>
          <w:rFonts w:ascii="Calibri" w:hAnsi="Calibri"/>
          <w:b/>
          <w:sz w:val="20"/>
          <w:lang w:val="id-ID"/>
        </w:rPr>
        <w:t xml:space="preserve"> Jakarta</w:t>
      </w:r>
    </w:p>
    <w:p w14:paraId="196925F3" w14:textId="77777777" w:rsidR="001110EF" w:rsidRPr="00714157" w:rsidRDefault="001110EF" w:rsidP="009F2DBC">
      <w:pPr>
        <w:rPr>
          <w:rFonts w:ascii="Calibri" w:hAnsi="Calibri"/>
          <w:b/>
          <w:sz w:val="20"/>
          <w:lang w:val="id-ID"/>
        </w:rPr>
      </w:pPr>
      <w:r w:rsidRPr="00E44366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="00714157">
        <w:rPr>
          <w:rFonts w:ascii="Calibri" w:hAnsi="Calibri"/>
          <w:sz w:val="20"/>
          <w:lang w:val="id-ID"/>
        </w:rPr>
        <w:tab/>
      </w:r>
      <w:r w:rsidR="00714157" w:rsidRPr="00714157">
        <w:rPr>
          <w:rFonts w:ascii="Calibri" w:hAnsi="Calibri"/>
          <w:b/>
          <w:sz w:val="20"/>
          <w:lang w:val="id-ID"/>
        </w:rPr>
        <w:t xml:space="preserve">Indonesian </w:t>
      </w:r>
      <w:r w:rsidR="00714157">
        <w:rPr>
          <w:rFonts w:ascii="Calibri" w:hAnsi="Calibri"/>
          <w:b/>
          <w:sz w:val="20"/>
          <w:lang w:val="id-ID"/>
        </w:rPr>
        <w:t xml:space="preserve">Independent Journalist Alliance and </w:t>
      </w:r>
      <w:r w:rsidR="00B23CDE">
        <w:rPr>
          <w:rFonts w:ascii="Calibri" w:hAnsi="Calibri"/>
          <w:b/>
          <w:sz w:val="20"/>
          <w:lang w:val="id-ID"/>
        </w:rPr>
        <w:t>PT Bank Permata Tbk</w:t>
      </w:r>
    </w:p>
    <w:p w14:paraId="71E1ACB9" w14:textId="77777777" w:rsidR="00B146D8" w:rsidRPr="00B23CDE" w:rsidRDefault="00503AF7" w:rsidP="009F2DBC">
      <w:pPr>
        <w:numPr>
          <w:ilvl w:val="0"/>
          <w:numId w:val="2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Accept</w:t>
      </w:r>
      <w:r>
        <w:rPr>
          <w:rFonts w:ascii="Calibri" w:hAnsi="Calibri"/>
          <w:sz w:val="20"/>
          <w:lang w:val="id-ID"/>
        </w:rPr>
        <w:t>ed</w:t>
      </w:r>
      <w:r w:rsidR="001110EF" w:rsidRPr="00CA420F">
        <w:rPr>
          <w:rFonts w:ascii="Calibri" w:hAnsi="Calibri"/>
          <w:sz w:val="20"/>
        </w:rPr>
        <w:t xml:space="preserve"> as one of </w:t>
      </w:r>
      <w:r w:rsidR="00B146D8">
        <w:rPr>
          <w:rFonts w:ascii="Calibri" w:hAnsi="Calibri"/>
          <w:sz w:val="20"/>
          <w:lang w:val="id-ID"/>
        </w:rPr>
        <w:t xml:space="preserve">12 </w:t>
      </w:r>
      <w:r w:rsidR="00836218">
        <w:rPr>
          <w:rFonts w:ascii="Calibri" w:hAnsi="Calibri"/>
          <w:sz w:val="20"/>
          <w:lang w:val="id-ID"/>
        </w:rPr>
        <w:t>fellowship re</w:t>
      </w:r>
      <w:r w:rsidR="00641AE7">
        <w:rPr>
          <w:rFonts w:ascii="Calibri" w:hAnsi="Calibri"/>
          <w:sz w:val="20"/>
          <w:lang w:val="id-ID"/>
        </w:rPr>
        <w:t>cepients</w:t>
      </w:r>
      <w:r w:rsidR="00B146D8">
        <w:rPr>
          <w:rFonts w:ascii="Calibri" w:hAnsi="Calibri"/>
          <w:sz w:val="20"/>
          <w:lang w:val="id-ID"/>
        </w:rPr>
        <w:t xml:space="preserve"> from all over Indonesia </w:t>
      </w:r>
      <w:r w:rsidR="001110EF" w:rsidRPr="00CA420F">
        <w:rPr>
          <w:rFonts w:ascii="Calibri" w:hAnsi="Calibri"/>
          <w:sz w:val="20"/>
        </w:rPr>
        <w:t xml:space="preserve">to </w:t>
      </w:r>
      <w:r w:rsidR="001110EF">
        <w:rPr>
          <w:rFonts w:ascii="Calibri" w:hAnsi="Calibri"/>
          <w:sz w:val="20"/>
        </w:rPr>
        <w:t>participate in</w:t>
      </w:r>
      <w:r w:rsidR="00B146D8">
        <w:rPr>
          <w:rFonts w:ascii="Calibri" w:hAnsi="Calibri"/>
          <w:sz w:val="20"/>
          <w:lang w:val="id-ID"/>
        </w:rPr>
        <w:t xml:space="preserve"> training and </w:t>
      </w:r>
      <w:r w:rsidR="007A1F62">
        <w:rPr>
          <w:rFonts w:ascii="Calibri" w:hAnsi="Calibri"/>
          <w:sz w:val="20"/>
          <w:lang w:val="id-ID"/>
        </w:rPr>
        <w:t>in-</w:t>
      </w:r>
      <w:r w:rsidR="000702FA">
        <w:rPr>
          <w:rFonts w:ascii="Calibri" w:hAnsi="Calibri"/>
          <w:sz w:val="20"/>
          <w:lang w:val="id-ID"/>
        </w:rPr>
        <w:t xml:space="preserve">field </w:t>
      </w:r>
      <w:r w:rsidR="00B146D8">
        <w:rPr>
          <w:rFonts w:ascii="Calibri" w:hAnsi="Calibri"/>
          <w:sz w:val="20"/>
          <w:lang w:val="id-ID"/>
        </w:rPr>
        <w:t xml:space="preserve">investigative writing </w:t>
      </w:r>
      <w:r w:rsidR="007A1F62">
        <w:rPr>
          <w:rFonts w:ascii="Calibri" w:hAnsi="Calibri"/>
          <w:sz w:val="20"/>
          <w:lang w:val="id-ID"/>
        </w:rPr>
        <w:t>related to the</w:t>
      </w:r>
      <w:r w:rsidR="00B146D8">
        <w:rPr>
          <w:rFonts w:ascii="Calibri" w:hAnsi="Calibri"/>
          <w:sz w:val="20"/>
          <w:lang w:val="id-ID"/>
        </w:rPr>
        <w:t xml:space="preserve"> banking sector.</w:t>
      </w:r>
    </w:p>
    <w:p w14:paraId="79AC200D" w14:textId="1572E452" w:rsidR="00B23CDE" w:rsidRPr="00CF47F9" w:rsidRDefault="00D75F8B" w:rsidP="009F2DBC">
      <w:pPr>
        <w:numPr>
          <w:ilvl w:val="0"/>
          <w:numId w:val="2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  <w:lang w:val="id-ID"/>
        </w:rPr>
        <w:t>In-depth</w:t>
      </w:r>
      <w:r w:rsidR="00B23CDE">
        <w:rPr>
          <w:rFonts w:ascii="Calibri" w:hAnsi="Calibri"/>
          <w:sz w:val="20"/>
          <w:lang w:val="id-ID"/>
        </w:rPr>
        <w:t xml:space="preserve"> </w:t>
      </w:r>
      <w:r w:rsidR="007A1F62">
        <w:rPr>
          <w:rFonts w:ascii="Calibri" w:hAnsi="Calibri"/>
          <w:sz w:val="20"/>
          <w:lang w:val="id-ID"/>
        </w:rPr>
        <w:t>story</w:t>
      </w:r>
      <w:r w:rsidR="00B23CDE">
        <w:rPr>
          <w:rFonts w:ascii="Calibri" w:hAnsi="Calibri"/>
          <w:sz w:val="20"/>
          <w:lang w:val="id-ID"/>
        </w:rPr>
        <w:t xml:space="preserve"> about micro</w:t>
      </w:r>
      <w:r w:rsidR="007A1F62">
        <w:rPr>
          <w:rFonts w:ascii="Calibri" w:hAnsi="Calibri"/>
          <w:sz w:val="20"/>
          <w:lang w:val="id-ID"/>
        </w:rPr>
        <w:t>-</w:t>
      </w:r>
      <w:r w:rsidR="00B23CDE">
        <w:rPr>
          <w:rFonts w:ascii="Calibri" w:hAnsi="Calibri"/>
          <w:sz w:val="20"/>
          <w:lang w:val="id-ID"/>
        </w:rPr>
        <w:t xml:space="preserve">lending </w:t>
      </w:r>
      <w:r w:rsidR="007A1F62">
        <w:rPr>
          <w:rFonts w:ascii="Calibri" w:hAnsi="Calibri"/>
          <w:sz w:val="20"/>
          <w:lang w:val="id-ID"/>
        </w:rPr>
        <w:t>pr</w:t>
      </w:r>
      <w:r w:rsidR="007D75F4">
        <w:rPr>
          <w:rFonts w:ascii="Calibri" w:hAnsi="Calibri"/>
          <w:sz w:val="20"/>
          <w:lang w:val="id-ID"/>
        </w:rPr>
        <w:t>o</w:t>
      </w:r>
      <w:r w:rsidR="007A1F62">
        <w:rPr>
          <w:rFonts w:ascii="Calibri" w:hAnsi="Calibri"/>
          <w:sz w:val="20"/>
          <w:lang w:val="id-ID"/>
        </w:rPr>
        <w:t>gram for</w:t>
      </w:r>
      <w:r w:rsidR="00A50240">
        <w:rPr>
          <w:rFonts w:ascii="Calibri" w:hAnsi="Calibri"/>
          <w:sz w:val="20"/>
          <w:lang w:val="id-ID"/>
        </w:rPr>
        <w:t xml:space="preserve"> fisherman and shrimp farmers</w:t>
      </w:r>
      <w:r w:rsidR="00673EAC">
        <w:rPr>
          <w:rFonts w:ascii="Calibri" w:hAnsi="Calibri"/>
          <w:sz w:val="20"/>
          <w:lang w:val="id-ID"/>
        </w:rPr>
        <w:t>, and how the climate affect them at some points</w:t>
      </w:r>
      <w:r w:rsidR="00B23CDE">
        <w:rPr>
          <w:rFonts w:ascii="Calibri" w:hAnsi="Calibri"/>
          <w:sz w:val="20"/>
          <w:lang w:val="id-ID"/>
        </w:rPr>
        <w:t>.</w:t>
      </w:r>
    </w:p>
    <w:p w14:paraId="35A3419F" w14:textId="77777777" w:rsidR="00CF47F9" w:rsidRDefault="00CF47F9" w:rsidP="00CF47F9">
      <w:pPr>
        <w:rPr>
          <w:rFonts w:ascii="Calibri" w:hAnsi="Calibri"/>
          <w:sz w:val="20"/>
          <w:lang w:val="id-ID"/>
        </w:rPr>
      </w:pPr>
    </w:p>
    <w:p w14:paraId="0CAEA35A" w14:textId="5AA905DB" w:rsidR="00CF47F9" w:rsidRPr="00800FED" w:rsidRDefault="00CF47F9" w:rsidP="00CF47F9">
      <w:pPr>
        <w:rPr>
          <w:rFonts w:ascii="Calibri" w:hAnsi="Calibri"/>
          <w:b/>
          <w:sz w:val="20"/>
          <w:lang w:val="id-ID"/>
        </w:rPr>
      </w:pPr>
      <w:r>
        <w:rPr>
          <w:rFonts w:ascii="Calibri" w:hAnsi="Calibri"/>
          <w:b/>
          <w:sz w:val="20"/>
          <w:lang w:val="id-ID"/>
        </w:rPr>
        <w:t>August 2013</w:t>
      </w:r>
      <w:r w:rsidRPr="00800FED">
        <w:rPr>
          <w:rFonts w:ascii="Calibri" w:hAnsi="Calibri"/>
          <w:b/>
          <w:sz w:val="20"/>
          <w:lang w:val="id-ID"/>
        </w:rPr>
        <w:tab/>
      </w:r>
      <w:r w:rsidRPr="00800FED">
        <w:rPr>
          <w:rFonts w:ascii="Calibri" w:hAnsi="Calibri"/>
          <w:b/>
          <w:sz w:val="20"/>
          <w:lang w:val="id-ID"/>
        </w:rPr>
        <w:tab/>
      </w:r>
      <w:r>
        <w:rPr>
          <w:rFonts w:ascii="Calibri" w:hAnsi="Calibri"/>
          <w:b/>
          <w:sz w:val="20"/>
          <w:lang w:val="id-ID"/>
        </w:rPr>
        <w:t>Open Water</w:t>
      </w:r>
      <w:r w:rsidRPr="00800FED">
        <w:rPr>
          <w:rFonts w:ascii="Calibri" w:hAnsi="Calibri"/>
          <w:b/>
          <w:sz w:val="20"/>
          <w:lang w:val="id-ID"/>
        </w:rPr>
        <w:t xml:space="preserve"> Diving; </w:t>
      </w:r>
      <w:r>
        <w:rPr>
          <w:rFonts w:ascii="Calibri" w:hAnsi="Calibri"/>
          <w:b/>
          <w:sz w:val="20"/>
          <w:lang w:val="id-ID"/>
        </w:rPr>
        <w:t>Sepa Island, Jakarta</w:t>
      </w:r>
    </w:p>
    <w:p w14:paraId="22BD782F" w14:textId="77777777" w:rsidR="00CF47F9" w:rsidRPr="00800FED" w:rsidRDefault="00CF47F9" w:rsidP="00CF47F9">
      <w:pPr>
        <w:rPr>
          <w:rFonts w:ascii="Calibri" w:hAnsi="Calibri"/>
          <w:b/>
          <w:sz w:val="20"/>
          <w:lang w:val="id-ID"/>
        </w:rPr>
      </w:pPr>
      <w:r w:rsidRPr="00800FED">
        <w:rPr>
          <w:rFonts w:ascii="Calibri" w:hAnsi="Calibri"/>
          <w:b/>
          <w:sz w:val="20"/>
          <w:lang w:val="id-ID"/>
        </w:rPr>
        <w:tab/>
      </w:r>
      <w:r w:rsidRPr="00800FED">
        <w:rPr>
          <w:rFonts w:ascii="Calibri" w:hAnsi="Calibri"/>
          <w:b/>
          <w:sz w:val="20"/>
          <w:lang w:val="id-ID"/>
        </w:rPr>
        <w:tab/>
      </w:r>
      <w:r w:rsidRPr="00800FED">
        <w:rPr>
          <w:rFonts w:ascii="Calibri" w:hAnsi="Calibri"/>
          <w:b/>
          <w:sz w:val="20"/>
          <w:lang w:val="id-ID"/>
        </w:rPr>
        <w:tab/>
        <w:t>Scuba Schools International</w:t>
      </w:r>
    </w:p>
    <w:p w14:paraId="53194D13" w14:textId="210789CC" w:rsidR="00CF47F9" w:rsidRPr="00CF47F9" w:rsidRDefault="00CF47F9" w:rsidP="00CF47F9">
      <w:pPr>
        <w:pStyle w:val="ListParagraph"/>
        <w:ind w:left="2127"/>
        <w:rPr>
          <w:rFonts w:ascii="Calibri" w:hAnsi="Calibri"/>
          <w:sz w:val="20"/>
          <w:lang w:val="id-ID"/>
        </w:rPr>
      </w:pPr>
      <w:r>
        <w:rPr>
          <w:rFonts w:ascii="Calibri" w:hAnsi="Calibri"/>
          <w:sz w:val="20"/>
          <w:lang w:val="id-ID"/>
        </w:rPr>
        <w:t>Course on beginner scuba diving.</w:t>
      </w:r>
    </w:p>
    <w:p w14:paraId="5B5693D3" w14:textId="77777777" w:rsidR="001110EF" w:rsidRDefault="001110EF" w:rsidP="009F2DBC">
      <w:pPr>
        <w:rPr>
          <w:rFonts w:ascii="Calibri" w:hAnsi="Calibri"/>
          <w:b/>
          <w:sz w:val="20"/>
        </w:rPr>
      </w:pPr>
    </w:p>
    <w:p w14:paraId="2371DE4B" w14:textId="00E4391D" w:rsidR="001110EF" w:rsidRDefault="00B146D8" w:rsidP="009F2DBC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lang w:val="id-ID"/>
        </w:rPr>
        <w:t>Mar</w:t>
      </w:r>
      <w:r w:rsidR="00916ACE">
        <w:rPr>
          <w:rFonts w:ascii="Calibri" w:hAnsi="Calibri"/>
          <w:b/>
          <w:sz w:val="20"/>
          <w:lang w:val="id-ID"/>
        </w:rPr>
        <w:t>ch</w:t>
      </w:r>
      <w:r w:rsidR="001110EF">
        <w:rPr>
          <w:rFonts w:ascii="Calibri" w:hAnsi="Calibri"/>
          <w:b/>
          <w:sz w:val="20"/>
        </w:rPr>
        <w:t xml:space="preserve"> 20</w:t>
      </w:r>
      <w:r>
        <w:rPr>
          <w:rFonts w:ascii="Calibri" w:hAnsi="Calibri"/>
          <w:b/>
          <w:sz w:val="20"/>
          <w:lang w:val="id-ID"/>
        </w:rPr>
        <w:t>12</w:t>
      </w:r>
      <w:r w:rsidR="001110EF">
        <w:rPr>
          <w:rFonts w:ascii="Calibri" w:hAnsi="Calibri"/>
          <w:b/>
          <w:sz w:val="20"/>
        </w:rPr>
        <w:t xml:space="preserve"> </w:t>
      </w:r>
      <w:r w:rsidR="001110EF">
        <w:rPr>
          <w:rFonts w:ascii="Calibri" w:hAnsi="Calibri"/>
          <w:b/>
          <w:sz w:val="20"/>
        </w:rPr>
        <w:tab/>
      </w:r>
      <w:r w:rsidR="001110EF">
        <w:rPr>
          <w:rFonts w:ascii="Calibri" w:hAnsi="Calibri"/>
          <w:b/>
          <w:sz w:val="20"/>
        </w:rPr>
        <w:tab/>
      </w:r>
      <w:r w:rsidR="002C4F9D">
        <w:rPr>
          <w:rFonts w:ascii="Calibri" w:hAnsi="Calibri"/>
          <w:b/>
          <w:sz w:val="20"/>
          <w:lang w:val="id-ID"/>
        </w:rPr>
        <w:t>Asia Regional Media Seminar;</w:t>
      </w:r>
      <w:r>
        <w:rPr>
          <w:rFonts w:ascii="Calibri" w:hAnsi="Calibri"/>
          <w:b/>
          <w:sz w:val="20"/>
          <w:lang w:val="id-ID"/>
        </w:rPr>
        <w:t xml:space="preserve"> Singapore</w:t>
      </w:r>
      <w:r w:rsidR="001110EF" w:rsidRPr="00E44366">
        <w:rPr>
          <w:rFonts w:ascii="Calibri" w:hAnsi="Calibri"/>
          <w:b/>
          <w:sz w:val="20"/>
        </w:rPr>
        <w:t xml:space="preserve"> </w:t>
      </w:r>
    </w:p>
    <w:p w14:paraId="6269B883" w14:textId="77777777" w:rsidR="001110EF" w:rsidRPr="00B146D8" w:rsidRDefault="00B146D8" w:rsidP="009F2DBC">
      <w:pPr>
        <w:ind w:left="1440" w:firstLine="720"/>
        <w:rPr>
          <w:rFonts w:ascii="Calibri" w:hAnsi="Calibri"/>
          <w:b/>
          <w:sz w:val="20"/>
          <w:lang w:val="id-ID"/>
        </w:rPr>
      </w:pPr>
      <w:r>
        <w:rPr>
          <w:rFonts w:ascii="Calibri" w:hAnsi="Calibri"/>
          <w:b/>
          <w:sz w:val="20"/>
          <w:lang w:val="id-ID"/>
        </w:rPr>
        <w:t>International Monetary Fund (IMF)</w:t>
      </w:r>
    </w:p>
    <w:p w14:paraId="0CD86E8E" w14:textId="454EC142" w:rsidR="00B23CDE" w:rsidRDefault="00B146D8" w:rsidP="009F2DBC">
      <w:pPr>
        <w:numPr>
          <w:ilvl w:val="0"/>
          <w:numId w:val="6"/>
        </w:numPr>
        <w:ind w:left="2127"/>
        <w:rPr>
          <w:rFonts w:ascii="Calibri" w:hAnsi="Calibri"/>
          <w:sz w:val="20"/>
        </w:rPr>
      </w:pPr>
      <w:r>
        <w:rPr>
          <w:rFonts w:ascii="Calibri" w:hAnsi="Calibri"/>
          <w:sz w:val="20"/>
          <w:lang w:val="id-ID"/>
        </w:rPr>
        <w:t>One of 2 participants from Indonesia t</w:t>
      </w:r>
      <w:r w:rsidR="003E57A5">
        <w:rPr>
          <w:rFonts w:ascii="Calibri" w:hAnsi="Calibri"/>
          <w:sz w:val="20"/>
          <w:lang w:val="id-ID"/>
        </w:rPr>
        <w:t>o discuss</w:t>
      </w:r>
      <w:r w:rsidR="00357FA8">
        <w:rPr>
          <w:rFonts w:ascii="Calibri" w:hAnsi="Calibri"/>
          <w:sz w:val="20"/>
          <w:lang w:val="id-ID"/>
        </w:rPr>
        <w:t xml:space="preserve"> economic </w:t>
      </w:r>
      <w:r w:rsidR="00673EAC">
        <w:rPr>
          <w:rFonts w:ascii="Calibri" w:hAnsi="Calibri"/>
          <w:sz w:val="20"/>
          <w:lang w:val="id-ID"/>
        </w:rPr>
        <w:t xml:space="preserve">development issues, as well as </w:t>
      </w:r>
      <w:r>
        <w:rPr>
          <w:rFonts w:ascii="Calibri" w:hAnsi="Calibri"/>
          <w:sz w:val="20"/>
          <w:lang w:val="id-ID"/>
        </w:rPr>
        <w:t xml:space="preserve">public opinion </w:t>
      </w:r>
      <w:r w:rsidR="003C7310">
        <w:rPr>
          <w:rFonts w:ascii="Calibri" w:hAnsi="Calibri"/>
          <w:sz w:val="20"/>
          <w:lang w:val="id-ID"/>
        </w:rPr>
        <w:t xml:space="preserve">about </w:t>
      </w:r>
      <w:r w:rsidR="007A1F62">
        <w:rPr>
          <w:rFonts w:ascii="Calibri" w:hAnsi="Calibri"/>
          <w:sz w:val="20"/>
          <w:lang w:val="id-ID"/>
        </w:rPr>
        <w:t xml:space="preserve">the role of </w:t>
      </w:r>
      <w:r w:rsidR="003C7310">
        <w:rPr>
          <w:rFonts w:ascii="Calibri" w:hAnsi="Calibri"/>
          <w:sz w:val="20"/>
          <w:lang w:val="id-ID"/>
        </w:rPr>
        <w:t xml:space="preserve">IMF in </w:t>
      </w:r>
      <w:r w:rsidR="00492AC3">
        <w:rPr>
          <w:rFonts w:ascii="Calibri" w:hAnsi="Calibri"/>
          <w:sz w:val="20"/>
          <w:lang w:val="id-ID"/>
        </w:rPr>
        <w:t xml:space="preserve">all over </w:t>
      </w:r>
      <w:r w:rsidR="003C7310">
        <w:rPr>
          <w:rFonts w:ascii="Calibri" w:hAnsi="Calibri"/>
          <w:sz w:val="20"/>
          <w:lang w:val="id-ID"/>
        </w:rPr>
        <w:t>Asia</w:t>
      </w:r>
      <w:r>
        <w:rPr>
          <w:rFonts w:ascii="Calibri" w:hAnsi="Calibri"/>
          <w:sz w:val="20"/>
          <w:lang w:val="id-ID"/>
        </w:rPr>
        <w:t>.</w:t>
      </w:r>
      <w:r w:rsidR="001110EF" w:rsidRPr="00E44366">
        <w:rPr>
          <w:rFonts w:ascii="Calibri" w:hAnsi="Calibri"/>
          <w:sz w:val="20"/>
        </w:rPr>
        <w:t xml:space="preserve"> </w:t>
      </w:r>
    </w:p>
    <w:p w14:paraId="052AC079" w14:textId="77777777" w:rsidR="00800FED" w:rsidRPr="00800FED" w:rsidRDefault="00800FED" w:rsidP="00800FED">
      <w:pPr>
        <w:rPr>
          <w:rFonts w:ascii="Calibri" w:hAnsi="Calibri"/>
          <w:b/>
          <w:sz w:val="20"/>
        </w:rPr>
      </w:pPr>
    </w:p>
    <w:p w14:paraId="5426A039" w14:textId="14DF6449" w:rsidR="00800FED" w:rsidRPr="00800FED" w:rsidRDefault="00800FED" w:rsidP="00800FED">
      <w:pPr>
        <w:rPr>
          <w:rFonts w:ascii="Calibri" w:hAnsi="Calibri"/>
          <w:b/>
          <w:sz w:val="20"/>
        </w:rPr>
      </w:pPr>
      <w:r w:rsidRPr="00800FED">
        <w:rPr>
          <w:rFonts w:ascii="Calibri" w:hAnsi="Calibri"/>
          <w:b/>
          <w:sz w:val="20"/>
        </w:rPr>
        <w:lastRenderedPageBreak/>
        <w:t>March 2012</w:t>
      </w:r>
      <w:r w:rsidRPr="00800FED">
        <w:rPr>
          <w:rFonts w:ascii="Calibri" w:hAnsi="Calibri"/>
          <w:b/>
          <w:sz w:val="20"/>
        </w:rPr>
        <w:tab/>
      </w:r>
      <w:r w:rsidRPr="00800FED">
        <w:rPr>
          <w:rFonts w:ascii="Calibri" w:hAnsi="Calibri"/>
          <w:b/>
          <w:sz w:val="20"/>
        </w:rPr>
        <w:tab/>
        <w:t>Treasury Transaction Training; Jakarta</w:t>
      </w:r>
    </w:p>
    <w:p w14:paraId="68DD825F" w14:textId="5916FBF7" w:rsidR="00800FED" w:rsidRPr="00800FED" w:rsidRDefault="00800FED" w:rsidP="00800FED">
      <w:pPr>
        <w:rPr>
          <w:rFonts w:ascii="Calibri" w:hAnsi="Calibri"/>
          <w:b/>
          <w:sz w:val="20"/>
        </w:rPr>
      </w:pPr>
      <w:r w:rsidRPr="00800FED">
        <w:rPr>
          <w:rFonts w:ascii="Calibri" w:hAnsi="Calibri"/>
          <w:b/>
          <w:sz w:val="20"/>
        </w:rPr>
        <w:tab/>
      </w:r>
      <w:r w:rsidRPr="00800FED">
        <w:rPr>
          <w:rFonts w:ascii="Calibri" w:hAnsi="Calibri"/>
          <w:b/>
          <w:sz w:val="20"/>
        </w:rPr>
        <w:tab/>
      </w:r>
      <w:r w:rsidRPr="00800FED">
        <w:rPr>
          <w:rFonts w:ascii="Calibri" w:hAnsi="Calibri"/>
          <w:b/>
          <w:sz w:val="20"/>
        </w:rPr>
        <w:tab/>
        <w:t xml:space="preserve">PT Bank </w:t>
      </w:r>
      <w:proofErr w:type="spellStart"/>
      <w:r w:rsidRPr="00800FED">
        <w:rPr>
          <w:rFonts w:ascii="Calibri" w:hAnsi="Calibri"/>
          <w:b/>
          <w:sz w:val="20"/>
        </w:rPr>
        <w:t>Mandiri</w:t>
      </w:r>
      <w:proofErr w:type="spellEnd"/>
      <w:r w:rsidRPr="00800FED">
        <w:rPr>
          <w:rFonts w:ascii="Calibri" w:hAnsi="Calibri"/>
          <w:b/>
          <w:sz w:val="20"/>
        </w:rPr>
        <w:t xml:space="preserve"> </w:t>
      </w:r>
      <w:proofErr w:type="spellStart"/>
      <w:r w:rsidRPr="00800FED">
        <w:rPr>
          <w:rFonts w:ascii="Calibri" w:hAnsi="Calibri"/>
          <w:b/>
          <w:sz w:val="20"/>
        </w:rPr>
        <w:t>Tbk</w:t>
      </w:r>
      <w:proofErr w:type="spellEnd"/>
    </w:p>
    <w:p w14:paraId="61CD1C74" w14:textId="222824F4" w:rsidR="00800FED" w:rsidRPr="00800FED" w:rsidRDefault="00800FED" w:rsidP="003D1BFA">
      <w:pPr>
        <w:pStyle w:val="ListParagraph"/>
        <w:ind w:left="212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One day training on treasury transaction</w:t>
      </w:r>
    </w:p>
    <w:p w14:paraId="661605D1" w14:textId="77777777" w:rsidR="00B23CDE" w:rsidRPr="00B23CDE" w:rsidRDefault="00B23CDE" w:rsidP="009F2DBC">
      <w:pPr>
        <w:ind w:left="2127"/>
        <w:rPr>
          <w:rFonts w:ascii="Calibri" w:hAnsi="Calibri"/>
          <w:sz w:val="20"/>
        </w:rPr>
      </w:pPr>
    </w:p>
    <w:p w14:paraId="75EA00A8" w14:textId="70445BAE" w:rsidR="001110EF" w:rsidRDefault="00B23CDE" w:rsidP="009F2DBC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lang w:val="id-ID"/>
        </w:rPr>
        <w:t>Nov</w:t>
      </w:r>
      <w:r w:rsidR="00CF47F9">
        <w:rPr>
          <w:rFonts w:ascii="Calibri" w:hAnsi="Calibri"/>
          <w:b/>
          <w:sz w:val="20"/>
          <w:lang w:val="id-ID"/>
        </w:rPr>
        <w:t>ember</w:t>
      </w:r>
      <w:r w:rsidR="001110EF" w:rsidRPr="00E44366">
        <w:rPr>
          <w:rFonts w:ascii="Calibri" w:hAnsi="Calibri"/>
          <w:b/>
          <w:sz w:val="20"/>
        </w:rPr>
        <w:t xml:space="preserve"> 20</w:t>
      </w:r>
      <w:r>
        <w:rPr>
          <w:rFonts w:ascii="Calibri" w:hAnsi="Calibri"/>
          <w:b/>
          <w:sz w:val="20"/>
          <w:lang w:val="id-ID"/>
        </w:rPr>
        <w:t>11</w:t>
      </w:r>
      <w:r w:rsidR="001110EF">
        <w:rPr>
          <w:rFonts w:ascii="Calibri" w:hAnsi="Calibri"/>
          <w:b/>
          <w:sz w:val="20"/>
        </w:rPr>
        <w:t xml:space="preserve"> </w:t>
      </w:r>
      <w:r w:rsidR="001110EF">
        <w:rPr>
          <w:rFonts w:ascii="Calibri" w:hAnsi="Calibri"/>
          <w:b/>
          <w:sz w:val="20"/>
        </w:rPr>
        <w:tab/>
      </w:r>
      <w:r w:rsidR="001110EF">
        <w:rPr>
          <w:rFonts w:ascii="Calibri" w:hAnsi="Calibri"/>
          <w:b/>
          <w:sz w:val="20"/>
        </w:rPr>
        <w:tab/>
      </w:r>
      <w:r w:rsidR="001110EF" w:rsidRPr="00E44366">
        <w:rPr>
          <w:rFonts w:ascii="Calibri" w:hAnsi="Calibri"/>
          <w:b/>
          <w:sz w:val="20"/>
        </w:rPr>
        <w:t xml:space="preserve">Certificate in </w:t>
      </w:r>
      <w:r>
        <w:rPr>
          <w:rFonts w:ascii="Calibri" w:hAnsi="Calibri"/>
          <w:b/>
          <w:sz w:val="20"/>
          <w:lang w:val="id-ID"/>
        </w:rPr>
        <w:t>Credit Insight Business Banking</w:t>
      </w:r>
      <w:r w:rsidR="002C4F9D">
        <w:rPr>
          <w:rFonts w:ascii="Calibri" w:hAnsi="Calibri"/>
          <w:b/>
          <w:sz w:val="20"/>
          <w:lang w:val="id-ID"/>
        </w:rPr>
        <w:t>;</w:t>
      </w:r>
      <w:r w:rsidR="00503AF7">
        <w:rPr>
          <w:rFonts w:ascii="Calibri" w:hAnsi="Calibri"/>
          <w:b/>
          <w:sz w:val="20"/>
          <w:lang w:val="id-ID"/>
        </w:rPr>
        <w:t xml:space="preserve"> Bandung</w:t>
      </w:r>
      <w:r w:rsidR="001110EF" w:rsidRPr="00E44366">
        <w:rPr>
          <w:rFonts w:ascii="Calibri" w:hAnsi="Calibri"/>
          <w:b/>
          <w:sz w:val="20"/>
        </w:rPr>
        <w:t xml:space="preserve"> </w:t>
      </w:r>
    </w:p>
    <w:p w14:paraId="2D283627" w14:textId="77777777" w:rsidR="001110EF" w:rsidRPr="00B23CDE" w:rsidRDefault="00B23CDE" w:rsidP="009F2DBC">
      <w:pPr>
        <w:ind w:left="2160"/>
        <w:rPr>
          <w:rFonts w:ascii="Calibri" w:hAnsi="Calibri"/>
          <w:b/>
          <w:sz w:val="20"/>
          <w:lang w:val="id-ID"/>
        </w:rPr>
      </w:pPr>
      <w:r>
        <w:rPr>
          <w:rFonts w:ascii="Calibri" w:hAnsi="Calibri"/>
          <w:b/>
          <w:sz w:val="20"/>
          <w:lang w:val="id-ID"/>
        </w:rPr>
        <w:t>PT</w:t>
      </w:r>
      <w:r w:rsidR="001110EF" w:rsidRPr="00E44366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  <w:lang w:val="id-ID"/>
        </w:rPr>
        <w:t>Bank OCBC NISP Tbk (Subsidiary of OCBC Singapore)</w:t>
      </w:r>
    </w:p>
    <w:p w14:paraId="7AB2393A" w14:textId="77777777" w:rsidR="001110EF" w:rsidRPr="00B23CDE" w:rsidRDefault="007A1F62" w:rsidP="009F2DBC">
      <w:pPr>
        <w:numPr>
          <w:ilvl w:val="0"/>
          <w:numId w:val="6"/>
        </w:numPr>
        <w:ind w:left="2127" w:hanging="284"/>
        <w:rPr>
          <w:rFonts w:ascii="Calibri" w:hAnsi="Calibri"/>
          <w:sz w:val="20"/>
        </w:rPr>
      </w:pPr>
      <w:r>
        <w:rPr>
          <w:rFonts w:ascii="Calibri" w:hAnsi="Calibri"/>
          <w:sz w:val="20"/>
          <w:lang w:val="id-ID"/>
        </w:rPr>
        <w:t>Training about</w:t>
      </w:r>
      <w:r w:rsidR="00B23CDE">
        <w:rPr>
          <w:rFonts w:ascii="Calibri" w:hAnsi="Calibri"/>
          <w:sz w:val="20"/>
          <w:lang w:val="id-ID"/>
        </w:rPr>
        <w:t xml:space="preserve"> productive lending to micro, small, and medium enterprises</w:t>
      </w:r>
      <w:r w:rsidR="001110EF" w:rsidRPr="00E44366">
        <w:rPr>
          <w:rFonts w:ascii="Calibri" w:hAnsi="Calibri"/>
          <w:sz w:val="20"/>
        </w:rPr>
        <w:t>.</w:t>
      </w:r>
    </w:p>
    <w:p w14:paraId="224A55B7" w14:textId="77777777" w:rsidR="00B23CDE" w:rsidRDefault="00B23CDE" w:rsidP="009F2DBC">
      <w:pPr>
        <w:rPr>
          <w:rFonts w:ascii="Calibri" w:hAnsi="Calibri"/>
          <w:sz w:val="20"/>
          <w:lang w:val="id-ID"/>
        </w:rPr>
      </w:pPr>
    </w:p>
    <w:p w14:paraId="18C719D6" w14:textId="1AAF92B7" w:rsidR="00B23CDE" w:rsidRDefault="009F2DBC" w:rsidP="009F2DBC">
      <w:pPr>
        <w:rPr>
          <w:rFonts w:ascii="Calibri" w:hAnsi="Calibri"/>
          <w:b/>
          <w:sz w:val="20"/>
          <w:lang w:val="id-ID"/>
        </w:rPr>
      </w:pPr>
      <w:r>
        <w:rPr>
          <w:rFonts w:ascii="Calibri" w:hAnsi="Calibri"/>
          <w:b/>
          <w:sz w:val="20"/>
          <w:lang w:val="id-ID"/>
        </w:rPr>
        <w:t>May</w:t>
      </w:r>
      <w:r w:rsidR="00B23CDE">
        <w:rPr>
          <w:rFonts w:ascii="Calibri" w:hAnsi="Calibri"/>
          <w:b/>
          <w:sz w:val="20"/>
          <w:lang w:val="id-ID"/>
        </w:rPr>
        <w:t>—</w:t>
      </w:r>
      <w:r>
        <w:rPr>
          <w:rFonts w:ascii="Calibri" w:hAnsi="Calibri"/>
          <w:b/>
          <w:sz w:val="20"/>
          <w:lang w:val="id-ID"/>
        </w:rPr>
        <w:t>July</w:t>
      </w:r>
      <w:r w:rsidR="00B23CDE">
        <w:rPr>
          <w:rFonts w:ascii="Calibri" w:hAnsi="Calibri"/>
          <w:b/>
          <w:sz w:val="20"/>
          <w:lang w:val="id-ID"/>
        </w:rPr>
        <w:t xml:space="preserve"> 2010</w:t>
      </w:r>
      <w:r w:rsidR="00B23CDE">
        <w:rPr>
          <w:rFonts w:ascii="Calibri" w:hAnsi="Calibri"/>
          <w:b/>
          <w:sz w:val="20"/>
          <w:lang w:val="id-ID"/>
        </w:rPr>
        <w:tab/>
      </w:r>
      <w:r w:rsidR="00B23CDE">
        <w:rPr>
          <w:rFonts w:ascii="Calibri" w:hAnsi="Calibri"/>
          <w:b/>
          <w:sz w:val="20"/>
          <w:lang w:val="id-ID"/>
        </w:rPr>
        <w:tab/>
      </w:r>
      <w:r w:rsidR="00993885">
        <w:rPr>
          <w:rFonts w:ascii="Calibri" w:hAnsi="Calibri"/>
          <w:b/>
          <w:sz w:val="20"/>
          <w:lang w:val="id-ID"/>
        </w:rPr>
        <w:t>Greenp</w:t>
      </w:r>
      <w:r w:rsidR="00503AF7">
        <w:rPr>
          <w:rFonts w:ascii="Calibri" w:hAnsi="Calibri"/>
          <w:b/>
          <w:sz w:val="20"/>
          <w:lang w:val="id-ID"/>
        </w:rPr>
        <w:t>eace University Program</w:t>
      </w:r>
      <w:r w:rsidR="002C4F9D">
        <w:rPr>
          <w:rFonts w:ascii="Calibri" w:hAnsi="Calibri"/>
          <w:b/>
          <w:sz w:val="20"/>
          <w:lang w:val="id-ID"/>
        </w:rPr>
        <w:t>;</w:t>
      </w:r>
      <w:r w:rsidR="000702FA">
        <w:rPr>
          <w:rFonts w:ascii="Calibri" w:hAnsi="Calibri"/>
          <w:b/>
          <w:sz w:val="20"/>
          <w:lang w:val="id-ID"/>
        </w:rPr>
        <w:t xml:space="preserve"> Jakarta</w:t>
      </w:r>
    </w:p>
    <w:p w14:paraId="2936DDBE" w14:textId="723E1CEB" w:rsidR="00503AF7" w:rsidRDefault="00503AF7" w:rsidP="009F2DBC">
      <w:pPr>
        <w:rPr>
          <w:rFonts w:ascii="Calibri" w:hAnsi="Calibri"/>
          <w:b/>
          <w:sz w:val="20"/>
          <w:lang w:val="id-ID"/>
        </w:rPr>
      </w:pPr>
      <w:r>
        <w:rPr>
          <w:rFonts w:ascii="Calibri" w:hAnsi="Calibri"/>
          <w:b/>
          <w:sz w:val="20"/>
          <w:lang w:val="id-ID"/>
        </w:rPr>
        <w:tab/>
      </w:r>
      <w:r>
        <w:rPr>
          <w:rFonts w:ascii="Calibri" w:hAnsi="Calibri"/>
          <w:b/>
          <w:sz w:val="20"/>
          <w:lang w:val="id-ID"/>
        </w:rPr>
        <w:tab/>
      </w:r>
      <w:r>
        <w:rPr>
          <w:rFonts w:ascii="Calibri" w:hAnsi="Calibri"/>
          <w:b/>
          <w:sz w:val="20"/>
          <w:lang w:val="id-ID"/>
        </w:rPr>
        <w:tab/>
      </w:r>
      <w:r w:rsidR="00993885">
        <w:rPr>
          <w:rFonts w:ascii="Calibri" w:hAnsi="Calibri"/>
          <w:b/>
          <w:sz w:val="20"/>
          <w:lang w:val="id-ID"/>
        </w:rPr>
        <w:t>Greenp</w:t>
      </w:r>
      <w:r w:rsidR="00641AE7">
        <w:rPr>
          <w:rFonts w:ascii="Calibri" w:hAnsi="Calibri"/>
          <w:b/>
          <w:sz w:val="20"/>
          <w:lang w:val="id-ID"/>
        </w:rPr>
        <w:t>eace Southe</w:t>
      </w:r>
      <w:r>
        <w:rPr>
          <w:rFonts w:ascii="Calibri" w:hAnsi="Calibri"/>
          <w:b/>
          <w:sz w:val="20"/>
          <w:lang w:val="id-ID"/>
        </w:rPr>
        <w:t>ast Asia</w:t>
      </w:r>
    </w:p>
    <w:p w14:paraId="38E581F0" w14:textId="3635F63B" w:rsidR="00503AF7" w:rsidRPr="00503AF7" w:rsidRDefault="00503AF7" w:rsidP="009F2DBC">
      <w:pPr>
        <w:pStyle w:val="ListParagraph"/>
        <w:numPr>
          <w:ilvl w:val="0"/>
          <w:numId w:val="23"/>
        </w:numPr>
        <w:ind w:left="2127" w:hanging="284"/>
        <w:rPr>
          <w:rFonts w:ascii="Calibri" w:hAnsi="Calibri"/>
          <w:sz w:val="20"/>
        </w:rPr>
      </w:pPr>
      <w:r>
        <w:rPr>
          <w:rFonts w:ascii="Calibri" w:hAnsi="Calibri"/>
          <w:sz w:val="20"/>
          <w:lang w:val="id-ID"/>
        </w:rPr>
        <w:t xml:space="preserve">One </w:t>
      </w:r>
      <w:r w:rsidR="007A1F62">
        <w:rPr>
          <w:rFonts w:ascii="Calibri" w:hAnsi="Calibri"/>
          <w:sz w:val="20"/>
          <w:lang w:val="id-ID"/>
        </w:rPr>
        <w:t>of 5 fellowship reci</w:t>
      </w:r>
      <w:r w:rsidR="002C4F9D">
        <w:rPr>
          <w:rFonts w:ascii="Calibri" w:hAnsi="Calibri"/>
          <w:sz w:val="20"/>
          <w:lang w:val="id-ID"/>
        </w:rPr>
        <w:t>pients from</w:t>
      </w:r>
      <w:r>
        <w:rPr>
          <w:rFonts w:ascii="Calibri" w:hAnsi="Calibri"/>
          <w:sz w:val="20"/>
          <w:lang w:val="id-ID"/>
        </w:rPr>
        <w:t xml:space="preserve"> 7 participants</w:t>
      </w:r>
      <w:r w:rsidR="00581DC0">
        <w:rPr>
          <w:rFonts w:ascii="Calibri" w:hAnsi="Calibri"/>
          <w:sz w:val="20"/>
          <w:lang w:val="id-ID"/>
        </w:rPr>
        <w:t xml:space="preserve"> all over</w:t>
      </w:r>
      <w:r w:rsidR="00641AE7">
        <w:rPr>
          <w:rFonts w:ascii="Calibri" w:hAnsi="Calibri"/>
          <w:sz w:val="20"/>
          <w:lang w:val="id-ID"/>
        </w:rPr>
        <w:t xml:space="preserve"> Southeast Asia.</w:t>
      </w:r>
    </w:p>
    <w:p w14:paraId="57B6ABB4" w14:textId="77777777" w:rsidR="00503AF7" w:rsidRPr="00503AF7" w:rsidRDefault="007A1F62" w:rsidP="009F2DBC">
      <w:pPr>
        <w:pStyle w:val="ListParagraph"/>
        <w:numPr>
          <w:ilvl w:val="0"/>
          <w:numId w:val="23"/>
        </w:numPr>
        <w:ind w:left="2127" w:hanging="284"/>
        <w:rPr>
          <w:rFonts w:ascii="Calibri" w:hAnsi="Calibri"/>
          <w:sz w:val="20"/>
        </w:rPr>
      </w:pPr>
      <w:r>
        <w:rPr>
          <w:rFonts w:ascii="Calibri" w:hAnsi="Calibri"/>
          <w:sz w:val="20"/>
          <w:lang w:val="id-ID"/>
        </w:rPr>
        <w:t>Developed r</w:t>
      </w:r>
      <w:r w:rsidR="00503AF7" w:rsidRPr="00503AF7">
        <w:rPr>
          <w:rFonts w:ascii="Calibri" w:hAnsi="Calibri"/>
          <w:sz w:val="20"/>
          <w:lang w:val="id-ID"/>
        </w:rPr>
        <w:t>esearch and campaign</w:t>
      </w:r>
      <w:r>
        <w:rPr>
          <w:rFonts w:ascii="Calibri" w:hAnsi="Calibri"/>
          <w:sz w:val="20"/>
          <w:lang w:val="id-ID"/>
        </w:rPr>
        <w:t xml:space="preserve"> skills related to social and</w:t>
      </w:r>
      <w:r w:rsidR="00503AF7" w:rsidRPr="00503AF7">
        <w:rPr>
          <w:rFonts w:ascii="Calibri" w:hAnsi="Calibri"/>
          <w:sz w:val="20"/>
          <w:lang w:val="id-ID"/>
        </w:rPr>
        <w:t xml:space="preserve"> environmental </w:t>
      </w:r>
      <w:r>
        <w:rPr>
          <w:rFonts w:ascii="Calibri" w:hAnsi="Calibri"/>
          <w:sz w:val="20"/>
          <w:lang w:val="id-ID"/>
        </w:rPr>
        <w:t xml:space="preserve">advocacy, including </w:t>
      </w:r>
      <w:r w:rsidR="00A06174">
        <w:rPr>
          <w:rFonts w:ascii="Calibri" w:hAnsi="Calibri"/>
          <w:sz w:val="20"/>
          <w:lang w:val="id-ID"/>
        </w:rPr>
        <w:t>global project management initiative.</w:t>
      </w:r>
    </w:p>
    <w:p w14:paraId="15E5F83A" w14:textId="77777777" w:rsidR="000702FA" w:rsidRPr="00C322AC" w:rsidRDefault="006801EE" w:rsidP="009F2DBC">
      <w:pPr>
        <w:pStyle w:val="ListParagraph"/>
        <w:numPr>
          <w:ilvl w:val="0"/>
          <w:numId w:val="23"/>
        </w:numPr>
        <w:ind w:left="2127" w:hanging="284"/>
        <w:rPr>
          <w:rFonts w:ascii="Calibri" w:hAnsi="Calibri"/>
          <w:b/>
          <w:sz w:val="20"/>
          <w:lang w:val="id-ID"/>
        </w:rPr>
      </w:pPr>
      <w:r w:rsidRPr="00C322AC">
        <w:rPr>
          <w:rFonts w:ascii="Calibri" w:hAnsi="Calibri"/>
          <w:sz w:val="20"/>
          <w:lang w:val="id-ID"/>
        </w:rPr>
        <w:t xml:space="preserve">Individual final assignment </w:t>
      </w:r>
      <w:r w:rsidR="00641AE7" w:rsidRPr="00C322AC">
        <w:rPr>
          <w:rFonts w:ascii="Calibri" w:hAnsi="Calibri"/>
          <w:sz w:val="20"/>
          <w:lang w:val="id-ID"/>
        </w:rPr>
        <w:t xml:space="preserve">campaign </w:t>
      </w:r>
      <w:r w:rsidRPr="00C322AC">
        <w:rPr>
          <w:rFonts w:ascii="Calibri" w:hAnsi="Calibri"/>
          <w:sz w:val="20"/>
          <w:lang w:val="id-ID"/>
        </w:rPr>
        <w:t xml:space="preserve">plan proposal </w:t>
      </w:r>
      <w:r w:rsidR="007A1F62" w:rsidRPr="00C322AC">
        <w:rPr>
          <w:rFonts w:ascii="Calibri" w:hAnsi="Calibri"/>
          <w:sz w:val="20"/>
          <w:lang w:val="id-ID"/>
        </w:rPr>
        <w:t xml:space="preserve">targeted the social impacts of water pollution in Cisadane River, Tangerang. Development of the </w:t>
      </w:r>
      <w:r w:rsidR="00C322AC" w:rsidRPr="00C322AC">
        <w:rPr>
          <w:rFonts w:ascii="Calibri" w:hAnsi="Calibri"/>
          <w:sz w:val="20"/>
          <w:lang w:val="id-ID"/>
        </w:rPr>
        <w:t xml:space="preserve">water pollution research and </w:t>
      </w:r>
      <w:r w:rsidR="007A1F62" w:rsidRPr="00C322AC">
        <w:rPr>
          <w:rFonts w:ascii="Calibri" w:hAnsi="Calibri"/>
          <w:sz w:val="20"/>
          <w:lang w:val="id-ID"/>
        </w:rPr>
        <w:t>campaign proposal involved field research using qualitative research methods</w:t>
      </w:r>
      <w:r w:rsidR="00C322AC" w:rsidRPr="00C322AC">
        <w:rPr>
          <w:rFonts w:ascii="Calibri" w:hAnsi="Calibri"/>
          <w:sz w:val="20"/>
          <w:lang w:val="id-ID"/>
        </w:rPr>
        <w:t>.</w:t>
      </w:r>
    </w:p>
    <w:p w14:paraId="327088C3" w14:textId="77777777" w:rsidR="00C322AC" w:rsidRPr="00C322AC" w:rsidRDefault="00C322AC" w:rsidP="00C322AC">
      <w:pPr>
        <w:ind w:left="1843"/>
        <w:rPr>
          <w:rFonts w:ascii="Calibri" w:hAnsi="Calibri"/>
          <w:b/>
          <w:sz w:val="20"/>
          <w:lang w:val="id-ID"/>
        </w:rPr>
      </w:pPr>
    </w:p>
    <w:p w14:paraId="223B6374" w14:textId="77777777" w:rsidR="000702FA" w:rsidRDefault="000702FA" w:rsidP="009F2DBC">
      <w:pPr>
        <w:rPr>
          <w:rFonts w:ascii="Calibri" w:hAnsi="Calibri"/>
          <w:b/>
          <w:sz w:val="20"/>
          <w:lang w:val="id-ID"/>
        </w:rPr>
      </w:pPr>
      <w:r w:rsidRPr="000702FA">
        <w:rPr>
          <w:rFonts w:ascii="Calibri" w:hAnsi="Calibri"/>
          <w:b/>
          <w:sz w:val="20"/>
          <w:lang w:val="id-ID"/>
        </w:rPr>
        <w:t>Aug 2009—Feb 2010</w:t>
      </w:r>
      <w:r>
        <w:rPr>
          <w:rFonts w:ascii="Calibri" w:hAnsi="Calibri"/>
          <w:b/>
          <w:sz w:val="20"/>
          <w:lang w:val="id-ID"/>
        </w:rPr>
        <w:tab/>
      </w:r>
      <w:r w:rsidR="007A1F62">
        <w:rPr>
          <w:rFonts w:ascii="Calibri" w:hAnsi="Calibri"/>
          <w:b/>
          <w:sz w:val="20"/>
          <w:lang w:val="id-ID"/>
        </w:rPr>
        <w:t>Sex, Gender</w:t>
      </w:r>
      <w:r w:rsidR="00836218">
        <w:rPr>
          <w:rFonts w:ascii="Calibri" w:hAnsi="Calibri"/>
          <w:b/>
          <w:sz w:val="20"/>
          <w:lang w:val="id-ID"/>
        </w:rPr>
        <w:t>, Reproduct</w:t>
      </w:r>
      <w:r w:rsidR="007A1F62">
        <w:rPr>
          <w:rFonts w:ascii="Calibri" w:hAnsi="Calibri"/>
          <w:b/>
          <w:sz w:val="20"/>
          <w:lang w:val="id-ID"/>
        </w:rPr>
        <w:t>ive Health and</w:t>
      </w:r>
      <w:r w:rsidR="002C4F9D">
        <w:rPr>
          <w:rFonts w:ascii="Calibri" w:hAnsi="Calibri"/>
          <w:b/>
          <w:sz w:val="20"/>
          <w:lang w:val="id-ID"/>
        </w:rPr>
        <w:t xml:space="preserve"> Antistigma Attitude;</w:t>
      </w:r>
      <w:r w:rsidR="00836218">
        <w:rPr>
          <w:rFonts w:ascii="Calibri" w:hAnsi="Calibri"/>
          <w:b/>
          <w:sz w:val="20"/>
          <w:lang w:val="id-ID"/>
        </w:rPr>
        <w:t xml:space="preserve"> Yogyakarta</w:t>
      </w:r>
    </w:p>
    <w:p w14:paraId="5B631EF9" w14:textId="77777777" w:rsidR="00836218" w:rsidRDefault="00836218" w:rsidP="009F2DBC">
      <w:pPr>
        <w:ind w:left="2127"/>
        <w:rPr>
          <w:rFonts w:ascii="Calibri" w:hAnsi="Calibri"/>
          <w:b/>
          <w:sz w:val="20"/>
          <w:lang w:val="id-ID"/>
        </w:rPr>
      </w:pPr>
      <w:r>
        <w:rPr>
          <w:rFonts w:ascii="Calibri" w:hAnsi="Calibri"/>
          <w:b/>
          <w:sz w:val="20"/>
          <w:lang w:val="id-ID"/>
        </w:rPr>
        <w:t>Indonesia Plan</w:t>
      </w:r>
      <w:r w:rsidR="00367BB7">
        <w:rPr>
          <w:rFonts w:ascii="Calibri" w:hAnsi="Calibri"/>
          <w:b/>
          <w:sz w:val="20"/>
          <w:lang w:val="id-ID"/>
        </w:rPr>
        <w:t>n</w:t>
      </w:r>
      <w:r>
        <w:rPr>
          <w:rFonts w:ascii="Calibri" w:hAnsi="Calibri"/>
          <w:b/>
          <w:sz w:val="20"/>
          <w:lang w:val="id-ID"/>
        </w:rPr>
        <w:t>ed Parenthood Association, member of International Planned Parenthood Federation</w:t>
      </w:r>
    </w:p>
    <w:p w14:paraId="402F7224" w14:textId="62FE7439" w:rsidR="001110EF" w:rsidRPr="00FB5464" w:rsidRDefault="007A1F62" w:rsidP="009F2DBC">
      <w:pPr>
        <w:pStyle w:val="ListParagraph"/>
        <w:numPr>
          <w:ilvl w:val="0"/>
          <w:numId w:val="24"/>
        </w:numPr>
        <w:ind w:left="2127" w:hanging="284"/>
        <w:rPr>
          <w:rFonts w:ascii="Calibri" w:hAnsi="Calibri"/>
          <w:sz w:val="20"/>
          <w:lang w:val="id-ID"/>
        </w:rPr>
      </w:pPr>
      <w:r>
        <w:rPr>
          <w:rFonts w:ascii="Calibri" w:hAnsi="Calibri"/>
          <w:sz w:val="20"/>
          <w:lang w:val="id-ID"/>
        </w:rPr>
        <w:t>C</w:t>
      </w:r>
      <w:r w:rsidR="00836218">
        <w:rPr>
          <w:rFonts w:ascii="Calibri" w:hAnsi="Calibri"/>
          <w:sz w:val="20"/>
          <w:lang w:val="id-ID"/>
        </w:rPr>
        <w:t>omprehensive sex education</w:t>
      </w:r>
      <w:r w:rsidR="00641AE7">
        <w:rPr>
          <w:rFonts w:ascii="Calibri" w:hAnsi="Calibri"/>
          <w:sz w:val="20"/>
          <w:lang w:val="id-ID"/>
        </w:rPr>
        <w:t xml:space="preserve"> training, including</w:t>
      </w:r>
      <w:r w:rsidR="00836218">
        <w:rPr>
          <w:rFonts w:ascii="Calibri" w:hAnsi="Calibri"/>
          <w:sz w:val="20"/>
          <w:lang w:val="id-ID"/>
        </w:rPr>
        <w:t xml:space="preserve"> gender equality, </w:t>
      </w:r>
      <w:r w:rsidR="00E71252">
        <w:rPr>
          <w:rFonts w:ascii="Calibri" w:hAnsi="Calibri"/>
          <w:sz w:val="20"/>
          <w:lang w:val="id-ID"/>
        </w:rPr>
        <w:t xml:space="preserve">LGBTIQ, </w:t>
      </w:r>
      <w:r w:rsidR="00836218">
        <w:rPr>
          <w:rFonts w:ascii="Calibri" w:hAnsi="Calibri"/>
          <w:sz w:val="20"/>
          <w:lang w:val="id-ID"/>
        </w:rPr>
        <w:t>reproductive health, and antistigma attitude.</w:t>
      </w:r>
    </w:p>
    <w:p w14:paraId="4E6FB373" w14:textId="77777777" w:rsidR="00916ACE" w:rsidRDefault="00916ACE" w:rsidP="009F2DBC">
      <w:pPr>
        <w:rPr>
          <w:rFonts w:ascii="Calibri" w:hAnsi="Calibri"/>
          <w:b/>
          <w:sz w:val="22"/>
          <w:lang w:val="id-ID"/>
        </w:rPr>
      </w:pPr>
    </w:p>
    <w:p w14:paraId="48B1A3B7" w14:textId="5CD12DEC" w:rsidR="001906A4" w:rsidRPr="00E71252" w:rsidRDefault="001110EF" w:rsidP="009F2DBC">
      <w:pPr>
        <w:rPr>
          <w:rFonts w:ascii="Calibri" w:hAnsi="Calibri"/>
          <w:b/>
          <w:sz w:val="20"/>
          <w:szCs w:val="20"/>
        </w:rPr>
      </w:pPr>
      <w:r w:rsidRPr="00A22C0D">
        <w:rPr>
          <w:rFonts w:ascii="Calibri" w:hAnsi="Calibri"/>
          <w:b/>
          <w:sz w:val="22"/>
        </w:rPr>
        <w:t>Work Experience</w:t>
      </w:r>
      <w:r w:rsidR="00891099">
        <w:rPr>
          <w:rFonts w:ascii="Calibri" w:hAnsi="Calibri"/>
          <w:b/>
          <w:sz w:val="22"/>
        </w:rPr>
        <w:t>s</w:t>
      </w:r>
      <w:r w:rsidRPr="00A22C0D">
        <w:rPr>
          <w:rFonts w:ascii="Calibri" w:hAnsi="Calibri"/>
          <w:b/>
          <w:sz w:val="22"/>
        </w:rPr>
        <w:t>:</w:t>
      </w:r>
    </w:p>
    <w:p w14:paraId="61E270CE" w14:textId="15188C8C" w:rsidR="001906A4" w:rsidRPr="00E71252" w:rsidRDefault="001906A4" w:rsidP="009F2DBC">
      <w:pPr>
        <w:rPr>
          <w:rFonts w:ascii="Calibri" w:hAnsi="Calibri"/>
          <w:b/>
          <w:sz w:val="20"/>
          <w:szCs w:val="20"/>
        </w:rPr>
      </w:pPr>
      <w:r w:rsidRPr="00E71252">
        <w:rPr>
          <w:rFonts w:ascii="Calibri" w:hAnsi="Calibri"/>
          <w:b/>
          <w:sz w:val="20"/>
          <w:szCs w:val="20"/>
        </w:rPr>
        <w:t>May 2013—Ongoing</w:t>
      </w:r>
      <w:r w:rsidRPr="00E71252">
        <w:rPr>
          <w:rFonts w:ascii="Calibri" w:hAnsi="Calibri"/>
          <w:b/>
          <w:sz w:val="20"/>
          <w:szCs w:val="20"/>
        </w:rPr>
        <w:tab/>
        <w:t>Media Campaigner</w:t>
      </w:r>
    </w:p>
    <w:p w14:paraId="5AFC1E05" w14:textId="26D39AB8" w:rsidR="001906A4" w:rsidRPr="00E71252" w:rsidRDefault="001906A4" w:rsidP="009F2DBC">
      <w:pPr>
        <w:rPr>
          <w:rFonts w:asciiTheme="minorHAnsi" w:hAnsiTheme="minorHAnsi"/>
          <w:b/>
          <w:sz w:val="20"/>
          <w:szCs w:val="20"/>
        </w:rPr>
      </w:pPr>
      <w:r w:rsidRPr="00E71252">
        <w:rPr>
          <w:rFonts w:ascii="Calibri" w:hAnsi="Calibri"/>
          <w:b/>
          <w:sz w:val="20"/>
          <w:szCs w:val="20"/>
        </w:rPr>
        <w:tab/>
      </w:r>
      <w:r w:rsidRPr="00E71252">
        <w:rPr>
          <w:rFonts w:ascii="Calibri" w:hAnsi="Calibri"/>
          <w:b/>
          <w:sz w:val="20"/>
          <w:szCs w:val="20"/>
        </w:rPr>
        <w:tab/>
      </w:r>
      <w:r w:rsidRPr="00E71252">
        <w:rPr>
          <w:rFonts w:ascii="Calibri" w:hAnsi="Calibri"/>
          <w:b/>
          <w:sz w:val="20"/>
          <w:szCs w:val="20"/>
        </w:rPr>
        <w:tab/>
        <w:t>Greenpeace</w:t>
      </w:r>
      <w:r w:rsidR="003C6571" w:rsidRPr="00E71252">
        <w:rPr>
          <w:rFonts w:ascii="Calibri" w:hAnsi="Calibri"/>
          <w:b/>
          <w:sz w:val="20"/>
          <w:szCs w:val="20"/>
        </w:rPr>
        <w:t xml:space="preserve"> South East Asia-Indonesia Chapter</w:t>
      </w:r>
    </w:p>
    <w:p w14:paraId="3090D6DA" w14:textId="33065466" w:rsidR="00E71252" w:rsidRPr="00E71252" w:rsidRDefault="001906A4" w:rsidP="00E71252">
      <w:pPr>
        <w:pStyle w:val="Tablebody"/>
        <w:numPr>
          <w:ilvl w:val="0"/>
          <w:numId w:val="6"/>
        </w:numPr>
        <w:ind w:left="2268"/>
        <w:rPr>
          <w:rFonts w:asciiTheme="minorHAnsi" w:hAnsiTheme="minorHAnsi"/>
        </w:rPr>
      </w:pPr>
      <w:r w:rsidRPr="001906A4">
        <w:rPr>
          <w:rFonts w:asciiTheme="minorHAnsi" w:hAnsiTheme="minorHAnsi"/>
        </w:rPr>
        <w:t>Develop communications strategies and supervise their implementation.</w:t>
      </w:r>
    </w:p>
    <w:p w14:paraId="3F8F2729" w14:textId="5EE23FDF" w:rsidR="00E71252" w:rsidRPr="001906A4" w:rsidRDefault="00E71252" w:rsidP="00E71252">
      <w:pPr>
        <w:pStyle w:val="Tablebody"/>
        <w:numPr>
          <w:ilvl w:val="0"/>
          <w:numId w:val="6"/>
        </w:numPr>
        <w:ind w:left="2268"/>
        <w:rPr>
          <w:rFonts w:asciiTheme="minorHAnsi" w:hAnsiTheme="minorHAnsi"/>
        </w:rPr>
      </w:pPr>
      <w:r w:rsidRPr="001906A4">
        <w:rPr>
          <w:rFonts w:asciiTheme="minorHAnsi" w:hAnsiTheme="minorHAnsi"/>
        </w:rPr>
        <w:t>Responsible for supporting strategic media campa</w:t>
      </w:r>
      <w:r w:rsidR="00CE1CFD">
        <w:rPr>
          <w:rFonts w:asciiTheme="minorHAnsi" w:hAnsiTheme="minorHAnsi"/>
        </w:rPr>
        <w:t>ign</w:t>
      </w:r>
      <w:r w:rsidRPr="001906A4">
        <w:rPr>
          <w:rFonts w:asciiTheme="minorHAnsi" w:hAnsiTheme="minorHAnsi"/>
        </w:rPr>
        <w:t>.</w:t>
      </w:r>
    </w:p>
    <w:p w14:paraId="4149355C" w14:textId="1B9C66CE" w:rsidR="00E71252" w:rsidRPr="001906A4" w:rsidRDefault="00E71252" w:rsidP="00E71252">
      <w:pPr>
        <w:pStyle w:val="Tablebody"/>
        <w:numPr>
          <w:ilvl w:val="0"/>
          <w:numId w:val="6"/>
        </w:numPr>
        <w:ind w:left="2268"/>
        <w:rPr>
          <w:rFonts w:asciiTheme="minorHAnsi" w:hAnsiTheme="minorHAnsi"/>
        </w:rPr>
      </w:pPr>
      <w:r w:rsidRPr="001906A4">
        <w:rPr>
          <w:rFonts w:asciiTheme="minorHAnsi" w:hAnsiTheme="minorHAnsi"/>
        </w:rPr>
        <w:t>Research</w:t>
      </w:r>
      <w:r w:rsidR="00CE1CFD">
        <w:rPr>
          <w:rFonts w:asciiTheme="minorHAnsi" w:hAnsiTheme="minorHAnsi"/>
        </w:rPr>
        <w:t xml:space="preserve"> on environment and Greenpeace</w:t>
      </w:r>
      <w:r w:rsidRPr="001906A4">
        <w:rPr>
          <w:rFonts w:asciiTheme="minorHAnsi" w:hAnsiTheme="minorHAnsi"/>
        </w:rPr>
        <w:t xml:space="preserve"> issues; include conductin</w:t>
      </w:r>
      <w:r w:rsidR="00CE1CFD">
        <w:rPr>
          <w:rFonts w:asciiTheme="minorHAnsi" w:hAnsiTheme="minorHAnsi"/>
        </w:rPr>
        <w:t>g media analysis</w:t>
      </w:r>
      <w:r w:rsidRPr="001906A4">
        <w:rPr>
          <w:rFonts w:asciiTheme="minorHAnsi" w:hAnsiTheme="minorHAnsi"/>
        </w:rPr>
        <w:t>.</w:t>
      </w:r>
    </w:p>
    <w:p w14:paraId="0E731B97" w14:textId="0F7E41BF" w:rsidR="001906A4" w:rsidRDefault="001906A4" w:rsidP="001906A4">
      <w:pPr>
        <w:pStyle w:val="Tablebody"/>
        <w:numPr>
          <w:ilvl w:val="0"/>
          <w:numId w:val="6"/>
        </w:numPr>
        <w:ind w:left="2268"/>
        <w:rPr>
          <w:rFonts w:asciiTheme="minorHAnsi" w:hAnsiTheme="minorHAnsi"/>
        </w:rPr>
      </w:pPr>
      <w:r w:rsidRPr="001906A4">
        <w:rPr>
          <w:rFonts w:asciiTheme="minorHAnsi" w:hAnsiTheme="minorHAnsi"/>
        </w:rPr>
        <w:t>Conceptualize, write, edit, produce, and distribute Greenpeace materials for offline and online use, includin</w:t>
      </w:r>
      <w:r w:rsidR="003C6571">
        <w:rPr>
          <w:rFonts w:asciiTheme="minorHAnsi" w:hAnsiTheme="minorHAnsi"/>
        </w:rPr>
        <w:t>g written and visual materials (act as in house editor).</w:t>
      </w:r>
    </w:p>
    <w:p w14:paraId="699ACBCE" w14:textId="55380969" w:rsidR="00E71252" w:rsidRPr="00E71252" w:rsidRDefault="00E71252" w:rsidP="00E71252">
      <w:pPr>
        <w:pStyle w:val="Tablebody"/>
        <w:numPr>
          <w:ilvl w:val="0"/>
          <w:numId w:val="6"/>
        </w:numPr>
        <w:ind w:left="2268"/>
        <w:rPr>
          <w:rFonts w:asciiTheme="minorHAnsi" w:hAnsiTheme="minorHAnsi"/>
        </w:rPr>
      </w:pPr>
      <w:r w:rsidRPr="001906A4">
        <w:rPr>
          <w:rFonts w:asciiTheme="minorHAnsi" w:hAnsiTheme="minorHAnsi"/>
        </w:rPr>
        <w:t>Build and maintain organisational branding for Greenpeace Indonesia, dealing specifically with negative campaigns against Greenpeace Indonesia.</w:t>
      </w:r>
    </w:p>
    <w:p w14:paraId="69D48B75" w14:textId="202FC0A6" w:rsidR="001906A4" w:rsidRPr="00E71252" w:rsidRDefault="001906A4" w:rsidP="009F2DBC">
      <w:pPr>
        <w:pStyle w:val="Tablebody"/>
        <w:numPr>
          <w:ilvl w:val="0"/>
          <w:numId w:val="6"/>
        </w:numPr>
        <w:ind w:left="2268"/>
        <w:rPr>
          <w:rFonts w:asciiTheme="minorHAnsi" w:hAnsiTheme="minorHAnsi"/>
        </w:rPr>
      </w:pPr>
      <w:r w:rsidRPr="001906A4">
        <w:rPr>
          <w:rFonts w:asciiTheme="minorHAnsi" w:hAnsiTheme="minorHAnsi"/>
        </w:rPr>
        <w:t>Build and maintain contact and networks with journalists, government officials, private sector players, and other relevant stakeholders.</w:t>
      </w:r>
    </w:p>
    <w:p w14:paraId="2E44192C" w14:textId="77777777" w:rsidR="00916ACE" w:rsidRPr="00A22C0D" w:rsidRDefault="00916ACE" w:rsidP="009F2DBC">
      <w:pPr>
        <w:rPr>
          <w:rFonts w:ascii="Calibri" w:hAnsi="Calibri"/>
          <w:b/>
          <w:sz w:val="22"/>
        </w:rPr>
      </w:pPr>
    </w:p>
    <w:p w14:paraId="0066E09A" w14:textId="77777777" w:rsidR="00A045EC" w:rsidRDefault="00A045EC" w:rsidP="009F2DBC">
      <w:pPr>
        <w:rPr>
          <w:rFonts w:ascii="Calibri" w:hAnsi="Calibri"/>
          <w:b/>
          <w:sz w:val="20"/>
          <w:lang w:val="id-ID"/>
        </w:rPr>
      </w:pPr>
      <w:r>
        <w:rPr>
          <w:rFonts w:ascii="Calibri" w:hAnsi="Calibri"/>
          <w:b/>
          <w:sz w:val="20"/>
          <w:lang w:val="id-ID"/>
        </w:rPr>
        <w:t>Feb 2014—May 2014</w:t>
      </w:r>
      <w:r>
        <w:rPr>
          <w:rFonts w:ascii="Calibri" w:hAnsi="Calibri"/>
          <w:b/>
          <w:sz w:val="20"/>
          <w:lang w:val="id-ID"/>
        </w:rPr>
        <w:tab/>
        <w:t>Freelance Editor</w:t>
      </w:r>
    </w:p>
    <w:p w14:paraId="650C5DCE" w14:textId="189AF857" w:rsidR="00A045EC" w:rsidRPr="00A045EC" w:rsidRDefault="00A045EC" w:rsidP="009F2DBC">
      <w:pPr>
        <w:rPr>
          <w:rFonts w:ascii="Calibri" w:hAnsi="Calibri"/>
          <w:sz w:val="20"/>
          <w:lang w:val="id-ID"/>
        </w:rPr>
      </w:pPr>
      <w:r>
        <w:rPr>
          <w:rFonts w:ascii="Calibri" w:hAnsi="Calibri"/>
          <w:b/>
          <w:sz w:val="20"/>
          <w:lang w:val="id-ID"/>
        </w:rPr>
        <w:tab/>
      </w:r>
      <w:r>
        <w:rPr>
          <w:rFonts w:ascii="Calibri" w:hAnsi="Calibri"/>
          <w:b/>
          <w:sz w:val="20"/>
          <w:lang w:val="id-ID"/>
        </w:rPr>
        <w:tab/>
      </w:r>
      <w:r>
        <w:rPr>
          <w:rFonts w:ascii="Calibri" w:hAnsi="Calibri"/>
          <w:b/>
          <w:sz w:val="20"/>
          <w:lang w:val="id-ID"/>
        </w:rPr>
        <w:tab/>
        <w:t>Noura Books, subsidiary of Mizan</w:t>
      </w:r>
    </w:p>
    <w:p w14:paraId="3A6039EC" w14:textId="734ADB59" w:rsidR="00A045EC" w:rsidRPr="00A045EC" w:rsidRDefault="00A045EC" w:rsidP="00A045EC">
      <w:pPr>
        <w:pStyle w:val="ListParagraph"/>
        <w:numPr>
          <w:ilvl w:val="0"/>
          <w:numId w:val="28"/>
        </w:numPr>
        <w:ind w:left="2268"/>
        <w:rPr>
          <w:rFonts w:ascii="Calibri" w:hAnsi="Calibri"/>
          <w:b/>
          <w:sz w:val="20"/>
          <w:lang w:val="id-ID"/>
        </w:rPr>
      </w:pPr>
      <w:r w:rsidRPr="00A045EC">
        <w:rPr>
          <w:rFonts w:ascii="Calibri" w:hAnsi="Calibri"/>
          <w:sz w:val="20"/>
          <w:lang w:val="id-ID"/>
        </w:rPr>
        <w:t>Editor for book titled Jalan-Jalan Men! (Part 1)</w:t>
      </w:r>
      <w:r w:rsidRPr="00A045EC">
        <w:rPr>
          <w:rFonts w:ascii="Calibri" w:hAnsi="Calibri"/>
          <w:b/>
          <w:sz w:val="20"/>
          <w:lang w:val="id-ID"/>
        </w:rPr>
        <w:tab/>
      </w:r>
      <w:r w:rsidRPr="00A045EC">
        <w:rPr>
          <w:rFonts w:ascii="Calibri" w:hAnsi="Calibri"/>
          <w:b/>
          <w:sz w:val="20"/>
          <w:lang w:val="id-ID"/>
        </w:rPr>
        <w:tab/>
      </w:r>
      <w:r w:rsidRPr="00A045EC">
        <w:rPr>
          <w:rFonts w:ascii="Calibri" w:hAnsi="Calibri"/>
          <w:b/>
          <w:sz w:val="20"/>
          <w:lang w:val="id-ID"/>
        </w:rPr>
        <w:tab/>
      </w:r>
    </w:p>
    <w:p w14:paraId="2677A51E" w14:textId="77777777" w:rsidR="00A045EC" w:rsidRDefault="00A045EC" w:rsidP="009F2DBC">
      <w:pPr>
        <w:rPr>
          <w:rFonts w:ascii="Calibri" w:hAnsi="Calibri"/>
          <w:b/>
          <w:sz w:val="20"/>
          <w:lang w:val="id-ID"/>
        </w:rPr>
      </w:pPr>
    </w:p>
    <w:p w14:paraId="14243096" w14:textId="7E921CFF" w:rsidR="009A3B44" w:rsidRDefault="009A3B44" w:rsidP="009F2DBC">
      <w:pPr>
        <w:rPr>
          <w:rFonts w:ascii="Calibri" w:hAnsi="Calibri"/>
          <w:b/>
          <w:sz w:val="20"/>
          <w:lang w:val="id-ID"/>
        </w:rPr>
      </w:pPr>
      <w:r>
        <w:rPr>
          <w:rFonts w:ascii="Calibri" w:hAnsi="Calibri"/>
          <w:b/>
          <w:sz w:val="20"/>
          <w:lang w:val="id-ID"/>
        </w:rPr>
        <w:t>Sep 2013—Nov 2013</w:t>
      </w:r>
      <w:r>
        <w:rPr>
          <w:rFonts w:ascii="Calibri" w:hAnsi="Calibri"/>
          <w:b/>
          <w:sz w:val="20"/>
          <w:lang w:val="id-ID"/>
        </w:rPr>
        <w:tab/>
        <w:t>Judge for Blog Competition</w:t>
      </w:r>
    </w:p>
    <w:p w14:paraId="00CAC91D" w14:textId="39525946" w:rsidR="009A3B44" w:rsidRDefault="009A3B44" w:rsidP="009F2DBC">
      <w:pPr>
        <w:rPr>
          <w:rFonts w:ascii="Calibri" w:hAnsi="Calibri"/>
          <w:b/>
          <w:sz w:val="20"/>
          <w:lang w:val="id-ID"/>
        </w:rPr>
      </w:pPr>
      <w:r>
        <w:rPr>
          <w:rFonts w:ascii="Calibri" w:hAnsi="Calibri"/>
          <w:b/>
          <w:sz w:val="20"/>
          <w:lang w:val="id-ID"/>
        </w:rPr>
        <w:tab/>
      </w:r>
      <w:r>
        <w:rPr>
          <w:rFonts w:ascii="Calibri" w:hAnsi="Calibri"/>
          <w:b/>
          <w:sz w:val="20"/>
          <w:lang w:val="id-ID"/>
        </w:rPr>
        <w:tab/>
      </w:r>
      <w:r>
        <w:rPr>
          <w:rFonts w:ascii="Calibri" w:hAnsi="Calibri"/>
          <w:b/>
          <w:sz w:val="20"/>
          <w:lang w:val="id-ID"/>
        </w:rPr>
        <w:tab/>
        <w:t>Central Bank of Indonesia</w:t>
      </w:r>
    </w:p>
    <w:p w14:paraId="466F5D12" w14:textId="2165BFF8" w:rsidR="009A3B44" w:rsidRPr="009A3B44" w:rsidRDefault="009A3B44" w:rsidP="009A3B44">
      <w:pPr>
        <w:ind w:left="2268" w:hanging="2268"/>
        <w:rPr>
          <w:rFonts w:ascii="Calibri" w:hAnsi="Calibri"/>
          <w:sz w:val="20"/>
          <w:lang w:val="id-ID"/>
        </w:rPr>
      </w:pPr>
      <w:r>
        <w:rPr>
          <w:rFonts w:ascii="Calibri" w:hAnsi="Calibri"/>
          <w:b/>
          <w:sz w:val="20"/>
          <w:lang w:val="id-ID"/>
        </w:rPr>
        <w:tab/>
      </w:r>
      <w:r w:rsidRPr="009A3B44">
        <w:rPr>
          <w:rFonts w:ascii="Calibri" w:hAnsi="Calibri"/>
          <w:sz w:val="20"/>
          <w:lang w:val="id-ID"/>
        </w:rPr>
        <w:t>To judge a blog competition about challenge faced by Central Bank and Indonesian  Financial Service autority</w:t>
      </w:r>
    </w:p>
    <w:p w14:paraId="4B68AA7B" w14:textId="77777777" w:rsidR="009A3B44" w:rsidRDefault="009A3B44" w:rsidP="009F2DBC">
      <w:pPr>
        <w:rPr>
          <w:rFonts w:ascii="Calibri" w:hAnsi="Calibri"/>
          <w:b/>
          <w:sz w:val="20"/>
          <w:lang w:val="id-ID"/>
        </w:rPr>
      </w:pPr>
    </w:p>
    <w:p w14:paraId="20F34B19" w14:textId="075AFD3C" w:rsidR="001110EF" w:rsidRDefault="0049212F" w:rsidP="009F2DBC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lang w:val="id-ID"/>
        </w:rPr>
        <w:t>Sep</w:t>
      </w:r>
      <w:r w:rsidR="001110EF">
        <w:rPr>
          <w:rFonts w:ascii="Calibri" w:hAnsi="Calibri"/>
          <w:b/>
          <w:sz w:val="20"/>
        </w:rPr>
        <w:t xml:space="preserve"> 2010 </w:t>
      </w:r>
      <w:r w:rsidR="001906A4">
        <w:rPr>
          <w:rFonts w:ascii="Calibri" w:hAnsi="Calibri"/>
          <w:b/>
          <w:sz w:val="20"/>
        </w:rPr>
        <w:t>– May 2013</w:t>
      </w:r>
      <w:r w:rsidR="00641AE7">
        <w:rPr>
          <w:rFonts w:ascii="Calibri" w:hAnsi="Calibri"/>
          <w:b/>
          <w:sz w:val="20"/>
        </w:rPr>
        <w:tab/>
      </w:r>
      <w:r w:rsidR="00641AE7">
        <w:rPr>
          <w:rFonts w:ascii="Calibri" w:hAnsi="Calibri"/>
          <w:b/>
          <w:sz w:val="20"/>
          <w:lang w:val="id-ID"/>
        </w:rPr>
        <w:t>Reporter</w:t>
      </w:r>
      <w:r w:rsidR="001110EF">
        <w:rPr>
          <w:rFonts w:ascii="Calibri" w:hAnsi="Calibri"/>
          <w:b/>
          <w:sz w:val="20"/>
        </w:rPr>
        <w:t xml:space="preserve"> </w:t>
      </w:r>
    </w:p>
    <w:p w14:paraId="3094B35B" w14:textId="77777777" w:rsidR="001110EF" w:rsidRDefault="001110EF" w:rsidP="009F2DBC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="00641AE7">
        <w:rPr>
          <w:rFonts w:ascii="Calibri" w:hAnsi="Calibri"/>
          <w:b/>
          <w:sz w:val="20"/>
          <w:lang w:val="id-ID"/>
        </w:rPr>
        <w:t>PT Jurnalindo Aksara Gr</w:t>
      </w:r>
      <w:r w:rsidR="00A54C29">
        <w:rPr>
          <w:rFonts w:ascii="Calibri" w:hAnsi="Calibri"/>
          <w:b/>
          <w:sz w:val="20"/>
          <w:lang w:val="id-ID"/>
        </w:rPr>
        <w:t>afika, Bisnis Indonesia</w:t>
      </w:r>
      <w:r w:rsidR="00641AE7">
        <w:rPr>
          <w:rFonts w:ascii="Calibri" w:hAnsi="Calibri"/>
          <w:b/>
          <w:sz w:val="20"/>
          <w:lang w:val="id-ID"/>
        </w:rPr>
        <w:t xml:space="preserve"> daily</w:t>
      </w:r>
      <w:r w:rsidR="00A54C29">
        <w:rPr>
          <w:rFonts w:ascii="Calibri" w:hAnsi="Calibri"/>
          <w:b/>
          <w:sz w:val="20"/>
          <w:lang w:val="id-ID"/>
        </w:rPr>
        <w:t xml:space="preserve"> economic</w:t>
      </w:r>
      <w:r w:rsidR="00641AE7">
        <w:rPr>
          <w:rFonts w:ascii="Calibri" w:hAnsi="Calibri"/>
          <w:b/>
          <w:sz w:val="20"/>
          <w:lang w:val="id-ID"/>
        </w:rPr>
        <w:t xml:space="preserve"> newspaper</w:t>
      </w:r>
      <w:r w:rsidR="002C4F9D">
        <w:rPr>
          <w:rFonts w:ascii="Calibri" w:hAnsi="Calibri"/>
          <w:b/>
          <w:sz w:val="20"/>
          <w:lang w:val="id-ID"/>
        </w:rPr>
        <w:t>,</w:t>
      </w:r>
      <w:r w:rsidR="00D5751B">
        <w:rPr>
          <w:rFonts w:ascii="Calibri" w:hAnsi="Calibri"/>
          <w:b/>
          <w:sz w:val="20"/>
          <w:lang w:val="id-ID"/>
        </w:rPr>
        <w:t xml:space="preserve"> Jakarta</w:t>
      </w:r>
      <w:r>
        <w:rPr>
          <w:rFonts w:ascii="Calibri" w:hAnsi="Calibri"/>
          <w:b/>
          <w:sz w:val="20"/>
        </w:rPr>
        <w:t xml:space="preserve"> </w:t>
      </w:r>
    </w:p>
    <w:p w14:paraId="4FD0F042" w14:textId="5592BCD5" w:rsidR="001110EF" w:rsidRPr="00CE1CFD" w:rsidRDefault="00B64A02" w:rsidP="00CE1CFD">
      <w:pPr>
        <w:numPr>
          <w:ilvl w:val="0"/>
          <w:numId w:val="22"/>
        </w:numPr>
        <w:rPr>
          <w:rFonts w:ascii="Calibri" w:hAnsi="Calibri"/>
          <w:sz w:val="20"/>
        </w:rPr>
      </w:pPr>
      <w:r w:rsidRPr="00575C43">
        <w:rPr>
          <w:rFonts w:ascii="Calibri" w:hAnsi="Calibri"/>
          <w:sz w:val="20"/>
          <w:lang w:val="id-ID"/>
        </w:rPr>
        <w:t>Trade desk (6 mo</w:t>
      </w:r>
      <w:r w:rsidR="001122CA">
        <w:rPr>
          <w:rFonts w:ascii="Calibri" w:hAnsi="Calibri"/>
          <w:sz w:val="20"/>
          <w:lang w:val="id-ID"/>
        </w:rPr>
        <w:t>nth</w:t>
      </w:r>
      <w:r w:rsidR="001A6C23">
        <w:rPr>
          <w:rFonts w:ascii="Calibri" w:hAnsi="Calibri"/>
          <w:sz w:val="20"/>
          <w:lang w:val="id-ID"/>
        </w:rPr>
        <w:t>s</w:t>
      </w:r>
      <w:r w:rsidRPr="00575C43">
        <w:rPr>
          <w:rFonts w:ascii="Calibri" w:hAnsi="Calibri"/>
          <w:sz w:val="20"/>
          <w:lang w:val="id-ID"/>
        </w:rPr>
        <w:t>), co</w:t>
      </w:r>
      <w:r w:rsidR="007D4290">
        <w:rPr>
          <w:rFonts w:ascii="Calibri" w:hAnsi="Calibri"/>
          <w:sz w:val="20"/>
          <w:lang w:val="id-ID"/>
        </w:rPr>
        <w:t>vering issues in industry</w:t>
      </w:r>
      <w:r w:rsidRPr="00575C43">
        <w:rPr>
          <w:rFonts w:ascii="Calibri" w:hAnsi="Calibri"/>
          <w:sz w:val="20"/>
          <w:lang w:val="id-ID"/>
        </w:rPr>
        <w:t xml:space="preserve"> of retail t</w:t>
      </w:r>
      <w:r w:rsidR="001A6C23">
        <w:rPr>
          <w:rFonts w:ascii="Calibri" w:hAnsi="Calibri"/>
          <w:sz w:val="20"/>
          <w:lang w:val="id-ID"/>
        </w:rPr>
        <w:t>rade and the government policies</w:t>
      </w:r>
      <w:r w:rsidR="001122CA">
        <w:rPr>
          <w:rFonts w:ascii="Calibri" w:hAnsi="Calibri"/>
          <w:sz w:val="20"/>
          <w:lang w:val="id-ID"/>
        </w:rPr>
        <w:t>.</w:t>
      </w:r>
      <w:r w:rsidR="00CE1CFD">
        <w:rPr>
          <w:rFonts w:ascii="Calibri" w:hAnsi="Calibri"/>
          <w:sz w:val="20"/>
        </w:rPr>
        <w:t xml:space="preserve"> </w:t>
      </w:r>
      <w:r w:rsidRPr="00CE1CFD">
        <w:rPr>
          <w:rFonts w:ascii="Calibri" w:hAnsi="Calibri"/>
          <w:sz w:val="20"/>
          <w:lang w:val="id-ID"/>
        </w:rPr>
        <w:t>Monetary and Banking desk (1,</w:t>
      </w:r>
      <w:r w:rsidR="007D4290" w:rsidRPr="00CE1CFD">
        <w:rPr>
          <w:rFonts w:ascii="Calibri" w:hAnsi="Calibri"/>
          <w:sz w:val="20"/>
          <w:lang w:val="id-ID"/>
        </w:rPr>
        <w:t>5 y</w:t>
      </w:r>
      <w:r w:rsidR="001122CA" w:rsidRPr="00CE1CFD">
        <w:rPr>
          <w:rFonts w:ascii="Calibri" w:hAnsi="Calibri"/>
          <w:sz w:val="20"/>
          <w:lang w:val="id-ID"/>
        </w:rPr>
        <w:t>ea</w:t>
      </w:r>
      <w:r w:rsidR="007D4290" w:rsidRPr="00CE1CFD">
        <w:rPr>
          <w:rFonts w:ascii="Calibri" w:hAnsi="Calibri"/>
          <w:sz w:val="20"/>
          <w:lang w:val="id-ID"/>
        </w:rPr>
        <w:t>r</w:t>
      </w:r>
      <w:r w:rsidR="001A6C23" w:rsidRPr="00CE1CFD">
        <w:rPr>
          <w:rFonts w:ascii="Calibri" w:hAnsi="Calibri"/>
          <w:sz w:val="20"/>
          <w:lang w:val="id-ID"/>
        </w:rPr>
        <w:t>s</w:t>
      </w:r>
      <w:r w:rsidR="007D4290" w:rsidRPr="00CE1CFD">
        <w:rPr>
          <w:rFonts w:ascii="Calibri" w:hAnsi="Calibri"/>
          <w:sz w:val="20"/>
          <w:lang w:val="id-ID"/>
        </w:rPr>
        <w:t>), covering issues about</w:t>
      </w:r>
      <w:r w:rsidRPr="00CE1CFD">
        <w:rPr>
          <w:rFonts w:ascii="Calibri" w:hAnsi="Calibri"/>
          <w:sz w:val="20"/>
          <w:lang w:val="id-ID"/>
        </w:rPr>
        <w:t xml:space="preserve"> central bank policy, and banking industry.</w:t>
      </w:r>
      <w:r w:rsidR="00CE1CFD">
        <w:rPr>
          <w:rFonts w:ascii="Calibri" w:hAnsi="Calibri"/>
          <w:sz w:val="20"/>
        </w:rPr>
        <w:t xml:space="preserve"> </w:t>
      </w:r>
      <w:r w:rsidRPr="00CE1CFD">
        <w:rPr>
          <w:rFonts w:ascii="Calibri" w:hAnsi="Calibri"/>
          <w:sz w:val="20"/>
          <w:lang w:val="id-ID"/>
        </w:rPr>
        <w:t>Agricu</w:t>
      </w:r>
      <w:r w:rsidR="001A6C23" w:rsidRPr="00CE1CFD">
        <w:rPr>
          <w:rFonts w:ascii="Calibri" w:hAnsi="Calibri"/>
          <w:sz w:val="20"/>
          <w:lang w:val="id-ID"/>
        </w:rPr>
        <w:t>lture desk (5 months</w:t>
      </w:r>
      <w:r w:rsidRPr="00CE1CFD">
        <w:rPr>
          <w:rFonts w:ascii="Calibri" w:hAnsi="Calibri"/>
          <w:sz w:val="20"/>
          <w:lang w:val="id-ID"/>
        </w:rPr>
        <w:t>), specializing</w:t>
      </w:r>
      <w:r w:rsidR="0049212F" w:rsidRPr="00CE1CFD">
        <w:rPr>
          <w:rFonts w:ascii="Calibri" w:hAnsi="Calibri"/>
          <w:sz w:val="20"/>
          <w:lang w:val="id-ID"/>
        </w:rPr>
        <w:t xml:space="preserve"> on M</w:t>
      </w:r>
      <w:r w:rsidR="009F2DBC" w:rsidRPr="00CE1CFD">
        <w:rPr>
          <w:rFonts w:ascii="Calibri" w:hAnsi="Calibri"/>
          <w:sz w:val="20"/>
          <w:lang w:val="id-ID"/>
        </w:rPr>
        <w:t>aritime, Fishery, a</w:t>
      </w:r>
      <w:r w:rsidR="0049212F" w:rsidRPr="00CE1CFD">
        <w:rPr>
          <w:rFonts w:ascii="Calibri" w:hAnsi="Calibri"/>
          <w:sz w:val="20"/>
          <w:lang w:val="id-ID"/>
        </w:rPr>
        <w:t>n</w:t>
      </w:r>
      <w:r w:rsidR="009F2DBC" w:rsidRPr="00CE1CFD">
        <w:rPr>
          <w:rFonts w:ascii="Calibri" w:hAnsi="Calibri"/>
          <w:sz w:val="20"/>
          <w:lang w:val="id-ID"/>
        </w:rPr>
        <w:t>d</w:t>
      </w:r>
      <w:r w:rsidRPr="00CE1CFD">
        <w:rPr>
          <w:rFonts w:ascii="Calibri" w:hAnsi="Calibri"/>
          <w:sz w:val="20"/>
          <w:lang w:val="id-ID"/>
        </w:rPr>
        <w:t xml:space="preserve"> Forestry topics.</w:t>
      </w:r>
      <w:r w:rsidR="001110EF" w:rsidRPr="00CE1CFD">
        <w:rPr>
          <w:rFonts w:ascii="Calibri" w:hAnsi="Calibri"/>
          <w:sz w:val="20"/>
        </w:rPr>
        <w:t xml:space="preserve"> </w:t>
      </w:r>
    </w:p>
    <w:p w14:paraId="1778DE53" w14:textId="77777777" w:rsidR="001A6C23" w:rsidRPr="001A6C23" w:rsidRDefault="0078602C" w:rsidP="001A6C23">
      <w:pPr>
        <w:numPr>
          <w:ilvl w:val="0"/>
          <w:numId w:val="22"/>
        </w:numPr>
        <w:rPr>
          <w:rFonts w:ascii="Calibri" w:hAnsi="Calibri"/>
          <w:sz w:val="20"/>
        </w:rPr>
      </w:pPr>
      <w:r w:rsidRPr="0078602C">
        <w:rPr>
          <w:rFonts w:ascii="Calibri" w:hAnsi="Calibri"/>
          <w:sz w:val="20"/>
          <w:lang w:val="id-ID"/>
        </w:rPr>
        <w:t>Conducting interviews, investigating stories, clarifying issues, collecting facts</w:t>
      </w:r>
      <w:r w:rsidR="001A6C23">
        <w:rPr>
          <w:rFonts w:ascii="Calibri" w:hAnsi="Calibri"/>
          <w:sz w:val="20"/>
          <w:lang w:val="id-ID"/>
        </w:rPr>
        <w:t>,</w:t>
      </w:r>
      <w:r w:rsidRPr="0078602C">
        <w:rPr>
          <w:rFonts w:ascii="Calibri" w:hAnsi="Calibri"/>
          <w:sz w:val="20"/>
          <w:lang w:val="id-ID"/>
        </w:rPr>
        <w:t xml:space="preserve"> and data analysis.</w:t>
      </w:r>
      <w:r>
        <w:rPr>
          <w:rFonts w:ascii="Calibri" w:hAnsi="Calibri"/>
          <w:sz w:val="20"/>
          <w:lang w:val="id-ID"/>
        </w:rPr>
        <w:t xml:space="preserve"> </w:t>
      </w:r>
      <w:r w:rsidR="00B64A02" w:rsidRPr="001A6C23">
        <w:rPr>
          <w:rFonts w:ascii="Calibri" w:hAnsi="Calibri"/>
          <w:sz w:val="20"/>
          <w:lang w:val="id-ID"/>
        </w:rPr>
        <w:t>Research including analysing financial statements, statistics, and other available information sources.</w:t>
      </w:r>
      <w:r w:rsidRPr="001A6C23">
        <w:rPr>
          <w:rFonts w:ascii="Calibri" w:hAnsi="Calibri"/>
          <w:sz w:val="20"/>
          <w:lang w:val="id-ID"/>
        </w:rPr>
        <w:t xml:space="preserve"> </w:t>
      </w:r>
    </w:p>
    <w:p w14:paraId="5131A025" w14:textId="12F5CE6D" w:rsidR="0078602C" w:rsidRPr="001A6C23" w:rsidRDefault="001A6C23" w:rsidP="001A6C23">
      <w:pPr>
        <w:numPr>
          <w:ilvl w:val="0"/>
          <w:numId w:val="2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  <w:lang w:val="id-ID"/>
        </w:rPr>
        <w:lastRenderedPageBreak/>
        <w:t xml:space="preserve">Covering relevant events: press conferences, regulator’s meeting, seminars, etc. </w:t>
      </w:r>
      <w:r w:rsidRPr="00B64A02">
        <w:rPr>
          <w:rFonts w:ascii="Calibri" w:hAnsi="Calibri"/>
          <w:sz w:val="20"/>
          <w:lang w:val="id-ID"/>
        </w:rPr>
        <w:t>Writing news for print press and on-line—both hard news and soft news, and in-depth articles.</w:t>
      </w:r>
    </w:p>
    <w:p w14:paraId="45CBA281" w14:textId="427D9B08" w:rsidR="00B64A02" w:rsidRPr="001A6C23" w:rsidRDefault="00575C43" w:rsidP="001A6C23">
      <w:pPr>
        <w:numPr>
          <w:ilvl w:val="0"/>
          <w:numId w:val="22"/>
        </w:numPr>
        <w:rPr>
          <w:rFonts w:ascii="Calibri" w:hAnsi="Calibri"/>
          <w:sz w:val="20"/>
        </w:rPr>
      </w:pPr>
      <w:r w:rsidRPr="00575C43">
        <w:rPr>
          <w:rFonts w:ascii="Calibri" w:hAnsi="Calibri"/>
          <w:sz w:val="20"/>
          <w:lang w:val="id-ID"/>
        </w:rPr>
        <w:t>Roles including build and maintaining contact and network to the government officials, private sectors, and other stakeholders.</w:t>
      </w:r>
    </w:p>
    <w:p w14:paraId="30261AFC" w14:textId="77777777" w:rsidR="001110EF" w:rsidRDefault="001110EF" w:rsidP="009F2DBC">
      <w:pPr>
        <w:rPr>
          <w:rFonts w:ascii="Calibri" w:hAnsi="Calibri"/>
          <w:b/>
          <w:sz w:val="20"/>
        </w:rPr>
      </w:pPr>
    </w:p>
    <w:p w14:paraId="40E61382" w14:textId="77777777" w:rsidR="001110EF" w:rsidRDefault="00E21EB9" w:rsidP="009F2DBC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lang w:val="id-ID"/>
        </w:rPr>
        <w:t>Feb</w:t>
      </w:r>
      <w:r w:rsidR="009F2DBC">
        <w:rPr>
          <w:rFonts w:ascii="Calibri" w:hAnsi="Calibri"/>
          <w:b/>
          <w:sz w:val="20"/>
        </w:rPr>
        <w:t xml:space="preserve"> </w:t>
      </w:r>
      <w:r w:rsidR="001110EF">
        <w:rPr>
          <w:rFonts w:ascii="Calibri" w:hAnsi="Calibri"/>
          <w:b/>
          <w:sz w:val="20"/>
        </w:rPr>
        <w:t>–</w:t>
      </w:r>
      <w:r>
        <w:rPr>
          <w:rFonts w:ascii="Calibri" w:hAnsi="Calibri"/>
          <w:b/>
          <w:sz w:val="20"/>
          <w:lang w:val="id-ID"/>
        </w:rPr>
        <w:t>June</w:t>
      </w:r>
      <w:r w:rsidR="001110EF">
        <w:rPr>
          <w:rFonts w:ascii="Calibri" w:hAnsi="Calibri"/>
          <w:b/>
          <w:sz w:val="20"/>
        </w:rPr>
        <w:t xml:space="preserve"> 2010</w:t>
      </w:r>
      <w:r w:rsidR="001110EF">
        <w:rPr>
          <w:rFonts w:ascii="Calibri" w:hAnsi="Calibri"/>
          <w:b/>
          <w:sz w:val="20"/>
        </w:rPr>
        <w:tab/>
      </w:r>
      <w:r w:rsidR="009F2DBC">
        <w:rPr>
          <w:rFonts w:ascii="Calibri" w:hAnsi="Calibri"/>
          <w:b/>
          <w:sz w:val="20"/>
          <w:lang w:val="id-ID"/>
        </w:rPr>
        <w:tab/>
        <w:t>Media Relations</w:t>
      </w:r>
      <w:r w:rsidR="009F2DBC">
        <w:rPr>
          <w:rFonts w:ascii="Calibri" w:hAnsi="Calibri"/>
          <w:b/>
          <w:sz w:val="20"/>
        </w:rPr>
        <w:t xml:space="preserve"> (</w:t>
      </w:r>
      <w:r w:rsidR="009F2DBC">
        <w:rPr>
          <w:rFonts w:ascii="Calibri" w:hAnsi="Calibri"/>
          <w:b/>
          <w:sz w:val="20"/>
          <w:lang w:val="id-ID"/>
        </w:rPr>
        <w:t>Part time</w:t>
      </w:r>
      <w:r w:rsidR="001110EF">
        <w:rPr>
          <w:rFonts w:ascii="Calibri" w:hAnsi="Calibri"/>
          <w:b/>
          <w:sz w:val="20"/>
        </w:rPr>
        <w:t>)</w:t>
      </w:r>
    </w:p>
    <w:p w14:paraId="55873386" w14:textId="77777777" w:rsidR="001110EF" w:rsidRPr="009F2DBC" w:rsidRDefault="009F2DBC" w:rsidP="009F2DBC">
      <w:pPr>
        <w:ind w:left="2127"/>
        <w:rPr>
          <w:rFonts w:ascii="Calibri" w:hAnsi="Calibri"/>
          <w:b/>
          <w:sz w:val="20"/>
          <w:lang w:val="id-ID"/>
        </w:rPr>
      </w:pP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  <w:lang w:val="id-ID"/>
        </w:rPr>
        <w:t>Bremen Overseas Reasearch and Development Association (BORDA),</w:t>
      </w:r>
      <w:r w:rsidR="0078602C">
        <w:rPr>
          <w:rFonts w:ascii="Calibri" w:hAnsi="Calibri"/>
          <w:b/>
          <w:sz w:val="20"/>
          <w:lang w:val="id-ID"/>
        </w:rPr>
        <w:t xml:space="preserve"> Southeast Asia Head Office—</w:t>
      </w:r>
      <w:r>
        <w:rPr>
          <w:rFonts w:ascii="Calibri" w:hAnsi="Calibri"/>
          <w:b/>
          <w:sz w:val="20"/>
          <w:lang w:val="id-ID"/>
        </w:rPr>
        <w:t>German</w:t>
      </w:r>
      <w:r w:rsidR="0078602C">
        <w:rPr>
          <w:rFonts w:ascii="Calibri" w:hAnsi="Calibri"/>
          <w:b/>
          <w:sz w:val="20"/>
          <w:lang w:val="id-ID"/>
        </w:rPr>
        <w:t xml:space="preserve"> </w:t>
      </w:r>
      <w:r>
        <w:rPr>
          <w:rFonts w:ascii="Calibri" w:hAnsi="Calibri"/>
          <w:b/>
          <w:sz w:val="20"/>
          <w:lang w:val="id-ID"/>
        </w:rPr>
        <w:t>NGO work</w:t>
      </w:r>
      <w:r w:rsidR="0078602C">
        <w:rPr>
          <w:rFonts w:ascii="Calibri" w:hAnsi="Calibri"/>
          <w:b/>
          <w:sz w:val="20"/>
          <w:lang w:val="id-ID"/>
        </w:rPr>
        <w:t>ing</w:t>
      </w:r>
      <w:r>
        <w:rPr>
          <w:rFonts w:ascii="Calibri" w:hAnsi="Calibri"/>
          <w:b/>
          <w:sz w:val="20"/>
          <w:lang w:val="id-ID"/>
        </w:rPr>
        <w:t xml:space="preserve"> on </w:t>
      </w:r>
      <w:r w:rsidR="00A01405">
        <w:rPr>
          <w:rFonts w:ascii="Calibri" w:hAnsi="Calibri"/>
          <w:b/>
          <w:sz w:val="20"/>
          <w:lang w:val="id-ID"/>
        </w:rPr>
        <w:t xml:space="preserve">waste water management and </w:t>
      </w:r>
      <w:r>
        <w:rPr>
          <w:rFonts w:ascii="Calibri" w:hAnsi="Calibri"/>
          <w:b/>
          <w:sz w:val="20"/>
          <w:lang w:val="id-ID"/>
        </w:rPr>
        <w:t>sanitation</w:t>
      </w:r>
      <w:r w:rsidR="00D5751B">
        <w:rPr>
          <w:rFonts w:ascii="Calibri" w:hAnsi="Calibri"/>
          <w:b/>
          <w:sz w:val="20"/>
          <w:lang w:val="id-ID"/>
        </w:rPr>
        <w:t>, Yogyakarta</w:t>
      </w:r>
    </w:p>
    <w:p w14:paraId="3ED07897" w14:textId="77777777" w:rsidR="001110EF" w:rsidRPr="00CB5CC3" w:rsidRDefault="00367BB7" w:rsidP="009F2DBC">
      <w:pPr>
        <w:numPr>
          <w:ilvl w:val="0"/>
          <w:numId w:val="18"/>
        </w:numPr>
        <w:ind w:left="2127"/>
        <w:rPr>
          <w:rFonts w:ascii="Calibri" w:hAnsi="Calibri"/>
          <w:sz w:val="20"/>
        </w:rPr>
      </w:pPr>
      <w:r>
        <w:rPr>
          <w:rFonts w:ascii="Calibri" w:hAnsi="Calibri"/>
          <w:sz w:val="20"/>
          <w:lang w:val="id-ID"/>
        </w:rPr>
        <w:t>C</w:t>
      </w:r>
      <w:r w:rsidRPr="005419DA">
        <w:rPr>
          <w:rFonts w:ascii="Calibri" w:hAnsi="Calibri"/>
          <w:sz w:val="20"/>
          <w:lang w:val="id-ID"/>
        </w:rPr>
        <w:t>rea</w:t>
      </w:r>
      <w:r w:rsidR="0078602C">
        <w:rPr>
          <w:rFonts w:ascii="Calibri" w:hAnsi="Calibri"/>
          <w:sz w:val="20"/>
          <w:lang w:val="id-ID"/>
        </w:rPr>
        <w:t>ted</w:t>
      </w:r>
      <w:r>
        <w:rPr>
          <w:rFonts w:ascii="Calibri" w:hAnsi="Calibri"/>
          <w:sz w:val="20"/>
          <w:lang w:val="id-ID"/>
        </w:rPr>
        <w:t xml:space="preserve"> database of targeted media, l</w:t>
      </w:r>
      <w:r w:rsidR="0078602C">
        <w:rPr>
          <w:rFonts w:ascii="Calibri" w:hAnsi="Calibri"/>
          <w:sz w:val="20"/>
          <w:lang w:val="id-ID"/>
        </w:rPr>
        <w:t>iasing with</w:t>
      </w:r>
      <w:r w:rsidR="00CB5CC3">
        <w:rPr>
          <w:rFonts w:ascii="Calibri" w:hAnsi="Calibri"/>
          <w:sz w:val="20"/>
          <w:lang w:val="id-ID"/>
        </w:rPr>
        <w:t xml:space="preserve"> and </w:t>
      </w:r>
      <w:r w:rsidR="0078602C">
        <w:rPr>
          <w:rFonts w:ascii="Calibri" w:hAnsi="Calibri"/>
          <w:sz w:val="20"/>
          <w:lang w:val="id-ID"/>
        </w:rPr>
        <w:t>responding to media enquiries</w:t>
      </w:r>
      <w:r w:rsidR="00CB5CC3">
        <w:rPr>
          <w:rFonts w:ascii="Calibri" w:hAnsi="Calibri"/>
          <w:sz w:val="20"/>
          <w:lang w:val="id-ID"/>
        </w:rPr>
        <w:t>.</w:t>
      </w:r>
    </w:p>
    <w:p w14:paraId="5EAF1BAF" w14:textId="77777777" w:rsidR="00A01405" w:rsidRPr="001122CA" w:rsidRDefault="0078602C" w:rsidP="00A01405">
      <w:pPr>
        <w:numPr>
          <w:ilvl w:val="0"/>
          <w:numId w:val="18"/>
        </w:numPr>
        <w:ind w:left="2127"/>
        <w:rPr>
          <w:rFonts w:ascii="Arial" w:hAnsi="Arial" w:cs="Arial"/>
          <w:color w:val="000000"/>
          <w:sz w:val="20"/>
          <w:szCs w:val="20"/>
          <w:shd w:val="clear" w:color="auto" w:fill="FFFFFF"/>
          <w:lang w:val="id-ID"/>
        </w:rPr>
      </w:pPr>
      <w:r>
        <w:rPr>
          <w:rFonts w:ascii="Calibri" w:hAnsi="Calibri"/>
          <w:sz w:val="20"/>
          <w:lang w:val="id-ID"/>
        </w:rPr>
        <w:t>Researched</w:t>
      </w:r>
      <w:r w:rsidR="00CB5CC3" w:rsidRPr="00367BB7">
        <w:rPr>
          <w:rFonts w:ascii="Calibri" w:hAnsi="Calibri"/>
          <w:sz w:val="20"/>
          <w:lang w:val="id-ID"/>
        </w:rPr>
        <w:t xml:space="preserve">, </w:t>
      </w:r>
      <w:r w:rsidR="00575C43">
        <w:rPr>
          <w:rFonts w:ascii="Calibri" w:hAnsi="Calibri"/>
          <w:sz w:val="20"/>
          <w:lang w:val="id-ID"/>
        </w:rPr>
        <w:t>produced</w:t>
      </w:r>
      <w:r w:rsidR="00CB5CC3" w:rsidRPr="00367BB7">
        <w:rPr>
          <w:rFonts w:ascii="Calibri" w:hAnsi="Calibri"/>
          <w:sz w:val="20"/>
          <w:lang w:val="id-ID"/>
        </w:rPr>
        <w:t>, and distribut</w:t>
      </w:r>
      <w:r>
        <w:rPr>
          <w:rFonts w:ascii="Calibri" w:hAnsi="Calibri"/>
          <w:sz w:val="20"/>
          <w:lang w:val="id-ID"/>
        </w:rPr>
        <w:t>ed</w:t>
      </w:r>
      <w:r w:rsidR="00CB5CC3" w:rsidRPr="00367BB7">
        <w:rPr>
          <w:rFonts w:ascii="Calibri" w:hAnsi="Calibri"/>
          <w:sz w:val="20"/>
          <w:lang w:val="id-ID"/>
        </w:rPr>
        <w:t xml:space="preserve"> </w:t>
      </w:r>
      <w:r w:rsidR="005419DA" w:rsidRPr="00367BB7">
        <w:rPr>
          <w:rFonts w:ascii="Calibri" w:hAnsi="Calibri"/>
          <w:sz w:val="20"/>
          <w:lang w:val="id-ID"/>
        </w:rPr>
        <w:t>press release</w:t>
      </w:r>
      <w:r w:rsidR="00575C43">
        <w:rPr>
          <w:rFonts w:ascii="Calibri" w:hAnsi="Calibri"/>
          <w:sz w:val="20"/>
          <w:lang w:val="id-ID"/>
        </w:rPr>
        <w:t>s</w:t>
      </w:r>
      <w:r w:rsidR="00367BB7" w:rsidRPr="00367BB7">
        <w:rPr>
          <w:rFonts w:ascii="Calibri" w:hAnsi="Calibri"/>
          <w:sz w:val="20"/>
          <w:lang w:val="id-ID"/>
        </w:rPr>
        <w:t xml:space="preserve">, </w:t>
      </w:r>
      <w:r w:rsidR="00367BB7">
        <w:rPr>
          <w:rFonts w:ascii="Calibri" w:hAnsi="Calibri"/>
          <w:sz w:val="20"/>
          <w:lang w:val="id-ID"/>
        </w:rPr>
        <w:t xml:space="preserve"> u</w:t>
      </w:r>
      <w:r w:rsidR="00A01405" w:rsidRPr="00367BB7">
        <w:rPr>
          <w:rFonts w:ascii="Calibri" w:hAnsi="Calibri"/>
          <w:sz w:val="20"/>
          <w:lang w:val="id-ID"/>
        </w:rPr>
        <w:t>pdating information on website.</w:t>
      </w:r>
    </w:p>
    <w:p w14:paraId="7EC5F8D0" w14:textId="77777777" w:rsidR="001122CA" w:rsidRDefault="001122CA" w:rsidP="001122CA">
      <w:pPr>
        <w:rPr>
          <w:rFonts w:ascii="Calibri" w:hAnsi="Calibri"/>
          <w:sz w:val="20"/>
          <w:lang w:val="id-ID"/>
        </w:rPr>
      </w:pPr>
    </w:p>
    <w:p w14:paraId="0BE74784" w14:textId="77777777" w:rsidR="001122CA" w:rsidRDefault="001122CA" w:rsidP="001122CA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lang w:val="id-ID"/>
        </w:rPr>
        <w:t>Nov 2009</w:t>
      </w:r>
      <w:r>
        <w:rPr>
          <w:rFonts w:ascii="Calibri" w:hAnsi="Calibri"/>
          <w:b/>
          <w:sz w:val="20"/>
        </w:rPr>
        <w:t>–</w:t>
      </w:r>
      <w:r>
        <w:rPr>
          <w:rFonts w:ascii="Calibri" w:hAnsi="Calibri"/>
          <w:b/>
          <w:sz w:val="20"/>
          <w:lang w:val="id-ID"/>
        </w:rPr>
        <w:t>May 2010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  <w:lang w:val="id-ID"/>
        </w:rPr>
        <w:t>Junior Content Developer (Freelance)</w:t>
      </w:r>
      <w:r w:rsidRPr="00E44366">
        <w:rPr>
          <w:rFonts w:ascii="Calibri" w:hAnsi="Calibri"/>
          <w:b/>
          <w:sz w:val="20"/>
        </w:rPr>
        <w:t xml:space="preserve"> </w:t>
      </w:r>
    </w:p>
    <w:p w14:paraId="42AF417C" w14:textId="77777777" w:rsidR="001122CA" w:rsidRPr="001122CA" w:rsidRDefault="001122CA" w:rsidP="001122CA">
      <w:pPr>
        <w:ind w:left="1440" w:firstLine="720"/>
        <w:rPr>
          <w:rFonts w:ascii="Calibri" w:hAnsi="Calibri"/>
          <w:b/>
          <w:sz w:val="20"/>
          <w:lang w:val="id-ID"/>
        </w:rPr>
      </w:pPr>
      <w:r>
        <w:rPr>
          <w:rFonts w:ascii="Calibri" w:hAnsi="Calibri"/>
          <w:b/>
          <w:sz w:val="20"/>
          <w:lang w:val="id-ID"/>
        </w:rPr>
        <w:t xml:space="preserve">PT </w:t>
      </w:r>
      <w:r w:rsidRPr="00E44366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  <w:lang w:val="id-ID"/>
        </w:rPr>
        <w:t>Agranet Multicitra Siberkom (Detik.com)</w:t>
      </w:r>
    </w:p>
    <w:p w14:paraId="5870042B" w14:textId="77777777" w:rsidR="001122CA" w:rsidRPr="001122CA" w:rsidRDefault="001122CA" w:rsidP="001122CA">
      <w:pPr>
        <w:numPr>
          <w:ilvl w:val="0"/>
          <w:numId w:val="4"/>
        </w:numPr>
        <w:ind w:left="2127" w:hanging="284"/>
        <w:rPr>
          <w:rFonts w:ascii="Calibri" w:hAnsi="Calibri"/>
          <w:sz w:val="20"/>
        </w:rPr>
      </w:pPr>
      <w:r>
        <w:rPr>
          <w:rFonts w:ascii="Calibri" w:hAnsi="Calibri"/>
          <w:sz w:val="20"/>
          <w:lang w:val="id-ID"/>
        </w:rPr>
        <w:t>Develop and produce content for SMS subscriber.</w:t>
      </w:r>
    </w:p>
    <w:p w14:paraId="5C5CC275" w14:textId="77777777" w:rsidR="00CB5CC3" w:rsidRDefault="00CB5CC3" w:rsidP="00A01405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id-ID"/>
        </w:rPr>
      </w:pPr>
    </w:p>
    <w:p w14:paraId="6D9CDE5D" w14:textId="7889409D" w:rsidR="001110EF" w:rsidRDefault="00CB5CC3" w:rsidP="009F2DBC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lang w:val="id-ID"/>
        </w:rPr>
        <w:t>Aug 2009</w:t>
      </w:r>
      <w:r w:rsidR="001110EF">
        <w:rPr>
          <w:rFonts w:ascii="Calibri" w:hAnsi="Calibri"/>
          <w:b/>
          <w:sz w:val="20"/>
        </w:rPr>
        <w:t>–</w:t>
      </w:r>
      <w:r w:rsidR="001A6C23">
        <w:rPr>
          <w:rFonts w:ascii="Calibri" w:hAnsi="Calibri"/>
          <w:b/>
          <w:sz w:val="20"/>
          <w:lang w:val="id-ID"/>
        </w:rPr>
        <w:t>2013</w:t>
      </w:r>
      <w:r w:rsidR="001A6C23">
        <w:rPr>
          <w:rFonts w:ascii="Calibri" w:hAnsi="Calibri"/>
          <w:b/>
          <w:sz w:val="20"/>
          <w:lang w:val="id-ID"/>
        </w:rPr>
        <w:tab/>
      </w:r>
      <w:r w:rsidR="002C4F9D">
        <w:rPr>
          <w:rFonts w:ascii="Calibri" w:hAnsi="Calibri"/>
          <w:b/>
          <w:sz w:val="20"/>
        </w:rPr>
        <w:tab/>
      </w:r>
      <w:r w:rsidR="00D26960">
        <w:rPr>
          <w:rFonts w:ascii="Calibri" w:hAnsi="Calibri"/>
          <w:b/>
          <w:sz w:val="20"/>
          <w:lang w:val="id-ID"/>
        </w:rPr>
        <w:t>Script</w:t>
      </w:r>
      <w:r w:rsidR="007D4290">
        <w:rPr>
          <w:rFonts w:ascii="Calibri" w:hAnsi="Calibri"/>
          <w:b/>
          <w:sz w:val="20"/>
          <w:lang w:val="id-ID"/>
        </w:rPr>
        <w:t>writer (F</w:t>
      </w:r>
      <w:r w:rsidR="002C4F9D">
        <w:rPr>
          <w:rFonts w:ascii="Calibri" w:hAnsi="Calibri"/>
          <w:b/>
          <w:sz w:val="20"/>
          <w:lang w:val="id-ID"/>
        </w:rPr>
        <w:t>reelance)</w:t>
      </w:r>
      <w:r w:rsidR="001110EF" w:rsidRPr="00E44366">
        <w:rPr>
          <w:rFonts w:ascii="Calibri" w:hAnsi="Calibri"/>
          <w:b/>
          <w:sz w:val="20"/>
        </w:rPr>
        <w:t xml:space="preserve"> </w:t>
      </w:r>
    </w:p>
    <w:p w14:paraId="360B8A26" w14:textId="77777777" w:rsidR="001110EF" w:rsidRPr="00E44366" w:rsidRDefault="00F8296A" w:rsidP="009F2DBC">
      <w:pPr>
        <w:ind w:left="1440" w:firstLine="7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lang w:val="id-ID"/>
        </w:rPr>
        <w:t>Catch Light Picture</w:t>
      </w:r>
      <w:r w:rsidR="002C4F9D">
        <w:rPr>
          <w:rFonts w:ascii="Calibri" w:hAnsi="Calibri"/>
          <w:b/>
          <w:sz w:val="20"/>
          <w:lang w:val="id-ID"/>
        </w:rPr>
        <w:t xml:space="preserve"> </w:t>
      </w:r>
      <w:r w:rsidR="007D4290">
        <w:rPr>
          <w:rFonts w:ascii="Calibri" w:hAnsi="Calibri"/>
          <w:b/>
          <w:sz w:val="20"/>
          <w:lang w:val="id-ID"/>
        </w:rPr>
        <w:t>(f</w:t>
      </w:r>
      <w:r w:rsidR="002C4F9D">
        <w:rPr>
          <w:rFonts w:ascii="Calibri" w:hAnsi="Calibri"/>
          <w:b/>
          <w:sz w:val="20"/>
          <w:lang w:val="id-ID"/>
        </w:rPr>
        <w:t>ormer</w:t>
      </w:r>
      <w:r w:rsidR="0078602C">
        <w:rPr>
          <w:rFonts w:ascii="Calibri" w:hAnsi="Calibri"/>
          <w:b/>
          <w:sz w:val="20"/>
          <w:lang w:val="id-ID"/>
        </w:rPr>
        <w:t>ly</w:t>
      </w:r>
      <w:r w:rsidR="002C4F9D">
        <w:rPr>
          <w:rFonts w:ascii="Calibri" w:hAnsi="Calibri"/>
          <w:b/>
          <w:sz w:val="20"/>
          <w:lang w:val="id-ID"/>
        </w:rPr>
        <w:t xml:space="preserve"> Loo</w:t>
      </w:r>
      <w:r w:rsidR="007D4290">
        <w:rPr>
          <w:rFonts w:ascii="Calibri" w:hAnsi="Calibri"/>
          <w:b/>
          <w:sz w:val="20"/>
          <w:lang w:val="id-ID"/>
        </w:rPr>
        <w:t>p Production) for Sari Husada (s</w:t>
      </w:r>
      <w:r w:rsidR="002C4F9D">
        <w:rPr>
          <w:rFonts w:ascii="Calibri" w:hAnsi="Calibri"/>
          <w:b/>
          <w:sz w:val="20"/>
          <w:lang w:val="id-ID"/>
        </w:rPr>
        <w:t>ubsidiary of Danone)</w:t>
      </w:r>
      <w:r w:rsidR="001110EF" w:rsidRPr="00E44366">
        <w:rPr>
          <w:rFonts w:ascii="Calibri" w:hAnsi="Calibri"/>
          <w:b/>
          <w:sz w:val="20"/>
        </w:rPr>
        <w:t xml:space="preserve"> </w:t>
      </w:r>
    </w:p>
    <w:p w14:paraId="73BFB116" w14:textId="77777777" w:rsidR="00EC0106" w:rsidRPr="00EC0106" w:rsidRDefault="00EC0106" w:rsidP="009F2DBC">
      <w:pPr>
        <w:numPr>
          <w:ilvl w:val="0"/>
          <w:numId w:val="4"/>
        </w:numPr>
        <w:ind w:left="2127" w:hanging="284"/>
        <w:rPr>
          <w:rFonts w:ascii="Calibri" w:hAnsi="Calibri"/>
          <w:sz w:val="20"/>
        </w:rPr>
      </w:pPr>
      <w:r>
        <w:rPr>
          <w:rFonts w:ascii="Calibri" w:hAnsi="Calibri"/>
          <w:sz w:val="20"/>
          <w:lang w:val="id-ID"/>
        </w:rPr>
        <w:t>Conduct</w:t>
      </w:r>
      <w:r w:rsidR="0078602C">
        <w:rPr>
          <w:rFonts w:ascii="Calibri" w:hAnsi="Calibri"/>
          <w:sz w:val="20"/>
          <w:lang w:val="id-ID"/>
        </w:rPr>
        <w:t>ed</w:t>
      </w:r>
      <w:r>
        <w:rPr>
          <w:rFonts w:ascii="Calibri" w:hAnsi="Calibri"/>
          <w:sz w:val="20"/>
          <w:lang w:val="id-ID"/>
        </w:rPr>
        <w:t xml:space="preserve"> meeting with Sari Husada in exploring and determine the objective of the video.</w:t>
      </w:r>
    </w:p>
    <w:p w14:paraId="1BF99EAB" w14:textId="77777777" w:rsidR="00EC0106" w:rsidRPr="005419DA" w:rsidRDefault="0078602C" w:rsidP="0078602C">
      <w:pPr>
        <w:numPr>
          <w:ilvl w:val="0"/>
          <w:numId w:val="4"/>
        </w:numPr>
        <w:ind w:left="2127" w:hanging="284"/>
        <w:rPr>
          <w:rFonts w:ascii="Calibri" w:hAnsi="Calibri"/>
          <w:sz w:val="20"/>
        </w:rPr>
      </w:pPr>
      <w:r>
        <w:rPr>
          <w:rFonts w:ascii="Calibri" w:hAnsi="Calibri"/>
          <w:sz w:val="20"/>
          <w:lang w:val="id-ID"/>
        </w:rPr>
        <w:t>Researched include interviews and field research, and submitted ideas.</w:t>
      </w:r>
    </w:p>
    <w:p w14:paraId="5248BB65" w14:textId="77777777" w:rsidR="0078602C" w:rsidRDefault="00D26960" w:rsidP="0078602C">
      <w:pPr>
        <w:numPr>
          <w:ilvl w:val="0"/>
          <w:numId w:val="4"/>
        </w:numPr>
        <w:ind w:left="2127" w:hanging="284"/>
        <w:rPr>
          <w:rFonts w:ascii="Calibri" w:hAnsi="Calibri"/>
          <w:sz w:val="20"/>
        </w:rPr>
      </w:pPr>
      <w:r>
        <w:rPr>
          <w:rFonts w:ascii="Calibri" w:hAnsi="Calibri"/>
          <w:sz w:val="20"/>
          <w:lang w:val="id-ID"/>
        </w:rPr>
        <w:t>Write script (copy and voice over in Bahasa and English)</w:t>
      </w:r>
      <w:r w:rsidR="00EC0106">
        <w:rPr>
          <w:rFonts w:ascii="Calibri" w:hAnsi="Calibri"/>
          <w:sz w:val="20"/>
          <w:lang w:val="id-ID"/>
        </w:rPr>
        <w:t xml:space="preserve"> for video profile and other events.</w:t>
      </w:r>
      <w:r w:rsidR="001110EF" w:rsidRPr="00EC0106">
        <w:rPr>
          <w:rFonts w:ascii="Calibri" w:hAnsi="Calibri"/>
          <w:sz w:val="20"/>
        </w:rPr>
        <w:t xml:space="preserve"> </w:t>
      </w:r>
    </w:p>
    <w:p w14:paraId="42B5F867" w14:textId="77777777" w:rsidR="00AD79BD" w:rsidRDefault="00AD79BD" w:rsidP="00AD79BD">
      <w:pPr>
        <w:rPr>
          <w:rFonts w:ascii="Calibri" w:hAnsi="Calibri"/>
          <w:sz w:val="20"/>
        </w:rPr>
      </w:pPr>
    </w:p>
    <w:p w14:paraId="7A0BB525" w14:textId="4B62B2EE" w:rsidR="00AD79BD" w:rsidRPr="00AD79BD" w:rsidRDefault="00AD79BD" w:rsidP="00AD79BD">
      <w:pPr>
        <w:rPr>
          <w:rFonts w:ascii="Calibri" w:hAnsi="Calibri"/>
          <w:b/>
          <w:sz w:val="20"/>
          <w:lang w:val="id-ID"/>
        </w:rPr>
      </w:pPr>
      <w:r>
        <w:rPr>
          <w:rFonts w:ascii="Calibri" w:hAnsi="Calibri"/>
          <w:b/>
          <w:sz w:val="20"/>
          <w:lang w:val="id-ID"/>
        </w:rPr>
        <w:t>2008</w:t>
      </w:r>
      <w:r>
        <w:rPr>
          <w:rFonts w:ascii="Calibri" w:hAnsi="Calibri"/>
          <w:b/>
          <w:sz w:val="20"/>
          <w:lang w:val="id-ID"/>
        </w:rPr>
        <w:tab/>
      </w:r>
      <w:r>
        <w:rPr>
          <w:rFonts w:ascii="Calibri" w:hAnsi="Calibri"/>
          <w:b/>
          <w:sz w:val="20"/>
          <w:lang w:val="id-ID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  <w:lang w:val="id-ID"/>
        </w:rPr>
        <w:t>Translator &amp; Intepreter (Freelance)</w:t>
      </w:r>
    </w:p>
    <w:p w14:paraId="2E3142E8" w14:textId="4190EC5E" w:rsidR="00AD79BD" w:rsidRPr="00367BB7" w:rsidRDefault="00AD79BD" w:rsidP="00AD79BD">
      <w:pPr>
        <w:numPr>
          <w:ilvl w:val="0"/>
          <w:numId w:val="5"/>
        </w:numPr>
        <w:ind w:left="2127" w:hanging="284"/>
        <w:rPr>
          <w:rFonts w:ascii="Calibri" w:hAnsi="Calibri"/>
          <w:sz w:val="20"/>
        </w:rPr>
      </w:pPr>
      <w:r>
        <w:rPr>
          <w:rFonts w:ascii="Calibri" w:hAnsi="Calibri"/>
          <w:sz w:val="20"/>
          <w:lang w:val="id-ID"/>
        </w:rPr>
        <w:t>Was translating for Many Hands International, an Australia-based NGO work in East Timor, and interpreting for Ward Barenschott, KITLV Researcher, while doing research in Yogyakarta focuses on political clientelism.</w:t>
      </w:r>
    </w:p>
    <w:p w14:paraId="4B49F126" w14:textId="77777777" w:rsidR="001122CA" w:rsidRDefault="001122CA" w:rsidP="001122CA">
      <w:pPr>
        <w:rPr>
          <w:rFonts w:ascii="Calibri" w:hAnsi="Calibri"/>
          <w:sz w:val="20"/>
          <w:lang w:val="id-ID"/>
        </w:rPr>
      </w:pPr>
    </w:p>
    <w:p w14:paraId="6EB52860" w14:textId="77777777" w:rsidR="001110EF" w:rsidRPr="00BF5F9A" w:rsidRDefault="00BF5F9A" w:rsidP="009F2DBC">
      <w:pPr>
        <w:rPr>
          <w:rFonts w:ascii="Calibri" w:hAnsi="Calibri"/>
          <w:b/>
          <w:sz w:val="20"/>
          <w:lang w:val="id-ID"/>
        </w:rPr>
      </w:pPr>
      <w:r>
        <w:rPr>
          <w:rFonts w:ascii="Calibri" w:hAnsi="Calibri"/>
          <w:b/>
          <w:sz w:val="20"/>
          <w:lang w:val="id-ID"/>
        </w:rPr>
        <w:t>June</w:t>
      </w:r>
      <w:r w:rsidR="001110EF">
        <w:rPr>
          <w:rFonts w:ascii="Calibri" w:hAnsi="Calibri"/>
          <w:b/>
          <w:sz w:val="20"/>
        </w:rPr>
        <w:t xml:space="preserve">– </w:t>
      </w:r>
      <w:r>
        <w:rPr>
          <w:rFonts w:ascii="Calibri" w:hAnsi="Calibri"/>
          <w:b/>
          <w:sz w:val="20"/>
          <w:lang w:val="id-ID"/>
        </w:rPr>
        <w:t>Aug 2007</w:t>
      </w:r>
      <w:r>
        <w:rPr>
          <w:rFonts w:ascii="Calibri" w:hAnsi="Calibri"/>
          <w:b/>
          <w:sz w:val="20"/>
          <w:lang w:val="id-ID"/>
        </w:rPr>
        <w:tab/>
      </w:r>
      <w:r w:rsidR="001110EF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  <w:lang w:val="id-ID"/>
        </w:rPr>
        <w:t>Reporter (internship)</w:t>
      </w:r>
    </w:p>
    <w:p w14:paraId="36DAE875" w14:textId="77777777" w:rsidR="001110EF" w:rsidRPr="00E44366" w:rsidRDefault="00BF5F9A" w:rsidP="009F2DBC">
      <w:pPr>
        <w:ind w:left="1440" w:firstLine="7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lang w:val="id-ID"/>
        </w:rPr>
        <w:t>Bobo Children Magazine, Gramedia Group</w:t>
      </w:r>
      <w:r w:rsidR="001110EF" w:rsidRPr="00E44366">
        <w:rPr>
          <w:rFonts w:ascii="Calibri" w:hAnsi="Calibri"/>
          <w:b/>
          <w:sz w:val="20"/>
        </w:rPr>
        <w:t xml:space="preserve"> </w:t>
      </w:r>
    </w:p>
    <w:p w14:paraId="07149478" w14:textId="77777777" w:rsidR="001110EF" w:rsidRPr="00367BB7" w:rsidRDefault="00BF5F9A" w:rsidP="009F2DBC">
      <w:pPr>
        <w:numPr>
          <w:ilvl w:val="0"/>
          <w:numId w:val="5"/>
        </w:numPr>
        <w:ind w:left="2127" w:hanging="284"/>
        <w:rPr>
          <w:rFonts w:ascii="Calibri" w:hAnsi="Calibri"/>
          <w:sz w:val="20"/>
        </w:rPr>
      </w:pPr>
      <w:r w:rsidRPr="00367BB7">
        <w:rPr>
          <w:rFonts w:ascii="Calibri" w:hAnsi="Calibri"/>
          <w:sz w:val="20"/>
          <w:lang w:val="id-ID"/>
        </w:rPr>
        <w:t>Conduct</w:t>
      </w:r>
      <w:r w:rsidR="00764B50">
        <w:rPr>
          <w:rFonts w:ascii="Calibri" w:hAnsi="Calibri"/>
          <w:sz w:val="20"/>
          <w:lang w:val="id-ID"/>
        </w:rPr>
        <w:t>ed</w:t>
      </w:r>
      <w:r w:rsidRPr="00367BB7">
        <w:rPr>
          <w:rFonts w:ascii="Calibri" w:hAnsi="Calibri"/>
          <w:sz w:val="20"/>
          <w:lang w:val="id-ID"/>
        </w:rPr>
        <w:t xml:space="preserve"> interview</w:t>
      </w:r>
      <w:r w:rsidR="00764B50">
        <w:rPr>
          <w:rFonts w:ascii="Calibri" w:hAnsi="Calibri"/>
          <w:sz w:val="20"/>
          <w:lang w:val="id-ID"/>
        </w:rPr>
        <w:t>s</w:t>
      </w:r>
      <w:r w:rsidR="00A50240">
        <w:rPr>
          <w:rFonts w:ascii="Calibri" w:hAnsi="Calibri"/>
          <w:sz w:val="20"/>
          <w:lang w:val="id-ID"/>
        </w:rPr>
        <w:t>, write articels</w:t>
      </w:r>
      <w:r w:rsidRPr="00367BB7">
        <w:rPr>
          <w:rFonts w:ascii="Calibri" w:hAnsi="Calibri"/>
          <w:sz w:val="20"/>
          <w:lang w:val="id-ID"/>
        </w:rPr>
        <w:t>.</w:t>
      </w:r>
      <w:r w:rsidR="001110EF" w:rsidRPr="00367BB7">
        <w:rPr>
          <w:rFonts w:ascii="Calibri" w:hAnsi="Calibri"/>
          <w:sz w:val="20"/>
        </w:rPr>
        <w:t xml:space="preserve"> </w:t>
      </w:r>
      <w:r w:rsidR="005F6F4A" w:rsidRPr="00367BB7">
        <w:rPr>
          <w:rFonts w:ascii="Calibri" w:hAnsi="Calibri"/>
          <w:sz w:val="20"/>
          <w:lang w:val="id-ID"/>
        </w:rPr>
        <w:t>Attend several ev</w:t>
      </w:r>
      <w:r w:rsidR="00764B50">
        <w:rPr>
          <w:rFonts w:ascii="Calibri" w:hAnsi="Calibri"/>
          <w:sz w:val="20"/>
          <w:lang w:val="id-ID"/>
        </w:rPr>
        <w:t>ents: press conference, event launches</w:t>
      </w:r>
      <w:r w:rsidR="005F6F4A" w:rsidRPr="00367BB7">
        <w:rPr>
          <w:rFonts w:ascii="Calibri" w:hAnsi="Calibri"/>
          <w:sz w:val="20"/>
          <w:lang w:val="id-ID"/>
        </w:rPr>
        <w:t>, etc.</w:t>
      </w:r>
      <w:r w:rsidR="00367BB7">
        <w:rPr>
          <w:rFonts w:ascii="Calibri" w:hAnsi="Calibri"/>
          <w:sz w:val="20"/>
          <w:lang w:val="id-ID"/>
        </w:rPr>
        <w:t xml:space="preserve"> </w:t>
      </w:r>
      <w:r w:rsidR="00764B50">
        <w:rPr>
          <w:rFonts w:ascii="Calibri" w:hAnsi="Calibri"/>
          <w:sz w:val="20"/>
          <w:lang w:val="id-ID"/>
        </w:rPr>
        <w:t>Wrote</w:t>
      </w:r>
      <w:r w:rsidR="005F6F4A" w:rsidRPr="00367BB7">
        <w:rPr>
          <w:rFonts w:ascii="Calibri" w:hAnsi="Calibri"/>
          <w:sz w:val="20"/>
          <w:lang w:val="id-ID"/>
        </w:rPr>
        <w:t xml:space="preserve"> soft news, hard news, and articles.</w:t>
      </w:r>
      <w:r w:rsidR="001110EF" w:rsidRPr="00367BB7">
        <w:rPr>
          <w:rFonts w:ascii="Calibri" w:hAnsi="Calibri"/>
          <w:sz w:val="20"/>
        </w:rPr>
        <w:t xml:space="preserve"> </w:t>
      </w:r>
    </w:p>
    <w:p w14:paraId="3B906968" w14:textId="77777777" w:rsidR="005F6F4A" w:rsidRPr="00764B50" w:rsidRDefault="005F6F4A" w:rsidP="0078602C">
      <w:pPr>
        <w:numPr>
          <w:ilvl w:val="0"/>
          <w:numId w:val="5"/>
        </w:numPr>
        <w:ind w:left="2127" w:hanging="284"/>
        <w:rPr>
          <w:rFonts w:ascii="Calibri" w:hAnsi="Calibri"/>
          <w:sz w:val="20"/>
        </w:rPr>
      </w:pPr>
      <w:r>
        <w:rPr>
          <w:rFonts w:ascii="Calibri" w:hAnsi="Calibri"/>
          <w:sz w:val="20"/>
          <w:lang w:val="id-ID"/>
        </w:rPr>
        <w:t>Act</w:t>
      </w:r>
      <w:r w:rsidR="00764B50">
        <w:rPr>
          <w:rFonts w:ascii="Calibri" w:hAnsi="Calibri"/>
          <w:sz w:val="20"/>
          <w:lang w:val="id-ID"/>
        </w:rPr>
        <w:t>ed</w:t>
      </w:r>
      <w:r>
        <w:rPr>
          <w:rFonts w:ascii="Calibri" w:hAnsi="Calibri"/>
          <w:sz w:val="20"/>
          <w:lang w:val="id-ID"/>
        </w:rPr>
        <w:t xml:space="preserve"> as Media Relations </w:t>
      </w:r>
      <w:r w:rsidR="00764B50">
        <w:rPr>
          <w:rFonts w:ascii="Calibri" w:hAnsi="Calibri"/>
          <w:sz w:val="20"/>
          <w:lang w:val="id-ID"/>
        </w:rPr>
        <w:t>Officer for Bobumba, opera events conducted by Bobo.</w:t>
      </w:r>
    </w:p>
    <w:p w14:paraId="6225D41C" w14:textId="77777777" w:rsidR="0049299B" w:rsidRPr="005F6F4A" w:rsidRDefault="0049299B" w:rsidP="0049299B">
      <w:pPr>
        <w:rPr>
          <w:rFonts w:ascii="Calibri" w:hAnsi="Calibri"/>
          <w:sz w:val="20"/>
          <w:lang w:val="id-ID"/>
        </w:rPr>
      </w:pPr>
    </w:p>
    <w:p w14:paraId="56BD9954" w14:textId="3E1B747A" w:rsidR="00E71252" w:rsidRPr="00F7173B" w:rsidRDefault="00D46936" w:rsidP="00891099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Project, v</w:t>
      </w:r>
      <w:r w:rsidR="001110EF" w:rsidRPr="000F3B86">
        <w:rPr>
          <w:rFonts w:ascii="Calibri" w:hAnsi="Calibri"/>
          <w:b/>
          <w:sz w:val="22"/>
        </w:rPr>
        <w:t>olunteer</w:t>
      </w:r>
      <w:r w:rsidR="00891099">
        <w:rPr>
          <w:rFonts w:ascii="Calibri" w:hAnsi="Calibri"/>
          <w:b/>
          <w:sz w:val="22"/>
        </w:rPr>
        <w:t xml:space="preserve"> and organizational</w:t>
      </w:r>
      <w:r w:rsidR="001110EF" w:rsidRPr="000F3B86">
        <w:rPr>
          <w:rFonts w:ascii="Calibri" w:hAnsi="Calibri"/>
          <w:b/>
          <w:sz w:val="22"/>
        </w:rPr>
        <w:t xml:space="preserve"> experience</w:t>
      </w:r>
      <w:r w:rsidR="00891099">
        <w:rPr>
          <w:rFonts w:ascii="Calibri" w:hAnsi="Calibri"/>
          <w:b/>
          <w:sz w:val="22"/>
        </w:rPr>
        <w:t>s</w:t>
      </w:r>
      <w:r w:rsidR="001110EF" w:rsidRPr="000F3B86">
        <w:rPr>
          <w:rFonts w:ascii="Calibri" w:hAnsi="Calibri"/>
          <w:b/>
          <w:sz w:val="22"/>
        </w:rPr>
        <w:t>:</w:t>
      </w:r>
    </w:p>
    <w:p w14:paraId="7884C64D" w14:textId="1CDFB43C" w:rsidR="00E71252" w:rsidRPr="00F7173B" w:rsidRDefault="00EB65C9" w:rsidP="0089109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2013—2014</w:t>
      </w:r>
      <w:r w:rsidR="00E71252" w:rsidRPr="00F7173B">
        <w:rPr>
          <w:rFonts w:ascii="Calibri" w:hAnsi="Calibri"/>
          <w:b/>
          <w:sz w:val="20"/>
          <w:szCs w:val="20"/>
        </w:rPr>
        <w:tab/>
      </w:r>
      <w:r w:rsidR="00E71252" w:rsidRPr="00F7173B">
        <w:rPr>
          <w:rFonts w:ascii="Calibri" w:hAnsi="Calibri"/>
          <w:b/>
          <w:sz w:val="20"/>
          <w:szCs w:val="20"/>
        </w:rPr>
        <w:tab/>
        <w:t>Vice President, Toastmasters—Greenpeace Chapter</w:t>
      </w:r>
    </w:p>
    <w:p w14:paraId="5A4CC05F" w14:textId="26747F48" w:rsidR="00E71252" w:rsidRPr="00E71252" w:rsidRDefault="00E71252" w:rsidP="00E71252">
      <w:pPr>
        <w:ind w:left="2127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b/>
          <w:sz w:val="22"/>
        </w:rPr>
        <w:tab/>
      </w:r>
      <w:r w:rsidRPr="00E71252">
        <w:rPr>
          <w:rFonts w:asciiTheme="minorHAnsi" w:hAnsiTheme="minorHAnsi"/>
          <w:sz w:val="20"/>
          <w:szCs w:val="20"/>
        </w:rPr>
        <w:t xml:space="preserve">Hold and help the president to lead a weekly toastmasters meeting, </w:t>
      </w:r>
      <w:r w:rsidRPr="00E71252">
        <w:rPr>
          <w:rFonts w:asciiTheme="minorHAnsi" w:hAnsiTheme="minorHAnsi" w:cs="Arial"/>
          <w:sz w:val="20"/>
          <w:szCs w:val="20"/>
          <w:lang w:val="en-US" w:eastAsia="id-ID"/>
        </w:rPr>
        <w:t>a learn-by-doing workshop in which participants hone their speaking and leadership skills in a no-pressure atmosphere.</w:t>
      </w:r>
    </w:p>
    <w:p w14:paraId="42B01790" w14:textId="77777777" w:rsidR="00E71252" w:rsidRPr="00891099" w:rsidRDefault="00E71252" w:rsidP="00891099">
      <w:pPr>
        <w:rPr>
          <w:rFonts w:ascii="Calibri" w:hAnsi="Calibri"/>
          <w:b/>
          <w:sz w:val="22"/>
        </w:rPr>
      </w:pPr>
    </w:p>
    <w:p w14:paraId="50841368" w14:textId="5EB6371C" w:rsidR="00891099" w:rsidRDefault="00250395" w:rsidP="00367BB7">
      <w:pPr>
        <w:ind w:left="2127" w:hanging="2127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2013—2014</w:t>
      </w:r>
      <w:r w:rsidR="00891099">
        <w:rPr>
          <w:rFonts w:ascii="Calibri" w:hAnsi="Calibri"/>
          <w:b/>
          <w:sz w:val="20"/>
        </w:rPr>
        <w:tab/>
        <w:t xml:space="preserve">Member, </w:t>
      </w:r>
      <w:r w:rsidR="00492AC3">
        <w:rPr>
          <w:rFonts w:ascii="Calibri" w:hAnsi="Calibri"/>
          <w:b/>
          <w:sz w:val="20"/>
        </w:rPr>
        <w:t xml:space="preserve">Jakarta </w:t>
      </w:r>
      <w:r w:rsidR="00891099">
        <w:rPr>
          <w:rFonts w:ascii="Calibri" w:hAnsi="Calibri"/>
          <w:b/>
          <w:sz w:val="20"/>
        </w:rPr>
        <w:t>Independence Journalist Allianc</w:t>
      </w:r>
      <w:r w:rsidR="00492AC3">
        <w:rPr>
          <w:rFonts w:ascii="Calibri" w:hAnsi="Calibri"/>
          <w:b/>
          <w:sz w:val="20"/>
        </w:rPr>
        <w:t>e (</w:t>
      </w:r>
      <w:r w:rsidR="00891099">
        <w:rPr>
          <w:rFonts w:ascii="Calibri" w:hAnsi="Calibri"/>
          <w:b/>
          <w:sz w:val="20"/>
        </w:rPr>
        <w:t>AJI</w:t>
      </w:r>
      <w:r w:rsidR="00492AC3">
        <w:rPr>
          <w:rFonts w:ascii="Calibri" w:hAnsi="Calibri"/>
          <w:b/>
          <w:sz w:val="20"/>
        </w:rPr>
        <w:t xml:space="preserve"> Jakarta</w:t>
      </w:r>
      <w:r w:rsidR="00891099">
        <w:rPr>
          <w:rFonts w:ascii="Calibri" w:hAnsi="Calibri"/>
          <w:b/>
          <w:sz w:val="20"/>
        </w:rPr>
        <w:t>)</w:t>
      </w:r>
    </w:p>
    <w:p w14:paraId="5987C59F" w14:textId="3DEBFD6C" w:rsidR="00891099" w:rsidRPr="00891099" w:rsidRDefault="00891099" w:rsidP="00367BB7">
      <w:pPr>
        <w:ind w:left="2127" w:hanging="2127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ab/>
      </w:r>
      <w:r w:rsidRPr="00891099">
        <w:rPr>
          <w:rFonts w:ascii="Calibri" w:hAnsi="Calibri"/>
          <w:sz w:val="20"/>
        </w:rPr>
        <w:t>Actively involved in discussion specially on gender and environmental issues</w:t>
      </w:r>
    </w:p>
    <w:p w14:paraId="75E95F9C" w14:textId="77777777" w:rsidR="00891099" w:rsidRDefault="00891099" w:rsidP="00367BB7">
      <w:pPr>
        <w:ind w:left="2127" w:hanging="2127"/>
        <w:rPr>
          <w:rFonts w:ascii="Calibri" w:hAnsi="Calibri"/>
          <w:b/>
          <w:sz w:val="20"/>
        </w:rPr>
      </w:pPr>
    </w:p>
    <w:p w14:paraId="23C1F7CB" w14:textId="77777777" w:rsidR="001110EF" w:rsidRPr="00367BB7" w:rsidRDefault="00367BB7" w:rsidP="00367BB7">
      <w:pPr>
        <w:ind w:left="2127" w:hanging="2127"/>
        <w:rPr>
          <w:rFonts w:ascii="Calibri" w:hAnsi="Calibri"/>
          <w:b/>
          <w:sz w:val="20"/>
          <w:lang w:val="id-ID"/>
        </w:rPr>
      </w:pPr>
      <w:r>
        <w:rPr>
          <w:rFonts w:ascii="Calibri" w:hAnsi="Calibri"/>
          <w:b/>
          <w:sz w:val="20"/>
        </w:rPr>
        <w:t>201</w:t>
      </w:r>
      <w:r>
        <w:rPr>
          <w:rFonts w:ascii="Calibri" w:hAnsi="Calibri"/>
          <w:b/>
          <w:sz w:val="20"/>
          <w:lang w:val="id-ID"/>
        </w:rPr>
        <w:t>0</w:t>
      </w:r>
      <w:r>
        <w:rPr>
          <w:rFonts w:ascii="Calibri" w:hAnsi="Calibri"/>
          <w:b/>
          <w:sz w:val="20"/>
        </w:rPr>
        <w:t>–</w:t>
      </w:r>
      <w:r>
        <w:rPr>
          <w:rFonts w:ascii="Calibri" w:hAnsi="Calibri"/>
          <w:b/>
          <w:sz w:val="20"/>
          <w:lang w:val="id-ID"/>
        </w:rPr>
        <w:t>2012</w:t>
      </w:r>
      <w:r>
        <w:rPr>
          <w:rFonts w:ascii="Calibri" w:hAnsi="Calibri"/>
          <w:b/>
          <w:sz w:val="20"/>
          <w:lang w:val="id-ID"/>
        </w:rPr>
        <w:tab/>
      </w:r>
      <w:r>
        <w:rPr>
          <w:rFonts w:ascii="Calibri" w:hAnsi="Calibri"/>
          <w:b/>
          <w:sz w:val="20"/>
          <w:lang w:val="id-ID"/>
        </w:rPr>
        <w:tab/>
        <w:t xml:space="preserve">Tutor, </w:t>
      </w:r>
      <w:r w:rsidR="00D5751B">
        <w:rPr>
          <w:rFonts w:ascii="Calibri" w:hAnsi="Calibri"/>
          <w:b/>
          <w:sz w:val="20"/>
          <w:lang w:val="id-ID"/>
        </w:rPr>
        <w:t>Anugerah yang Maha Esa; Jakarta</w:t>
      </w:r>
    </w:p>
    <w:p w14:paraId="634BFDBC" w14:textId="709EEA8F" w:rsidR="00367BB7" w:rsidRDefault="00367BB7" w:rsidP="009F2DBC">
      <w:pPr>
        <w:ind w:left="2160"/>
        <w:rPr>
          <w:rFonts w:ascii="Calibri" w:hAnsi="Calibri"/>
          <w:sz w:val="20"/>
          <w:lang w:val="id-ID"/>
        </w:rPr>
      </w:pPr>
      <w:r>
        <w:rPr>
          <w:rFonts w:ascii="Calibri" w:hAnsi="Calibri"/>
          <w:sz w:val="20"/>
          <w:lang w:val="id-ID"/>
        </w:rPr>
        <w:t>English, Bahasa Indonesia</w:t>
      </w:r>
      <w:r w:rsidR="009D4706">
        <w:rPr>
          <w:rFonts w:ascii="Calibri" w:hAnsi="Calibri"/>
          <w:sz w:val="20"/>
          <w:lang w:val="id-ID"/>
        </w:rPr>
        <w:t>,</w:t>
      </w:r>
      <w:r>
        <w:rPr>
          <w:rFonts w:ascii="Calibri" w:hAnsi="Calibri"/>
          <w:sz w:val="20"/>
          <w:lang w:val="id-ID"/>
        </w:rPr>
        <w:t xml:space="preserve"> and Social Studies tutor for street children in primary school ages.</w:t>
      </w:r>
    </w:p>
    <w:p w14:paraId="75521113" w14:textId="0B880372" w:rsidR="00367BB7" w:rsidRDefault="00367BB7" w:rsidP="009F2DBC">
      <w:pPr>
        <w:ind w:left="2160"/>
        <w:rPr>
          <w:rFonts w:ascii="Calibri" w:hAnsi="Calibri"/>
          <w:sz w:val="20"/>
          <w:lang w:val="id-ID"/>
        </w:rPr>
      </w:pPr>
      <w:r>
        <w:rPr>
          <w:rFonts w:ascii="Calibri" w:hAnsi="Calibri"/>
          <w:sz w:val="20"/>
          <w:lang w:val="id-ID"/>
        </w:rPr>
        <w:t>Act</w:t>
      </w:r>
      <w:r w:rsidR="00764B50">
        <w:rPr>
          <w:rFonts w:ascii="Calibri" w:hAnsi="Calibri"/>
          <w:sz w:val="20"/>
          <w:lang w:val="id-ID"/>
        </w:rPr>
        <w:t>ed</w:t>
      </w:r>
      <w:r>
        <w:rPr>
          <w:rFonts w:ascii="Calibri" w:hAnsi="Calibri"/>
          <w:sz w:val="20"/>
          <w:lang w:val="id-ID"/>
        </w:rPr>
        <w:t xml:space="preserve"> as representative of parents to the school for</w:t>
      </w:r>
      <w:r w:rsidR="00764B50">
        <w:rPr>
          <w:rFonts w:ascii="Calibri" w:hAnsi="Calibri"/>
          <w:sz w:val="20"/>
          <w:lang w:val="id-ID"/>
        </w:rPr>
        <w:t xml:space="preserve"> the street children who received</w:t>
      </w:r>
      <w:r>
        <w:rPr>
          <w:rFonts w:ascii="Calibri" w:hAnsi="Calibri"/>
          <w:sz w:val="20"/>
          <w:lang w:val="id-ID"/>
        </w:rPr>
        <w:t xml:space="preserve"> </w:t>
      </w:r>
      <w:r w:rsidR="00764B50">
        <w:rPr>
          <w:rFonts w:ascii="Calibri" w:hAnsi="Calibri"/>
          <w:sz w:val="20"/>
          <w:lang w:val="id-ID"/>
        </w:rPr>
        <w:t>a scholarship f</w:t>
      </w:r>
      <w:r>
        <w:rPr>
          <w:rFonts w:ascii="Calibri" w:hAnsi="Calibri"/>
          <w:sz w:val="20"/>
          <w:lang w:val="id-ID"/>
        </w:rPr>
        <w:t>r</w:t>
      </w:r>
      <w:r w:rsidR="00764B50">
        <w:rPr>
          <w:rFonts w:ascii="Calibri" w:hAnsi="Calibri"/>
          <w:sz w:val="20"/>
          <w:lang w:val="id-ID"/>
        </w:rPr>
        <w:t>o</w:t>
      </w:r>
      <w:r w:rsidR="009D4706">
        <w:rPr>
          <w:rFonts w:ascii="Calibri" w:hAnsi="Calibri"/>
          <w:sz w:val="20"/>
          <w:lang w:val="id-ID"/>
        </w:rPr>
        <w:t>m</w:t>
      </w:r>
      <w:r w:rsidR="00F46A1B">
        <w:rPr>
          <w:rFonts w:ascii="Calibri" w:hAnsi="Calibri"/>
          <w:sz w:val="20"/>
          <w:lang w:val="id-ID"/>
        </w:rPr>
        <w:t xml:space="preserve"> </w:t>
      </w:r>
      <w:r>
        <w:rPr>
          <w:rFonts w:ascii="Calibri" w:hAnsi="Calibri"/>
          <w:sz w:val="20"/>
          <w:lang w:val="id-ID"/>
        </w:rPr>
        <w:t>Anugerah yang Maha Esa.</w:t>
      </w:r>
    </w:p>
    <w:p w14:paraId="686608CD" w14:textId="77777777" w:rsidR="00367BB7" w:rsidRDefault="00367BB7" w:rsidP="009F2DBC">
      <w:pPr>
        <w:rPr>
          <w:rFonts w:ascii="Calibri" w:hAnsi="Calibri"/>
          <w:b/>
          <w:sz w:val="20"/>
          <w:lang w:val="id-ID"/>
        </w:rPr>
      </w:pPr>
    </w:p>
    <w:p w14:paraId="2D6C86E7" w14:textId="77777777" w:rsidR="001110EF" w:rsidRPr="00367BB7" w:rsidRDefault="00367BB7" w:rsidP="009F2DBC">
      <w:pPr>
        <w:rPr>
          <w:rFonts w:ascii="Calibri" w:hAnsi="Calibri"/>
          <w:b/>
          <w:sz w:val="20"/>
          <w:lang w:val="id-ID"/>
        </w:rPr>
      </w:pPr>
      <w:r>
        <w:rPr>
          <w:rFonts w:ascii="Calibri" w:hAnsi="Calibri"/>
          <w:b/>
          <w:sz w:val="20"/>
        </w:rPr>
        <w:t>20</w:t>
      </w:r>
      <w:r>
        <w:rPr>
          <w:rFonts w:ascii="Calibri" w:hAnsi="Calibri"/>
          <w:b/>
          <w:sz w:val="20"/>
          <w:lang w:val="id-ID"/>
        </w:rPr>
        <w:t>09</w:t>
      </w:r>
      <w:r w:rsidR="001110EF">
        <w:rPr>
          <w:rFonts w:ascii="Calibri" w:hAnsi="Calibri"/>
          <w:b/>
          <w:sz w:val="20"/>
        </w:rPr>
        <w:t xml:space="preserve"> –</w:t>
      </w:r>
      <w:r>
        <w:rPr>
          <w:rFonts w:ascii="Calibri" w:hAnsi="Calibri"/>
          <w:b/>
          <w:sz w:val="20"/>
          <w:lang w:val="id-ID"/>
        </w:rPr>
        <w:t>2010</w:t>
      </w:r>
      <w:r>
        <w:rPr>
          <w:rFonts w:ascii="Calibri" w:hAnsi="Calibri"/>
          <w:b/>
          <w:sz w:val="20"/>
          <w:lang w:val="id-ID"/>
        </w:rPr>
        <w:tab/>
      </w:r>
      <w:r w:rsidR="001110EF">
        <w:rPr>
          <w:rFonts w:ascii="Calibri" w:hAnsi="Calibri"/>
          <w:b/>
          <w:sz w:val="20"/>
        </w:rPr>
        <w:t xml:space="preserve"> </w:t>
      </w:r>
      <w:r w:rsidR="001110EF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  <w:lang w:val="id-ID"/>
        </w:rPr>
        <w:t xml:space="preserve">Research </w:t>
      </w:r>
      <w:r w:rsidR="008C6005">
        <w:rPr>
          <w:rFonts w:ascii="Calibri" w:hAnsi="Calibri"/>
          <w:b/>
          <w:sz w:val="20"/>
          <w:lang w:val="id-ID"/>
        </w:rPr>
        <w:t xml:space="preserve">Assistant </w:t>
      </w:r>
      <w:r>
        <w:rPr>
          <w:rFonts w:ascii="Calibri" w:hAnsi="Calibri"/>
          <w:b/>
          <w:sz w:val="20"/>
          <w:lang w:val="id-ID"/>
        </w:rPr>
        <w:t xml:space="preserve">and Publishing, </w:t>
      </w:r>
      <w:r w:rsidR="008C6005">
        <w:rPr>
          <w:rFonts w:ascii="Calibri" w:hAnsi="Calibri"/>
          <w:b/>
          <w:sz w:val="20"/>
          <w:lang w:val="id-ID"/>
        </w:rPr>
        <w:t>Indonesia Planed Parenthood Association</w:t>
      </w:r>
      <w:r w:rsidR="009905F6">
        <w:rPr>
          <w:rFonts w:ascii="Calibri" w:hAnsi="Calibri"/>
          <w:b/>
          <w:sz w:val="20"/>
          <w:lang w:val="id-ID"/>
        </w:rPr>
        <w:t>; Yogyakarta</w:t>
      </w:r>
    </w:p>
    <w:p w14:paraId="37800B02" w14:textId="77777777" w:rsidR="001110EF" w:rsidRDefault="009905F6" w:rsidP="009F2DBC">
      <w:pPr>
        <w:ind w:left="2127"/>
        <w:rPr>
          <w:rFonts w:ascii="Calibri" w:hAnsi="Calibri"/>
          <w:sz w:val="20"/>
          <w:lang w:val="id-ID"/>
        </w:rPr>
      </w:pPr>
      <w:r>
        <w:rPr>
          <w:rFonts w:ascii="Calibri" w:hAnsi="Calibri"/>
          <w:sz w:val="20"/>
          <w:lang w:val="id-ID"/>
        </w:rPr>
        <w:t>Assist</w:t>
      </w:r>
      <w:r w:rsidR="00764B50">
        <w:rPr>
          <w:rFonts w:ascii="Calibri" w:hAnsi="Calibri"/>
          <w:sz w:val="20"/>
          <w:lang w:val="id-ID"/>
        </w:rPr>
        <w:t>ed with</w:t>
      </w:r>
      <w:r>
        <w:rPr>
          <w:rFonts w:ascii="Calibri" w:hAnsi="Calibri"/>
          <w:sz w:val="20"/>
          <w:lang w:val="id-ID"/>
        </w:rPr>
        <w:t xml:space="preserve"> field research</w:t>
      </w:r>
      <w:r w:rsidR="001110EF">
        <w:rPr>
          <w:rFonts w:ascii="Calibri" w:hAnsi="Calibri"/>
          <w:sz w:val="20"/>
        </w:rPr>
        <w:t xml:space="preserve"> </w:t>
      </w:r>
      <w:r w:rsidR="00764B50">
        <w:rPr>
          <w:rFonts w:ascii="Calibri" w:hAnsi="Calibri"/>
          <w:sz w:val="20"/>
          <w:lang w:val="id-ID"/>
        </w:rPr>
        <w:t>(</w:t>
      </w:r>
      <w:r>
        <w:rPr>
          <w:rFonts w:ascii="Calibri" w:hAnsi="Calibri"/>
          <w:sz w:val="20"/>
          <w:lang w:val="id-ID"/>
        </w:rPr>
        <w:t>quantitative data</w:t>
      </w:r>
      <w:r w:rsidR="00764B50">
        <w:rPr>
          <w:rFonts w:ascii="Calibri" w:hAnsi="Calibri"/>
          <w:sz w:val="20"/>
          <w:lang w:val="id-ID"/>
        </w:rPr>
        <w:t xml:space="preserve"> collection)</w:t>
      </w:r>
      <w:r>
        <w:rPr>
          <w:rFonts w:ascii="Calibri" w:hAnsi="Calibri"/>
          <w:sz w:val="20"/>
          <w:lang w:val="id-ID"/>
        </w:rPr>
        <w:t xml:space="preserve">, </w:t>
      </w:r>
      <w:r w:rsidR="00764B50">
        <w:rPr>
          <w:rFonts w:ascii="Calibri" w:hAnsi="Calibri"/>
          <w:sz w:val="20"/>
          <w:lang w:val="id-ID"/>
        </w:rPr>
        <w:t>facilitated</w:t>
      </w:r>
      <w:r>
        <w:rPr>
          <w:rFonts w:ascii="Calibri" w:hAnsi="Calibri"/>
          <w:sz w:val="20"/>
          <w:lang w:val="id-ID"/>
        </w:rPr>
        <w:t xml:space="preserve"> focus group discussion, presented research result internally, and </w:t>
      </w:r>
      <w:r w:rsidR="00764B50">
        <w:rPr>
          <w:rFonts w:ascii="Calibri" w:hAnsi="Calibri"/>
          <w:sz w:val="20"/>
          <w:lang w:val="id-ID"/>
        </w:rPr>
        <w:t>produced content</w:t>
      </w:r>
      <w:r>
        <w:rPr>
          <w:rFonts w:ascii="Calibri" w:hAnsi="Calibri"/>
          <w:sz w:val="20"/>
          <w:lang w:val="id-ID"/>
        </w:rPr>
        <w:t xml:space="preserve"> for the </w:t>
      </w:r>
      <w:r w:rsidR="00764B50">
        <w:rPr>
          <w:rFonts w:ascii="Calibri" w:hAnsi="Calibri"/>
          <w:sz w:val="20"/>
          <w:lang w:val="id-ID"/>
        </w:rPr>
        <w:t xml:space="preserve">organization’s </w:t>
      </w:r>
      <w:r>
        <w:rPr>
          <w:rFonts w:ascii="Calibri" w:hAnsi="Calibri"/>
          <w:sz w:val="20"/>
          <w:lang w:val="id-ID"/>
        </w:rPr>
        <w:t>website.</w:t>
      </w:r>
    </w:p>
    <w:p w14:paraId="38A60F45" w14:textId="627D7E54" w:rsidR="003D1BFA" w:rsidRDefault="003D1BFA" w:rsidP="009F2DBC">
      <w:pPr>
        <w:ind w:left="2127"/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</w:pPr>
      <w:r w:rsidRPr="00865939"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>Promoting sex education, for a better sexual and reproductive health. Work on HIV-AIDS, gender, and sexuality issues related to youth, LGBT</w:t>
      </w:r>
      <w:r w:rsidR="00865939" w:rsidRPr="00865939"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>IQ, and sex workers.</w:t>
      </w:r>
    </w:p>
    <w:p w14:paraId="7AC67A60" w14:textId="77777777" w:rsidR="00D46936" w:rsidRPr="00207245" w:rsidRDefault="00D46936" w:rsidP="009F2DBC">
      <w:pPr>
        <w:ind w:left="2127"/>
        <w:rPr>
          <w:rFonts w:asciiTheme="minorHAnsi" w:hAnsiTheme="minorHAnsi" w:cs="Helvetica"/>
          <w:b/>
          <w:color w:val="262626"/>
          <w:sz w:val="20"/>
          <w:szCs w:val="20"/>
          <w:lang w:val="en-US" w:eastAsia="id-ID"/>
        </w:rPr>
      </w:pPr>
    </w:p>
    <w:p w14:paraId="05B260DA" w14:textId="2A2FD382" w:rsidR="00AF1721" w:rsidRPr="00207245" w:rsidRDefault="00AF1721" w:rsidP="00D46936">
      <w:pPr>
        <w:rPr>
          <w:rFonts w:asciiTheme="minorHAnsi" w:hAnsiTheme="minorHAnsi" w:cs="Helvetica"/>
          <w:b/>
          <w:color w:val="262626"/>
          <w:sz w:val="20"/>
          <w:szCs w:val="20"/>
          <w:lang w:val="en-US" w:eastAsia="id-ID"/>
        </w:rPr>
      </w:pPr>
      <w:r w:rsidRPr="00207245">
        <w:rPr>
          <w:rFonts w:asciiTheme="minorHAnsi" w:hAnsiTheme="minorHAnsi" w:cs="Helvetica"/>
          <w:b/>
          <w:color w:val="262626"/>
          <w:sz w:val="20"/>
          <w:szCs w:val="20"/>
          <w:lang w:val="en-US" w:eastAsia="id-ID"/>
        </w:rPr>
        <w:t>2008</w:t>
      </w:r>
      <w:r w:rsidR="00207245">
        <w:rPr>
          <w:rFonts w:asciiTheme="minorHAnsi" w:hAnsiTheme="minorHAnsi" w:cs="Helvetica"/>
          <w:b/>
          <w:color w:val="262626"/>
          <w:sz w:val="20"/>
          <w:szCs w:val="20"/>
          <w:lang w:val="en-US" w:eastAsia="id-ID"/>
        </w:rPr>
        <w:tab/>
      </w:r>
      <w:r w:rsidRPr="00207245">
        <w:rPr>
          <w:rFonts w:asciiTheme="minorHAnsi" w:hAnsiTheme="minorHAnsi" w:cs="Helvetica"/>
          <w:b/>
          <w:color w:val="262626"/>
          <w:sz w:val="20"/>
          <w:szCs w:val="20"/>
          <w:lang w:val="en-US" w:eastAsia="id-ID"/>
        </w:rPr>
        <w:tab/>
      </w:r>
      <w:r w:rsidRPr="00207245">
        <w:rPr>
          <w:rFonts w:asciiTheme="minorHAnsi" w:hAnsiTheme="minorHAnsi" w:cs="Helvetica"/>
          <w:b/>
          <w:color w:val="262626"/>
          <w:sz w:val="20"/>
          <w:szCs w:val="20"/>
          <w:lang w:val="en-US" w:eastAsia="id-ID"/>
        </w:rPr>
        <w:tab/>
      </w:r>
      <w:proofErr w:type="spellStart"/>
      <w:r w:rsidRPr="00207245">
        <w:rPr>
          <w:rFonts w:asciiTheme="minorHAnsi" w:hAnsiTheme="minorHAnsi" w:cs="Helvetica"/>
          <w:b/>
          <w:color w:val="262626"/>
          <w:sz w:val="20"/>
          <w:szCs w:val="20"/>
          <w:lang w:val="en-US" w:eastAsia="id-ID"/>
        </w:rPr>
        <w:t>Kendi</w:t>
      </w:r>
      <w:proofErr w:type="spellEnd"/>
      <w:r w:rsidRPr="00207245">
        <w:rPr>
          <w:rFonts w:asciiTheme="minorHAnsi" w:hAnsiTheme="minorHAnsi" w:cs="Helvetica"/>
          <w:b/>
          <w:color w:val="262626"/>
          <w:sz w:val="20"/>
          <w:szCs w:val="20"/>
          <w:lang w:val="en-US" w:eastAsia="id-ID"/>
        </w:rPr>
        <w:t xml:space="preserve">, </w:t>
      </w:r>
      <w:r w:rsidR="00207245" w:rsidRPr="00207245">
        <w:rPr>
          <w:rFonts w:asciiTheme="minorHAnsi" w:hAnsiTheme="minorHAnsi" w:cs="Helvetica"/>
          <w:b/>
          <w:color w:val="262626"/>
          <w:sz w:val="20"/>
          <w:szCs w:val="20"/>
          <w:lang w:val="en-US" w:eastAsia="id-ID"/>
        </w:rPr>
        <w:t>Yogyakarta</w:t>
      </w:r>
    </w:p>
    <w:p w14:paraId="2789911D" w14:textId="21940F05" w:rsidR="00D46936" w:rsidRDefault="00AF1721" w:rsidP="00207245">
      <w:pPr>
        <w:ind w:left="2127"/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</w:pPr>
      <w:proofErr w:type="spellStart"/>
      <w:r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lastRenderedPageBreak/>
        <w:t>Kendi</w:t>
      </w:r>
      <w:proofErr w:type="spellEnd"/>
      <w:r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 xml:space="preserve"> was a pilot project i</w:t>
      </w:r>
      <w:r w:rsidR="00207245"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>n assistance for children with t</w:t>
      </w:r>
      <w:r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 xml:space="preserve">halassemia in </w:t>
      </w:r>
      <w:proofErr w:type="spellStart"/>
      <w:r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>Sa</w:t>
      </w:r>
      <w:r w:rsidR="00207245"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>rdjito</w:t>
      </w:r>
      <w:proofErr w:type="spellEnd"/>
      <w:r w:rsidR="00207245"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 xml:space="preserve"> Hospital, Yogyakarta. I was responsible to make a regular visit, created game, and held movie screening for the children with thalassemia.</w:t>
      </w:r>
    </w:p>
    <w:p w14:paraId="59DBFB9E" w14:textId="77777777" w:rsidR="00207245" w:rsidRPr="00207245" w:rsidRDefault="00207245" w:rsidP="00207245">
      <w:pPr>
        <w:ind w:left="2127"/>
        <w:rPr>
          <w:rFonts w:asciiTheme="minorHAnsi" w:hAnsiTheme="minorHAnsi" w:cs="Helvetica"/>
          <w:b/>
          <w:color w:val="262626"/>
          <w:sz w:val="20"/>
          <w:szCs w:val="20"/>
          <w:lang w:val="en-US" w:eastAsia="id-ID"/>
        </w:rPr>
      </w:pPr>
    </w:p>
    <w:p w14:paraId="6750C0BA" w14:textId="0717B2D0" w:rsidR="00207245" w:rsidRPr="00207245" w:rsidRDefault="00207245" w:rsidP="00207245">
      <w:pPr>
        <w:rPr>
          <w:rFonts w:asciiTheme="minorHAnsi" w:hAnsiTheme="minorHAnsi" w:cs="Helvetica"/>
          <w:b/>
          <w:color w:val="262626"/>
          <w:sz w:val="20"/>
          <w:szCs w:val="20"/>
          <w:lang w:val="en-US" w:eastAsia="id-ID"/>
        </w:rPr>
      </w:pPr>
      <w:r>
        <w:rPr>
          <w:rFonts w:asciiTheme="minorHAnsi" w:hAnsiTheme="minorHAnsi" w:cs="Helvetica"/>
          <w:b/>
          <w:color w:val="262626"/>
          <w:sz w:val="20"/>
          <w:szCs w:val="20"/>
          <w:lang w:val="en-US" w:eastAsia="id-ID"/>
        </w:rPr>
        <w:t>2007</w:t>
      </w:r>
      <w:r w:rsidRPr="00207245">
        <w:rPr>
          <w:rFonts w:asciiTheme="minorHAnsi" w:hAnsiTheme="minorHAnsi" w:cs="Helvetica"/>
          <w:b/>
          <w:color w:val="262626"/>
          <w:sz w:val="20"/>
          <w:szCs w:val="20"/>
          <w:lang w:val="en-US" w:eastAsia="id-ID"/>
        </w:rPr>
        <w:tab/>
      </w:r>
      <w:r w:rsidRPr="00207245">
        <w:rPr>
          <w:rFonts w:asciiTheme="minorHAnsi" w:hAnsiTheme="minorHAnsi" w:cs="Helvetica"/>
          <w:b/>
          <w:color w:val="262626"/>
          <w:sz w:val="20"/>
          <w:szCs w:val="20"/>
          <w:lang w:val="en-US" w:eastAsia="id-ID"/>
        </w:rPr>
        <w:tab/>
      </w:r>
      <w:r w:rsidRPr="00207245">
        <w:rPr>
          <w:rFonts w:asciiTheme="minorHAnsi" w:hAnsiTheme="minorHAnsi" w:cs="Helvetica"/>
          <w:b/>
          <w:color w:val="262626"/>
          <w:sz w:val="20"/>
          <w:szCs w:val="20"/>
          <w:lang w:val="en-US" w:eastAsia="id-ID"/>
        </w:rPr>
        <w:tab/>
        <w:t xml:space="preserve">Batik </w:t>
      </w:r>
      <w:proofErr w:type="spellStart"/>
      <w:r w:rsidRPr="00207245">
        <w:rPr>
          <w:rFonts w:asciiTheme="minorHAnsi" w:hAnsiTheme="minorHAnsi" w:cs="Helvetica"/>
          <w:b/>
          <w:color w:val="262626"/>
          <w:sz w:val="20"/>
          <w:szCs w:val="20"/>
          <w:lang w:val="en-US" w:eastAsia="id-ID"/>
        </w:rPr>
        <w:t>Sekar</w:t>
      </w:r>
      <w:proofErr w:type="spellEnd"/>
      <w:r w:rsidRPr="00207245">
        <w:rPr>
          <w:rFonts w:asciiTheme="minorHAnsi" w:hAnsiTheme="minorHAnsi" w:cs="Helvetica"/>
          <w:b/>
          <w:color w:val="262626"/>
          <w:sz w:val="20"/>
          <w:szCs w:val="20"/>
          <w:lang w:val="en-US" w:eastAsia="id-ID"/>
        </w:rPr>
        <w:t xml:space="preserve"> </w:t>
      </w:r>
      <w:proofErr w:type="spellStart"/>
      <w:r w:rsidRPr="00207245">
        <w:rPr>
          <w:rFonts w:asciiTheme="minorHAnsi" w:hAnsiTheme="minorHAnsi" w:cs="Helvetica"/>
          <w:b/>
          <w:color w:val="262626"/>
          <w:sz w:val="20"/>
          <w:szCs w:val="20"/>
          <w:lang w:val="en-US" w:eastAsia="id-ID"/>
        </w:rPr>
        <w:t>Nithik</w:t>
      </w:r>
      <w:proofErr w:type="spellEnd"/>
      <w:r w:rsidRPr="00207245">
        <w:rPr>
          <w:rFonts w:asciiTheme="minorHAnsi" w:hAnsiTheme="minorHAnsi" w:cs="Helvetica"/>
          <w:b/>
          <w:color w:val="262626"/>
          <w:sz w:val="20"/>
          <w:szCs w:val="20"/>
          <w:lang w:val="en-US" w:eastAsia="id-ID"/>
        </w:rPr>
        <w:t>, Yogyakarta</w:t>
      </w:r>
    </w:p>
    <w:p w14:paraId="1FFE81BB" w14:textId="74FBE289" w:rsidR="00207245" w:rsidRPr="00207245" w:rsidRDefault="00207245" w:rsidP="00207245">
      <w:pPr>
        <w:ind w:left="2127"/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</w:pPr>
      <w:r w:rsidRPr="00207245"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 xml:space="preserve">The project was to create a group of Batik Crafters in </w:t>
      </w:r>
      <w:proofErr w:type="spellStart"/>
      <w:r w:rsidRPr="00207245"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>Botorawi</w:t>
      </w:r>
      <w:proofErr w:type="spellEnd"/>
      <w:r w:rsidRPr="00207245"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 xml:space="preserve"> Village and </w:t>
      </w:r>
      <w:proofErr w:type="spellStart"/>
      <w:r w:rsidRPr="00207245"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>Kembangsongo</w:t>
      </w:r>
      <w:proofErr w:type="spellEnd"/>
      <w:r w:rsidRPr="00207245"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 xml:space="preserve"> Villag</w:t>
      </w:r>
      <w:r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 xml:space="preserve">e in </w:t>
      </w:r>
      <w:proofErr w:type="spellStart"/>
      <w:r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>Bantul</w:t>
      </w:r>
      <w:proofErr w:type="spellEnd"/>
      <w:r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 xml:space="preserve"> District, an area </w:t>
      </w:r>
      <w:proofErr w:type="gramStart"/>
      <w:r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>which</w:t>
      </w:r>
      <w:proofErr w:type="gramEnd"/>
      <w:r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 xml:space="preserve"> get the </w:t>
      </w:r>
      <w:r w:rsidR="001B762A"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 xml:space="preserve">one of the </w:t>
      </w:r>
      <w:r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>worst impact by the earthquake</w:t>
      </w:r>
      <w:r w:rsidRPr="00207245"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 xml:space="preserve">. As a group, the bargaining positions of the crafters will increase. My individual project of the main project was engaged with prospective suppliers and created brand image for the Batik </w:t>
      </w:r>
      <w:proofErr w:type="spellStart"/>
      <w:r w:rsidRPr="00207245"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>Sekar</w:t>
      </w:r>
      <w:proofErr w:type="spellEnd"/>
      <w:r w:rsidRPr="00207245"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 xml:space="preserve"> </w:t>
      </w:r>
      <w:proofErr w:type="spellStart"/>
      <w:r w:rsidRPr="00207245"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>Nitik</w:t>
      </w:r>
      <w:proofErr w:type="spellEnd"/>
      <w:r w:rsidRPr="00207245"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 xml:space="preserve"> Group, as created the name </w:t>
      </w:r>
      <w:proofErr w:type="spellStart"/>
      <w:r w:rsidRPr="00207245"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>Sekar</w:t>
      </w:r>
      <w:proofErr w:type="spellEnd"/>
      <w:r w:rsidRPr="00207245"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 xml:space="preserve"> </w:t>
      </w:r>
      <w:proofErr w:type="spellStart"/>
      <w:r w:rsidRPr="00207245"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>Nitik</w:t>
      </w:r>
      <w:proofErr w:type="spellEnd"/>
      <w:r w:rsidRPr="00207245"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 xml:space="preserve"> itself. Also to engaged with the media and invite them to the village</w:t>
      </w:r>
      <w:proofErr w:type="gramStart"/>
      <w:r w:rsidRPr="00207245"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>. </w:t>
      </w:r>
      <w:proofErr w:type="gramEnd"/>
      <w:r w:rsidRPr="00207245"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> As a side project, I buil</w:t>
      </w:r>
      <w:r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>t a village library, and teach E</w:t>
      </w:r>
      <w:r w:rsidRPr="00207245"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 xml:space="preserve">nglish twice a week in </w:t>
      </w:r>
      <w:proofErr w:type="spellStart"/>
      <w:r w:rsidRPr="00207245"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>Botorawi</w:t>
      </w:r>
      <w:proofErr w:type="spellEnd"/>
      <w:r w:rsidRPr="00207245"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 xml:space="preserve"> Village</w:t>
      </w:r>
      <w:r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>,</w:t>
      </w:r>
      <w:r w:rsidRPr="00207245"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 xml:space="preserve"> along with the local youth</w:t>
      </w:r>
      <w:r>
        <w:rPr>
          <w:rFonts w:asciiTheme="minorHAnsi" w:hAnsiTheme="minorHAnsi" w:cs="Helvetica"/>
          <w:color w:val="262626"/>
          <w:sz w:val="20"/>
          <w:szCs w:val="20"/>
          <w:lang w:val="en-US" w:eastAsia="id-ID"/>
        </w:rPr>
        <w:t>.</w:t>
      </w:r>
    </w:p>
    <w:p w14:paraId="0BD4096D" w14:textId="77777777" w:rsidR="00993885" w:rsidRPr="00993885" w:rsidRDefault="00993885" w:rsidP="009F2DBC">
      <w:pPr>
        <w:ind w:left="2127"/>
        <w:rPr>
          <w:rFonts w:ascii="Calibri" w:hAnsi="Calibri"/>
          <w:b/>
          <w:sz w:val="20"/>
          <w:lang w:val="id-ID"/>
        </w:rPr>
      </w:pPr>
    </w:p>
    <w:p w14:paraId="607A4767" w14:textId="551676E4" w:rsidR="00993885" w:rsidRPr="00993885" w:rsidRDefault="00207245" w:rsidP="00993885">
      <w:pPr>
        <w:rPr>
          <w:rFonts w:ascii="Calibri" w:hAnsi="Calibri"/>
          <w:b/>
          <w:sz w:val="20"/>
          <w:lang w:val="id-ID"/>
        </w:rPr>
      </w:pPr>
      <w:r>
        <w:rPr>
          <w:rFonts w:ascii="Calibri" w:hAnsi="Calibri"/>
          <w:b/>
          <w:sz w:val="20"/>
          <w:lang w:val="id-ID"/>
        </w:rPr>
        <w:t>2005</w:t>
      </w:r>
      <w:r>
        <w:rPr>
          <w:rFonts w:ascii="Calibri" w:hAnsi="Calibri"/>
          <w:b/>
          <w:sz w:val="20"/>
          <w:lang w:val="id-ID"/>
        </w:rPr>
        <w:tab/>
      </w:r>
      <w:r w:rsidR="00993885">
        <w:rPr>
          <w:rFonts w:ascii="Calibri" w:hAnsi="Calibri"/>
          <w:b/>
          <w:sz w:val="20"/>
          <w:lang w:val="id-ID"/>
        </w:rPr>
        <w:tab/>
      </w:r>
      <w:r w:rsidR="00993885">
        <w:rPr>
          <w:rFonts w:ascii="Calibri" w:hAnsi="Calibri"/>
          <w:b/>
          <w:sz w:val="20"/>
          <w:lang w:val="id-ID"/>
        </w:rPr>
        <w:tab/>
        <w:t>Teaching Assistance</w:t>
      </w:r>
      <w:r w:rsidR="00993885" w:rsidRPr="00993885">
        <w:rPr>
          <w:rFonts w:ascii="Calibri" w:hAnsi="Calibri"/>
          <w:b/>
          <w:sz w:val="20"/>
          <w:lang w:val="id-ID"/>
        </w:rPr>
        <w:t>, Girlan Nusantara Street Children Shelter, Prambanan Central Java</w:t>
      </w:r>
    </w:p>
    <w:p w14:paraId="4E122C15" w14:textId="0AB33597" w:rsidR="00993885" w:rsidRDefault="00993885" w:rsidP="00993885">
      <w:pPr>
        <w:ind w:left="2127"/>
        <w:rPr>
          <w:rFonts w:ascii="Calibri" w:hAnsi="Calibri"/>
          <w:sz w:val="20"/>
          <w:lang w:val="id-ID"/>
        </w:rPr>
      </w:pPr>
      <w:r>
        <w:rPr>
          <w:rFonts w:ascii="Calibri" w:hAnsi="Calibri"/>
          <w:sz w:val="20"/>
          <w:lang w:val="id-ID"/>
        </w:rPr>
        <w:tab/>
        <w:t>Assisted June Lowe to teach everyday English conversation for street children. At that time the objective was to help the s</w:t>
      </w:r>
      <w:r w:rsidR="00E300BE">
        <w:rPr>
          <w:rFonts w:ascii="Calibri" w:hAnsi="Calibri"/>
          <w:sz w:val="20"/>
          <w:lang w:val="id-ID"/>
        </w:rPr>
        <w:t xml:space="preserve">treet children to be able to </w:t>
      </w:r>
      <w:r>
        <w:rPr>
          <w:rFonts w:ascii="Calibri" w:hAnsi="Calibri"/>
          <w:sz w:val="20"/>
          <w:lang w:val="id-ID"/>
        </w:rPr>
        <w:t>guide</w:t>
      </w:r>
      <w:r w:rsidR="00E300BE">
        <w:rPr>
          <w:rFonts w:ascii="Calibri" w:hAnsi="Calibri"/>
          <w:sz w:val="20"/>
          <w:lang w:val="id-ID"/>
        </w:rPr>
        <w:t xml:space="preserve"> foreign tourists in Prambanan touristy area</w:t>
      </w:r>
      <w:r>
        <w:rPr>
          <w:rFonts w:ascii="Calibri" w:hAnsi="Calibri"/>
          <w:sz w:val="20"/>
          <w:lang w:val="id-ID"/>
        </w:rPr>
        <w:t xml:space="preserve"> </w:t>
      </w:r>
      <w:r w:rsidR="00E300BE">
        <w:rPr>
          <w:rFonts w:ascii="Calibri" w:hAnsi="Calibri"/>
          <w:sz w:val="20"/>
          <w:lang w:val="id-ID"/>
        </w:rPr>
        <w:t>to make</w:t>
      </w:r>
      <w:r w:rsidR="00F7173B">
        <w:rPr>
          <w:rFonts w:ascii="Calibri" w:hAnsi="Calibri"/>
          <w:sz w:val="20"/>
          <w:lang w:val="id-ID"/>
        </w:rPr>
        <w:t xml:space="preserve"> extra income</w:t>
      </w:r>
      <w:r>
        <w:rPr>
          <w:rFonts w:ascii="Calibri" w:hAnsi="Calibri"/>
          <w:sz w:val="20"/>
          <w:lang w:val="id-ID"/>
        </w:rPr>
        <w:t>.</w:t>
      </w:r>
    </w:p>
    <w:p w14:paraId="04DEFC67" w14:textId="77777777" w:rsidR="003D1BFA" w:rsidRPr="003D1BFA" w:rsidRDefault="003D1BFA" w:rsidP="00993885">
      <w:pPr>
        <w:ind w:left="2127"/>
        <w:rPr>
          <w:rFonts w:ascii="Calibri" w:hAnsi="Calibri"/>
          <w:b/>
          <w:sz w:val="22"/>
          <w:szCs w:val="22"/>
          <w:lang w:val="id-ID"/>
        </w:rPr>
      </w:pPr>
    </w:p>
    <w:p w14:paraId="79859D48" w14:textId="3F96F0D5" w:rsidR="003D1BFA" w:rsidRPr="003D1BFA" w:rsidRDefault="003D1BFA" w:rsidP="003D1BFA">
      <w:pPr>
        <w:rPr>
          <w:rFonts w:ascii="Calibri" w:hAnsi="Calibri"/>
          <w:b/>
          <w:sz w:val="22"/>
          <w:szCs w:val="22"/>
          <w:lang w:val="id-ID"/>
        </w:rPr>
      </w:pPr>
      <w:r w:rsidRPr="003D1BFA">
        <w:rPr>
          <w:rFonts w:ascii="Calibri" w:hAnsi="Calibri"/>
          <w:b/>
          <w:sz w:val="22"/>
          <w:szCs w:val="22"/>
          <w:lang w:val="id-ID"/>
        </w:rPr>
        <w:t>Publications and Awards:</w:t>
      </w:r>
    </w:p>
    <w:p w14:paraId="0B88B6B0" w14:textId="338FDD66" w:rsidR="003D1BFA" w:rsidRPr="003D1BFA" w:rsidRDefault="003D1BFA" w:rsidP="003D1BFA">
      <w:pPr>
        <w:rPr>
          <w:rFonts w:ascii="Calibri" w:hAnsi="Calibri"/>
          <w:b/>
          <w:sz w:val="20"/>
          <w:lang w:val="id-ID"/>
        </w:rPr>
      </w:pPr>
      <w:r w:rsidRPr="003D1BFA">
        <w:rPr>
          <w:rFonts w:ascii="Calibri" w:hAnsi="Calibri"/>
          <w:b/>
          <w:sz w:val="20"/>
          <w:lang w:val="id-ID"/>
        </w:rPr>
        <w:t>December 2013</w:t>
      </w:r>
      <w:r w:rsidRPr="003D1BFA">
        <w:rPr>
          <w:rFonts w:ascii="Calibri" w:hAnsi="Calibri"/>
          <w:b/>
          <w:sz w:val="20"/>
          <w:lang w:val="id-ID"/>
        </w:rPr>
        <w:tab/>
      </w:r>
      <w:r w:rsidRPr="003D1BFA">
        <w:rPr>
          <w:rFonts w:ascii="Calibri" w:hAnsi="Calibri"/>
          <w:b/>
          <w:sz w:val="20"/>
          <w:lang w:val="id-ID"/>
        </w:rPr>
        <w:tab/>
        <w:t>Best Industrial Business Article, Ministry of Industry</w:t>
      </w:r>
    </w:p>
    <w:p w14:paraId="0220CE4C" w14:textId="20CCD3BF" w:rsidR="003D1BFA" w:rsidRDefault="003D1BFA" w:rsidP="003D1BFA">
      <w:pPr>
        <w:ind w:left="2127"/>
        <w:rPr>
          <w:rFonts w:ascii="Calibri" w:hAnsi="Calibri"/>
          <w:sz w:val="20"/>
          <w:lang w:val="id-ID"/>
        </w:rPr>
      </w:pPr>
      <w:r>
        <w:rPr>
          <w:rFonts w:ascii="Calibri" w:hAnsi="Calibri"/>
          <w:sz w:val="20"/>
          <w:lang w:val="id-ID"/>
        </w:rPr>
        <w:t xml:space="preserve">Mentioned as </w:t>
      </w:r>
      <w:r w:rsidR="00207245">
        <w:rPr>
          <w:rFonts w:ascii="Calibri" w:hAnsi="Calibri"/>
          <w:sz w:val="20"/>
          <w:lang w:val="id-ID"/>
        </w:rPr>
        <w:t>nomination for best article, on</w:t>
      </w:r>
      <w:r>
        <w:rPr>
          <w:rFonts w:ascii="Calibri" w:hAnsi="Calibri"/>
          <w:sz w:val="20"/>
          <w:lang w:val="id-ID"/>
        </w:rPr>
        <w:t xml:space="preserve"> the article </w:t>
      </w:r>
      <w:r w:rsidR="00207245">
        <w:rPr>
          <w:rFonts w:ascii="Calibri" w:hAnsi="Calibri"/>
          <w:sz w:val="20"/>
          <w:lang w:val="id-ID"/>
        </w:rPr>
        <w:t>of</w:t>
      </w:r>
      <w:r>
        <w:rPr>
          <w:rFonts w:ascii="Calibri" w:hAnsi="Calibri"/>
          <w:sz w:val="20"/>
          <w:lang w:val="id-ID"/>
        </w:rPr>
        <w:t xml:space="preserve"> </w:t>
      </w:r>
      <w:r w:rsidR="00207245">
        <w:rPr>
          <w:rFonts w:ascii="Calibri" w:hAnsi="Calibri"/>
          <w:sz w:val="20"/>
          <w:lang w:val="id-ID"/>
        </w:rPr>
        <w:t>fishery</w:t>
      </w:r>
      <w:r>
        <w:rPr>
          <w:rFonts w:ascii="Calibri" w:hAnsi="Calibri"/>
          <w:sz w:val="20"/>
          <w:lang w:val="id-ID"/>
        </w:rPr>
        <w:t xml:space="preserve"> industry in Indonesia, which published in Bisnis Indonesia earlier in 2013.</w:t>
      </w:r>
    </w:p>
    <w:p w14:paraId="7E8031DF" w14:textId="77777777" w:rsidR="001B762A" w:rsidRPr="001B762A" w:rsidRDefault="001B762A" w:rsidP="001B762A">
      <w:pPr>
        <w:rPr>
          <w:rFonts w:ascii="Calibri" w:hAnsi="Calibri"/>
          <w:b/>
          <w:sz w:val="20"/>
          <w:lang w:val="id-ID"/>
        </w:rPr>
      </w:pPr>
    </w:p>
    <w:p w14:paraId="17064421" w14:textId="0301CF6B" w:rsidR="001B762A" w:rsidRPr="001B762A" w:rsidRDefault="001B762A" w:rsidP="001B762A">
      <w:pPr>
        <w:rPr>
          <w:rFonts w:ascii="Calibri" w:hAnsi="Calibri"/>
          <w:b/>
          <w:sz w:val="20"/>
          <w:lang w:val="id-ID"/>
        </w:rPr>
      </w:pPr>
      <w:r w:rsidRPr="001B762A">
        <w:rPr>
          <w:rFonts w:ascii="Calibri" w:hAnsi="Calibri"/>
          <w:b/>
          <w:sz w:val="20"/>
          <w:lang w:val="id-ID"/>
        </w:rPr>
        <w:t>April 2013</w:t>
      </w:r>
      <w:r w:rsidRPr="001B762A">
        <w:rPr>
          <w:rFonts w:ascii="Calibri" w:hAnsi="Calibri"/>
          <w:b/>
          <w:sz w:val="20"/>
          <w:lang w:val="id-ID"/>
        </w:rPr>
        <w:tab/>
      </w:r>
      <w:r w:rsidRPr="001B762A">
        <w:rPr>
          <w:rFonts w:ascii="Calibri" w:hAnsi="Calibri"/>
          <w:b/>
          <w:sz w:val="20"/>
          <w:lang w:val="id-ID"/>
        </w:rPr>
        <w:tab/>
        <w:t>Inovasi, published by Aji Indonesia</w:t>
      </w:r>
    </w:p>
    <w:p w14:paraId="6670733D" w14:textId="2B2ADC45" w:rsidR="001B762A" w:rsidRDefault="001B762A" w:rsidP="001B762A">
      <w:pPr>
        <w:ind w:left="2127"/>
        <w:rPr>
          <w:rFonts w:ascii="Calibri" w:hAnsi="Calibri"/>
          <w:sz w:val="20"/>
          <w:lang w:val="id-ID"/>
        </w:rPr>
      </w:pPr>
      <w:r>
        <w:rPr>
          <w:rFonts w:ascii="Calibri" w:hAnsi="Calibri"/>
          <w:sz w:val="20"/>
          <w:lang w:val="id-ID"/>
        </w:rPr>
        <w:t>Contribute four articles on banking, shar</w:t>
      </w:r>
      <w:r w:rsidR="00F80DB5">
        <w:rPr>
          <w:rFonts w:ascii="Calibri" w:hAnsi="Calibri"/>
          <w:sz w:val="20"/>
          <w:lang w:val="id-ID"/>
        </w:rPr>
        <w:t xml:space="preserve">k loan, and </w:t>
      </w:r>
      <w:r>
        <w:rPr>
          <w:rFonts w:ascii="Calibri" w:hAnsi="Calibri"/>
          <w:sz w:val="20"/>
          <w:lang w:val="id-ID"/>
        </w:rPr>
        <w:t>the small fishery industries</w:t>
      </w:r>
      <w:r w:rsidR="00F80DB5">
        <w:rPr>
          <w:rFonts w:ascii="Calibri" w:hAnsi="Calibri"/>
          <w:sz w:val="20"/>
          <w:lang w:val="id-ID"/>
        </w:rPr>
        <w:t>, also how at some points climate change affect them.</w:t>
      </w:r>
    </w:p>
    <w:p w14:paraId="5FE2D16C" w14:textId="77777777" w:rsidR="003D1BFA" w:rsidRPr="003D1BFA" w:rsidRDefault="003D1BFA" w:rsidP="003D1BFA">
      <w:pPr>
        <w:ind w:left="2127"/>
        <w:rPr>
          <w:rFonts w:ascii="Calibri" w:hAnsi="Calibri"/>
          <w:b/>
          <w:sz w:val="20"/>
          <w:lang w:val="id-ID"/>
        </w:rPr>
      </w:pPr>
    </w:p>
    <w:p w14:paraId="1B88F853" w14:textId="75773182" w:rsidR="003D1BFA" w:rsidRPr="003D1BFA" w:rsidRDefault="003D1BFA" w:rsidP="003D1BFA">
      <w:pPr>
        <w:rPr>
          <w:rFonts w:ascii="Calibri" w:hAnsi="Calibri"/>
          <w:b/>
          <w:sz w:val="20"/>
          <w:lang w:val="id-ID"/>
        </w:rPr>
      </w:pPr>
      <w:r w:rsidRPr="003D1BFA">
        <w:rPr>
          <w:rFonts w:ascii="Calibri" w:hAnsi="Calibri"/>
          <w:b/>
          <w:sz w:val="20"/>
          <w:lang w:val="id-ID"/>
        </w:rPr>
        <w:t>June 2012</w:t>
      </w:r>
      <w:r w:rsidRPr="003D1BFA">
        <w:rPr>
          <w:rFonts w:ascii="Calibri" w:hAnsi="Calibri"/>
          <w:b/>
          <w:sz w:val="20"/>
          <w:lang w:val="id-ID"/>
        </w:rPr>
        <w:tab/>
      </w:r>
      <w:r w:rsidRPr="003D1BFA">
        <w:rPr>
          <w:rFonts w:ascii="Calibri" w:hAnsi="Calibri"/>
          <w:b/>
          <w:sz w:val="20"/>
          <w:lang w:val="id-ID"/>
        </w:rPr>
        <w:tab/>
        <w:t>At The Cafe, Short stories anthology published by Nulis Buku</w:t>
      </w:r>
    </w:p>
    <w:p w14:paraId="70AB44B1" w14:textId="7E059EB2" w:rsidR="003D1BFA" w:rsidRDefault="003D1BFA" w:rsidP="003D1BFA">
      <w:pPr>
        <w:rPr>
          <w:rFonts w:ascii="Calibri" w:hAnsi="Calibri"/>
          <w:sz w:val="20"/>
          <w:lang w:val="id-ID"/>
        </w:rPr>
      </w:pPr>
      <w:r>
        <w:rPr>
          <w:rFonts w:ascii="Calibri" w:hAnsi="Calibri"/>
          <w:sz w:val="20"/>
          <w:lang w:val="id-ID"/>
        </w:rPr>
        <w:tab/>
      </w:r>
      <w:r>
        <w:rPr>
          <w:rFonts w:ascii="Calibri" w:hAnsi="Calibri"/>
          <w:sz w:val="20"/>
          <w:lang w:val="id-ID"/>
        </w:rPr>
        <w:tab/>
      </w:r>
      <w:r>
        <w:rPr>
          <w:rFonts w:ascii="Calibri" w:hAnsi="Calibri"/>
          <w:sz w:val="20"/>
          <w:lang w:val="id-ID"/>
        </w:rPr>
        <w:tab/>
        <w:t xml:space="preserve">Contribute one short story entitled Asu (The Dog) </w:t>
      </w:r>
    </w:p>
    <w:p w14:paraId="32DEC13B" w14:textId="77777777" w:rsidR="00C322AC" w:rsidRDefault="00C322AC" w:rsidP="009F2DBC">
      <w:pPr>
        <w:rPr>
          <w:rFonts w:ascii="Calibri" w:hAnsi="Calibri"/>
          <w:b/>
          <w:sz w:val="22"/>
          <w:lang w:val="id-ID"/>
        </w:rPr>
      </w:pPr>
    </w:p>
    <w:p w14:paraId="6F72FDD3" w14:textId="77777777" w:rsidR="00891099" w:rsidRDefault="00891099" w:rsidP="009F2DBC">
      <w:pPr>
        <w:rPr>
          <w:rFonts w:ascii="Calibri" w:hAnsi="Calibri"/>
          <w:b/>
          <w:sz w:val="22"/>
          <w:lang w:val="id-ID"/>
        </w:rPr>
      </w:pPr>
    </w:p>
    <w:p w14:paraId="5459D62E" w14:textId="77777777" w:rsidR="002E2FBC" w:rsidRPr="00FB5464" w:rsidRDefault="001110EF" w:rsidP="002E2FBC">
      <w:pPr>
        <w:rPr>
          <w:rFonts w:ascii="Calibri" w:hAnsi="Calibri"/>
          <w:sz w:val="20"/>
          <w:szCs w:val="20"/>
        </w:rPr>
      </w:pPr>
      <w:r w:rsidRPr="000F3B86">
        <w:rPr>
          <w:rFonts w:ascii="Calibri" w:hAnsi="Calibri"/>
          <w:b/>
          <w:sz w:val="22"/>
        </w:rPr>
        <w:t>Referees: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="002E2FBC" w:rsidRPr="00FB5464">
        <w:rPr>
          <w:rFonts w:ascii="Calibri" w:hAnsi="Calibri"/>
          <w:sz w:val="20"/>
          <w:szCs w:val="20"/>
        </w:rPr>
        <w:t>Nicole Johnston</w:t>
      </w:r>
    </w:p>
    <w:p w14:paraId="157A8FBC" w14:textId="77777777" w:rsidR="002E2FBC" w:rsidRPr="00D35A5F" w:rsidRDefault="002E2FBC" w:rsidP="002E2FBC">
      <w:pPr>
        <w:rPr>
          <w:rFonts w:asciiTheme="minorHAnsi" w:hAnsiTheme="minorHAnsi"/>
          <w:sz w:val="20"/>
          <w:szCs w:val="20"/>
        </w:rPr>
      </w:pPr>
      <w:r w:rsidRPr="00FB5464">
        <w:rPr>
          <w:rFonts w:ascii="Calibri" w:hAnsi="Calibri"/>
          <w:sz w:val="20"/>
          <w:szCs w:val="20"/>
        </w:rPr>
        <w:tab/>
      </w:r>
      <w:r w:rsidRPr="00FB5464">
        <w:rPr>
          <w:rFonts w:ascii="Calibri" w:hAnsi="Calibri"/>
          <w:sz w:val="20"/>
          <w:szCs w:val="20"/>
        </w:rPr>
        <w:tab/>
      </w:r>
      <w:r w:rsidRPr="00FB5464">
        <w:rPr>
          <w:rFonts w:ascii="Calibri" w:hAnsi="Calibri"/>
          <w:sz w:val="20"/>
          <w:szCs w:val="20"/>
        </w:rPr>
        <w:tab/>
        <w:t>Communications Director</w:t>
      </w:r>
    </w:p>
    <w:p w14:paraId="19E8DDCA" w14:textId="77777777" w:rsidR="002E2FBC" w:rsidRPr="00D35A5F" w:rsidRDefault="002E2FBC" w:rsidP="002E2FBC">
      <w:pPr>
        <w:rPr>
          <w:rFonts w:asciiTheme="minorHAnsi" w:hAnsiTheme="minorHAnsi"/>
          <w:sz w:val="20"/>
          <w:szCs w:val="20"/>
        </w:rPr>
      </w:pPr>
      <w:r w:rsidRPr="00D35A5F">
        <w:rPr>
          <w:rFonts w:asciiTheme="minorHAnsi" w:hAnsiTheme="minorHAnsi"/>
          <w:sz w:val="20"/>
          <w:szCs w:val="20"/>
        </w:rPr>
        <w:tab/>
      </w:r>
      <w:r w:rsidRPr="00D35A5F">
        <w:rPr>
          <w:rFonts w:asciiTheme="minorHAnsi" w:hAnsiTheme="minorHAnsi"/>
          <w:sz w:val="20"/>
          <w:szCs w:val="20"/>
        </w:rPr>
        <w:tab/>
      </w:r>
      <w:r w:rsidRPr="00D35A5F">
        <w:rPr>
          <w:rFonts w:asciiTheme="minorHAnsi" w:hAnsiTheme="minorHAnsi"/>
          <w:sz w:val="20"/>
          <w:szCs w:val="20"/>
        </w:rPr>
        <w:tab/>
      </w:r>
      <w:proofErr w:type="spellStart"/>
      <w:r w:rsidRPr="00D35A5F">
        <w:rPr>
          <w:rFonts w:asciiTheme="minorHAnsi" w:hAnsiTheme="minorHAnsi" w:cs="Arial"/>
          <w:sz w:val="20"/>
          <w:szCs w:val="20"/>
          <w:lang w:val="en-US" w:eastAsia="id-ID"/>
        </w:rPr>
        <w:t>Médecins</w:t>
      </w:r>
      <w:proofErr w:type="spellEnd"/>
      <w:r w:rsidRPr="00D35A5F">
        <w:rPr>
          <w:rFonts w:asciiTheme="minorHAnsi" w:hAnsiTheme="minorHAnsi" w:cs="Arial"/>
          <w:sz w:val="20"/>
          <w:szCs w:val="20"/>
          <w:lang w:val="en-US" w:eastAsia="id-ID"/>
        </w:rPr>
        <w:t xml:space="preserve"> Sans </w:t>
      </w:r>
      <w:proofErr w:type="spellStart"/>
      <w:r w:rsidRPr="00D35A5F">
        <w:rPr>
          <w:rFonts w:asciiTheme="minorHAnsi" w:hAnsiTheme="minorHAnsi" w:cs="Arial"/>
          <w:sz w:val="20"/>
          <w:szCs w:val="20"/>
          <w:lang w:val="en-US" w:eastAsia="id-ID"/>
        </w:rPr>
        <w:t>Frontières</w:t>
      </w:r>
      <w:proofErr w:type="spellEnd"/>
      <w:r w:rsidRPr="00D35A5F">
        <w:rPr>
          <w:rFonts w:asciiTheme="minorHAnsi" w:hAnsiTheme="minorHAnsi" w:cs="Arial"/>
          <w:sz w:val="20"/>
          <w:szCs w:val="20"/>
          <w:lang w:val="en-US" w:eastAsia="id-ID"/>
        </w:rPr>
        <w:t>, Amsterdam Hub</w:t>
      </w:r>
    </w:p>
    <w:p w14:paraId="15915498" w14:textId="77777777" w:rsidR="002E2FBC" w:rsidRPr="00FB5464" w:rsidRDefault="002E2FBC" w:rsidP="002E2FBC">
      <w:pPr>
        <w:ind w:left="144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Skype: Nicole.johnston2012</w:t>
      </w:r>
    </w:p>
    <w:p w14:paraId="50544448" w14:textId="758C3D09" w:rsidR="00FB5464" w:rsidRPr="00FB5464" w:rsidRDefault="002E2FBC" w:rsidP="002E2FB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Email address: nicolejohnston@ymail.com</w:t>
      </w:r>
    </w:p>
    <w:p w14:paraId="693FBFEF" w14:textId="77777777" w:rsidR="00743D39" w:rsidRPr="00E44366" w:rsidRDefault="00743D39" w:rsidP="00743D39">
      <w:pPr>
        <w:ind w:firstLine="2127"/>
        <w:rPr>
          <w:rFonts w:ascii="Calibri" w:hAnsi="Calibri"/>
          <w:sz w:val="20"/>
        </w:rPr>
      </w:pPr>
    </w:p>
    <w:p w14:paraId="4DB31B73" w14:textId="77777777" w:rsidR="00743D39" w:rsidRDefault="00743D39" w:rsidP="00743D39">
      <w:pPr>
        <w:ind w:left="2127"/>
        <w:rPr>
          <w:rFonts w:ascii="Calibri" w:hAnsi="Calibri"/>
          <w:sz w:val="20"/>
        </w:rPr>
      </w:pPr>
      <w:r>
        <w:rPr>
          <w:rFonts w:ascii="Calibri" w:hAnsi="Calibri"/>
          <w:sz w:val="20"/>
          <w:lang w:val="id-ID"/>
        </w:rPr>
        <w:t>Firman Hidranto</w:t>
      </w:r>
      <w:r>
        <w:rPr>
          <w:rFonts w:ascii="Calibri" w:hAnsi="Calibri"/>
          <w:sz w:val="20"/>
        </w:rPr>
        <w:t xml:space="preserve"> </w:t>
      </w:r>
    </w:p>
    <w:p w14:paraId="6B30ECA2" w14:textId="77777777" w:rsidR="00743D39" w:rsidRDefault="00743D39" w:rsidP="00743D39">
      <w:pPr>
        <w:ind w:left="2127"/>
        <w:rPr>
          <w:rFonts w:ascii="Calibri" w:hAnsi="Calibri"/>
          <w:sz w:val="20"/>
        </w:rPr>
      </w:pPr>
      <w:r>
        <w:rPr>
          <w:rFonts w:ascii="Calibri" w:hAnsi="Calibri"/>
          <w:sz w:val="20"/>
          <w:lang w:val="id-ID"/>
        </w:rPr>
        <w:t>Senior Editor</w:t>
      </w:r>
      <w:r>
        <w:rPr>
          <w:rFonts w:ascii="Calibri" w:hAnsi="Calibri"/>
          <w:sz w:val="20"/>
        </w:rPr>
        <w:t xml:space="preserve"> for Energy and Agriculture Desk, </w:t>
      </w:r>
      <w:proofErr w:type="spellStart"/>
      <w:r>
        <w:rPr>
          <w:rFonts w:ascii="Calibri" w:hAnsi="Calibri"/>
          <w:sz w:val="20"/>
        </w:rPr>
        <w:t>Bisnis</w:t>
      </w:r>
      <w:proofErr w:type="spellEnd"/>
      <w:r>
        <w:rPr>
          <w:rFonts w:ascii="Calibri" w:hAnsi="Calibri"/>
          <w:sz w:val="20"/>
        </w:rPr>
        <w:t xml:space="preserve"> Indonesia</w:t>
      </w:r>
    </w:p>
    <w:p w14:paraId="4EF2E53B" w14:textId="77777777" w:rsidR="00743D39" w:rsidRPr="00A54C29" w:rsidRDefault="00743D39" w:rsidP="00743D39">
      <w:pPr>
        <w:ind w:left="2127"/>
        <w:rPr>
          <w:rFonts w:ascii="Calibri" w:hAnsi="Calibri"/>
          <w:sz w:val="20"/>
          <w:lang w:val="id-ID"/>
        </w:rPr>
      </w:pPr>
      <w:r>
        <w:rPr>
          <w:rFonts w:ascii="Calibri" w:hAnsi="Calibri"/>
          <w:sz w:val="20"/>
          <w:lang w:val="id-ID"/>
        </w:rPr>
        <w:t>PT Jurnalindo Aksara Grafika, Bisnis Indonesia daily economic newspaper</w:t>
      </w:r>
    </w:p>
    <w:p w14:paraId="5750F54E" w14:textId="7BBEF634" w:rsidR="00743D39" w:rsidRPr="00A54C29" w:rsidRDefault="00743D39" w:rsidP="00743D39">
      <w:pPr>
        <w:ind w:firstLine="2127"/>
        <w:rPr>
          <w:rFonts w:ascii="Calibri" w:hAnsi="Calibri"/>
          <w:sz w:val="20"/>
          <w:lang w:val="id-ID"/>
        </w:rPr>
      </w:pPr>
      <w:r>
        <w:rPr>
          <w:rFonts w:ascii="Calibri" w:hAnsi="Calibri"/>
          <w:sz w:val="20"/>
          <w:lang w:val="id-ID"/>
        </w:rPr>
        <w:t>Mobile Phone</w:t>
      </w:r>
      <w:r w:rsidR="00140508">
        <w:rPr>
          <w:rFonts w:ascii="Calibri" w:hAnsi="Calibri"/>
          <w:sz w:val="20"/>
        </w:rPr>
        <w:t xml:space="preserve">: </w:t>
      </w:r>
      <w:r>
        <w:rPr>
          <w:rFonts w:ascii="Calibri" w:hAnsi="Calibri"/>
          <w:sz w:val="20"/>
        </w:rPr>
        <w:t>+6</w:t>
      </w:r>
      <w:r>
        <w:rPr>
          <w:rFonts w:ascii="Calibri" w:hAnsi="Calibri"/>
          <w:sz w:val="20"/>
          <w:lang w:val="id-ID"/>
        </w:rPr>
        <w:t>2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  <w:lang w:val="id-ID"/>
        </w:rPr>
        <w:t>817 160 366</w:t>
      </w:r>
    </w:p>
    <w:p w14:paraId="57DF8840" w14:textId="4E9FC6E9" w:rsidR="00743D39" w:rsidRPr="00D91525" w:rsidRDefault="00743D39" w:rsidP="00743D39">
      <w:pPr>
        <w:ind w:firstLine="2127"/>
        <w:rPr>
          <w:rFonts w:ascii="Calibri" w:hAnsi="Calibri"/>
          <w:sz w:val="20"/>
          <w:lang w:val="id-ID"/>
        </w:rPr>
      </w:pPr>
      <w:r w:rsidRPr="00E44366">
        <w:rPr>
          <w:rFonts w:ascii="Calibri" w:hAnsi="Calibri"/>
          <w:sz w:val="20"/>
        </w:rPr>
        <w:t>Email</w:t>
      </w:r>
      <w:r>
        <w:rPr>
          <w:rFonts w:ascii="Calibri" w:hAnsi="Calibri"/>
          <w:sz w:val="20"/>
        </w:rPr>
        <w:t xml:space="preserve"> Ad</w:t>
      </w:r>
      <w:r w:rsidR="00682133">
        <w:rPr>
          <w:rFonts w:ascii="Calibri" w:hAnsi="Calibri"/>
          <w:sz w:val="20"/>
        </w:rPr>
        <w:t>d</w:t>
      </w:r>
      <w:r>
        <w:rPr>
          <w:rFonts w:ascii="Calibri" w:hAnsi="Calibri"/>
          <w:sz w:val="20"/>
        </w:rPr>
        <w:t>ress</w:t>
      </w:r>
      <w:r w:rsidRPr="00E44366">
        <w:rPr>
          <w:rFonts w:ascii="Calibri" w:hAnsi="Calibri"/>
          <w:sz w:val="20"/>
        </w:rPr>
        <w:t xml:space="preserve">: </w:t>
      </w:r>
      <w:hyperlink r:id="rId9" w:history="1">
        <w:r w:rsidRPr="00D91525">
          <w:rPr>
            <w:rStyle w:val="Hyperlink"/>
            <w:rFonts w:ascii="Calibri" w:hAnsi="Calibri"/>
            <w:color w:val="auto"/>
            <w:sz w:val="20"/>
            <w:u w:val="none"/>
            <w:lang w:val="id-ID"/>
          </w:rPr>
          <w:t>firman2008@gmail.com</w:t>
        </w:r>
      </w:hyperlink>
      <w:r w:rsidRPr="00D91525">
        <w:rPr>
          <w:rFonts w:ascii="Calibri" w:hAnsi="Calibri"/>
          <w:sz w:val="20"/>
          <w:lang w:val="id-ID"/>
        </w:rPr>
        <w:t xml:space="preserve">, </w:t>
      </w:r>
      <w:hyperlink r:id="rId10" w:history="1">
        <w:r w:rsidRPr="00D91525">
          <w:rPr>
            <w:rStyle w:val="Hyperlink"/>
            <w:rFonts w:ascii="Calibri" w:hAnsi="Calibri"/>
            <w:color w:val="auto"/>
            <w:sz w:val="20"/>
            <w:u w:val="none"/>
            <w:lang w:val="id-ID"/>
          </w:rPr>
          <w:t>firman.hidranto@bi</w:t>
        </w:r>
        <w:bookmarkStart w:id="0" w:name="_GoBack"/>
        <w:bookmarkEnd w:id="0"/>
        <w:r w:rsidRPr="00D91525">
          <w:rPr>
            <w:rStyle w:val="Hyperlink"/>
            <w:rFonts w:ascii="Calibri" w:hAnsi="Calibri"/>
            <w:color w:val="auto"/>
            <w:sz w:val="20"/>
            <w:u w:val="none"/>
            <w:lang w:val="id-ID"/>
          </w:rPr>
          <w:t>s</w:t>
        </w:r>
        <w:r w:rsidRPr="00D91525">
          <w:rPr>
            <w:rStyle w:val="Hyperlink"/>
            <w:rFonts w:ascii="Calibri" w:hAnsi="Calibri"/>
            <w:color w:val="auto"/>
            <w:sz w:val="20"/>
            <w:u w:val="none"/>
            <w:lang w:val="id-ID"/>
          </w:rPr>
          <w:t>nis.co.id</w:t>
        </w:r>
      </w:hyperlink>
    </w:p>
    <w:p w14:paraId="357AF410" w14:textId="77777777" w:rsidR="00743D39" w:rsidRDefault="00743D39" w:rsidP="00743D39">
      <w:pPr>
        <w:ind w:left="1407" w:firstLine="720"/>
        <w:rPr>
          <w:rFonts w:ascii="Calibri" w:hAnsi="Calibri"/>
          <w:sz w:val="20"/>
          <w:lang w:val="id-ID"/>
        </w:rPr>
      </w:pPr>
    </w:p>
    <w:p w14:paraId="2CE198B5" w14:textId="08889E06" w:rsidR="00A93DC1" w:rsidRDefault="00A93DC1" w:rsidP="00743D39">
      <w:pPr>
        <w:ind w:left="1407" w:firstLine="720"/>
        <w:rPr>
          <w:rFonts w:ascii="Calibri" w:hAnsi="Calibri"/>
          <w:sz w:val="20"/>
          <w:lang w:val="id-ID"/>
        </w:rPr>
      </w:pPr>
      <w:r>
        <w:rPr>
          <w:rFonts w:ascii="Calibri" w:hAnsi="Calibri"/>
          <w:sz w:val="20"/>
          <w:lang w:val="id-ID"/>
        </w:rPr>
        <w:t>Maren Heuvels</w:t>
      </w:r>
    </w:p>
    <w:p w14:paraId="16990CB1" w14:textId="00733A0D" w:rsidR="00A93DC1" w:rsidRPr="00743D39" w:rsidRDefault="00743D39" w:rsidP="00C322AC">
      <w:pPr>
        <w:ind w:left="1407" w:firstLine="720"/>
        <w:rPr>
          <w:rFonts w:asciiTheme="minorHAnsi" w:hAnsiTheme="minorHAnsi"/>
          <w:sz w:val="20"/>
          <w:szCs w:val="20"/>
          <w:lang w:val="id-ID"/>
        </w:rPr>
      </w:pPr>
      <w:r>
        <w:rPr>
          <w:rFonts w:asciiTheme="minorHAnsi" w:hAnsiTheme="minorHAnsi"/>
          <w:sz w:val="20"/>
          <w:szCs w:val="20"/>
          <w:lang w:val="id-ID"/>
        </w:rPr>
        <w:t>Public Relations Manager</w:t>
      </w:r>
    </w:p>
    <w:p w14:paraId="7C22F6BC" w14:textId="299911A0" w:rsidR="00A93DC1" w:rsidRPr="00743D39" w:rsidRDefault="00A93DC1" w:rsidP="00C322AC">
      <w:pPr>
        <w:ind w:left="1407" w:firstLine="720"/>
        <w:rPr>
          <w:rFonts w:asciiTheme="minorHAnsi" w:hAnsiTheme="minorHAnsi"/>
          <w:sz w:val="20"/>
          <w:szCs w:val="20"/>
          <w:lang w:val="id-ID"/>
        </w:rPr>
      </w:pPr>
      <w:r w:rsidRPr="00743D39">
        <w:rPr>
          <w:rFonts w:asciiTheme="minorHAnsi" w:hAnsiTheme="minorHAnsi"/>
          <w:sz w:val="20"/>
          <w:szCs w:val="20"/>
          <w:lang w:val="id-ID"/>
        </w:rPr>
        <w:t>Bremen Overseas Research and Development Association (BORDA)</w:t>
      </w:r>
    </w:p>
    <w:p w14:paraId="1548592E" w14:textId="77777777" w:rsidR="00743D39" w:rsidRPr="00743D39" w:rsidRDefault="00743D39" w:rsidP="00743D39">
      <w:pPr>
        <w:ind w:left="1407" w:firstLine="720"/>
        <w:rPr>
          <w:rFonts w:asciiTheme="minorHAnsi" w:hAnsiTheme="minorHAnsi" w:cs="Arial"/>
          <w:sz w:val="20"/>
          <w:szCs w:val="20"/>
        </w:rPr>
      </w:pPr>
      <w:r w:rsidRPr="00743D39">
        <w:rPr>
          <w:rFonts w:asciiTheme="minorHAnsi" w:hAnsiTheme="minorHAnsi" w:cs="Arial"/>
          <w:sz w:val="20"/>
          <w:szCs w:val="20"/>
        </w:rPr>
        <w:t xml:space="preserve">Mobile Phone: </w:t>
      </w:r>
      <w:r w:rsidRPr="00743D39">
        <w:rPr>
          <w:rFonts w:asciiTheme="minorHAnsi" w:hAnsiTheme="minorHAnsi" w:cs="Arial"/>
          <w:sz w:val="20"/>
          <w:szCs w:val="20"/>
          <w:shd w:val="clear" w:color="auto" w:fill="FFFFFF"/>
        </w:rPr>
        <w:t>+49 1732177365</w:t>
      </w:r>
    </w:p>
    <w:p w14:paraId="603B0C8F" w14:textId="77777777" w:rsidR="00743D39" w:rsidRPr="00743D39" w:rsidRDefault="00743D39" w:rsidP="00743D39">
      <w:pPr>
        <w:ind w:left="1407" w:firstLine="720"/>
        <w:rPr>
          <w:rFonts w:asciiTheme="minorHAnsi" w:hAnsiTheme="minorHAnsi" w:cs="Arial"/>
          <w:sz w:val="20"/>
          <w:szCs w:val="20"/>
          <w:lang w:val="id-ID"/>
        </w:rPr>
      </w:pPr>
      <w:r w:rsidRPr="00743D39">
        <w:rPr>
          <w:rFonts w:asciiTheme="minorHAnsi" w:hAnsiTheme="minorHAnsi" w:cs="Arial"/>
          <w:sz w:val="20"/>
          <w:szCs w:val="20"/>
        </w:rPr>
        <w:t xml:space="preserve">Email Address: </w:t>
      </w:r>
      <w:r w:rsidRPr="00743D39">
        <w:rPr>
          <w:rFonts w:asciiTheme="minorHAnsi" w:hAnsiTheme="minorHAnsi" w:cs="Arial"/>
          <w:sz w:val="20"/>
          <w:szCs w:val="20"/>
          <w:lang w:val="id-ID"/>
        </w:rPr>
        <w:t>heuvels@borda.de</w:t>
      </w:r>
    </w:p>
    <w:p w14:paraId="65AC1B1D" w14:textId="77777777" w:rsidR="00A93DC1" w:rsidRDefault="00A93DC1" w:rsidP="00C322AC">
      <w:pPr>
        <w:ind w:left="1407" w:firstLine="720"/>
        <w:rPr>
          <w:rFonts w:ascii="Calibri" w:hAnsi="Calibri"/>
          <w:sz w:val="20"/>
          <w:lang w:val="id-ID"/>
        </w:rPr>
      </w:pPr>
    </w:p>
    <w:p w14:paraId="0A17D95A" w14:textId="77777777" w:rsidR="001110EF" w:rsidRPr="00A54C29" w:rsidRDefault="00A54C29" w:rsidP="00C322AC">
      <w:pPr>
        <w:ind w:left="1407" w:firstLine="720"/>
        <w:rPr>
          <w:rFonts w:ascii="Calibri" w:hAnsi="Calibri"/>
          <w:b/>
          <w:sz w:val="22"/>
          <w:lang w:val="id-ID"/>
        </w:rPr>
      </w:pPr>
      <w:r>
        <w:rPr>
          <w:rFonts w:ascii="Calibri" w:hAnsi="Calibri"/>
          <w:sz w:val="20"/>
          <w:lang w:val="id-ID"/>
        </w:rPr>
        <w:t>Budi Irawanto</w:t>
      </w:r>
    </w:p>
    <w:p w14:paraId="4FFA1402" w14:textId="77777777" w:rsidR="001110EF" w:rsidRPr="00A54C29" w:rsidRDefault="00A54C29" w:rsidP="009F2DBC">
      <w:pPr>
        <w:ind w:left="2127"/>
        <w:rPr>
          <w:rFonts w:ascii="Calibri" w:hAnsi="Calibri"/>
          <w:sz w:val="20"/>
          <w:lang w:val="id-ID"/>
        </w:rPr>
      </w:pPr>
      <w:r>
        <w:rPr>
          <w:rFonts w:ascii="Calibri" w:hAnsi="Calibri"/>
          <w:sz w:val="20"/>
          <w:lang w:val="id-ID"/>
        </w:rPr>
        <w:t>Lecture, thesis supervisor, Communication Studies</w:t>
      </w:r>
    </w:p>
    <w:p w14:paraId="47DE610D" w14:textId="77777777" w:rsidR="001110EF" w:rsidRDefault="00A54C29" w:rsidP="009F2DBC">
      <w:pPr>
        <w:ind w:left="2127"/>
        <w:rPr>
          <w:rFonts w:ascii="Calibri" w:hAnsi="Calibri"/>
          <w:sz w:val="20"/>
        </w:rPr>
      </w:pPr>
      <w:r>
        <w:rPr>
          <w:rFonts w:ascii="Calibri" w:hAnsi="Calibri"/>
          <w:sz w:val="20"/>
          <w:lang w:val="id-ID"/>
        </w:rPr>
        <w:t>Faculty of Social and Political Stucies</w:t>
      </w:r>
      <w:r w:rsidR="001110EF"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0"/>
          <w:lang w:val="id-ID"/>
        </w:rPr>
        <w:t>Gadjah Mada University</w:t>
      </w:r>
      <w:r w:rsidR="001110EF" w:rsidRPr="00E44366">
        <w:rPr>
          <w:rFonts w:ascii="Calibri" w:hAnsi="Calibri"/>
          <w:sz w:val="20"/>
        </w:rPr>
        <w:t xml:space="preserve"> </w:t>
      </w:r>
    </w:p>
    <w:p w14:paraId="393DFEC6" w14:textId="79FD250F" w:rsidR="001110EF" w:rsidRPr="00A54C29" w:rsidRDefault="00A54C29" w:rsidP="00A54C29">
      <w:pPr>
        <w:ind w:firstLine="2127"/>
        <w:rPr>
          <w:rFonts w:ascii="Calibri" w:hAnsi="Calibri"/>
          <w:sz w:val="20"/>
          <w:lang w:val="id-ID"/>
        </w:rPr>
      </w:pPr>
      <w:r>
        <w:rPr>
          <w:rFonts w:ascii="Calibri" w:hAnsi="Calibri"/>
          <w:sz w:val="20"/>
          <w:lang w:val="id-ID"/>
        </w:rPr>
        <w:t>Mobile</w:t>
      </w:r>
      <w:r w:rsidR="00743D39">
        <w:rPr>
          <w:rFonts w:ascii="Calibri" w:hAnsi="Calibri"/>
          <w:sz w:val="20"/>
          <w:lang w:val="id-ID"/>
        </w:rPr>
        <w:t xml:space="preserve"> Phone</w:t>
      </w:r>
      <w:r w:rsidR="00140508">
        <w:rPr>
          <w:rFonts w:ascii="Calibri" w:hAnsi="Calibri"/>
          <w:sz w:val="20"/>
        </w:rPr>
        <w:t xml:space="preserve">: </w:t>
      </w:r>
      <w:r>
        <w:rPr>
          <w:rFonts w:ascii="Calibri" w:hAnsi="Calibri"/>
          <w:sz w:val="20"/>
        </w:rPr>
        <w:t>+6</w:t>
      </w:r>
      <w:r>
        <w:rPr>
          <w:rFonts w:ascii="Calibri" w:hAnsi="Calibri"/>
          <w:sz w:val="20"/>
          <w:lang w:val="id-ID"/>
        </w:rPr>
        <w:t>5</w:t>
      </w:r>
      <w:r>
        <w:rPr>
          <w:rFonts w:ascii="Calibri" w:hAnsi="Calibri"/>
          <w:sz w:val="20"/>
        </w:rPr>
        <w:t xml:space="preserve"> 8</w:t>
      </w:r>
      <w:r>
        <w:rPr>
          <w:rFonts w:ascii="Calibri" w:hAnsi="Calibri"/>
          <w:sz w:val="20"/>
          <w:lang w:val="id-ID"/>
        </w:rPr>
        <w:t>39 36 591</w:t>
      </w:r>
    </w:p>
    <w:p w14:paraId="1A63BD9C" w14:textId="2C5944CB" w:rsidR="001110EF" w:rsidRPr="00D91525" w:rsidRDefault="001110EF" w:rsidP="009F2DBC">
      <w:pPr>
        <w:ind w:firstLine="2127"/>
        <w:rPr>
          <w:rFonts w:ascii="Calibri" w:hAnsi="Calibri"/>
          <w:sz w:val="20"/>
          <w:lang w:val="id-ID"/>
        </w:rPr>
      </w:pPr>
      <w:r w:rsidRPr="00E44366">
        <w:rPr>
          <w:rFonts w:ascii="Calibri" w:hAnsi="Calibri"/>
          <w:sz w:val="20"/>
        </w:rPr>
        <w:t>Email</w:t>
      </w:r>
      <w:r w:rsidR="00743D39">
        <w:rPr>
          <w:rFonts w:ascii="Calibri" w:hAnsi="Calibri"/>
          <w:sz w:val="20"/>
        </w:rPr>
        <w:t xml:space="preserve"> Address</w:t>
      </w:r>
      <w:r w:rsidRPr="00E44366">
        <w:rPr>
          <w:rFonts w:ascii="Calibri" w:hAnsi="Calibri"/>
          <w:sz w:val="20"/>
        </w:rPr>
        <w:t xml:space="preserve">: </w:t>
      </w:r>
      <w:hyperlink r:id="rId11" w:history="1">
        <w:r w:rsidR="00A54C29" w:rsidRPr="00D91525">
          <w:rPr>
            <w:rStyle w:val="Hyperlink"/>
            <w:rFonts w:ascii="Calibri" w:hAnsi="Calibri"/>
            <w:color w:val="auto"/>
            <w:sz w:val="20"/>
            <w:u w:val="none"/>
            <w:lang w:val="id-ID"/>
          </w:rPr>
          <w:t>budiirawanto@yahoo.com</w:t>
        </w:r>
      </w:hyperlink>
      <w:r w:rsidR="00A54C29" w:rsidRPr="00D91525">
        <w:rPr>
          <w:rFonts w:ascii="Calibri" w:hAnsi="Calibri"/>
          <w:sz w:val="20"/>
          <w:lang w:val="id-ID"/>
        </w:rPr>
        <w:t xml:space="preserve">, </w:t>
      </w:r>
      <w:hyperlink r:id="rId12" w:history="1">
        <w:r w:rsidR="00A54C29" w:rsidRPr="00D91525">
          <w:rPr>
            <w:rStyle w:val="Hyperlink"/>
            <w:rFonts w:ascii="Calibri" w:hAnsi="Calibri"/>
            <w:color w:val="auto"/>
            <w:sz w:val="20"/>
            <w:u w:val="none"/>
            <w:lang w:val="id-ID"/>
          </w:rPr>
          <w:t>birawanto@ugm.ac.id</w:t>
        </w:r>
      </w:hyperlink>
    </w:p>
    <w:sectPr w:rsidR="001110EF" w:rsidRPr="00D91525" w:rsidSect="001110EF">
      <w:footerReference w:type="even" r:id="rId13"/>
      <w:footerReference w:type="default" r:id="rId14"/>
      <w:pgSz w:w="12240" w:h="15840"/>
      <w:pgMar w:top="993" w:right="1325" w:bottom="1440" w:left="1276" w:header="720" w:footer="95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32CBC" w14:textId="77777777" w:rsidR="00541BCD" w:rsidRDefault="00541BCD">
      <w:r>
        <w:separator/>
      </w:r>
    </w:p>
  </w:endnote>
  <w:endnote w:type="continuationSeparator" w:id="0">
    <w:p w14:paraId="0A020FB5" w14:textId="77777777" w:rsidR="00541BCD" w:rsidRDefault="0054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1B199" w14:textId="77777777" w:rsidR="00541BCD" w:rsidRDefault="00541BCD" w:rsidP="00111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97347D" w14:textId="77777777" w:rsidR="00541BCD" w:rsidRDefault="00541BCD" w:rsidP="001110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73ABE" w14:textId="77777777" w:rsidR="00541BCD" w:rsidRPr="00BD606D" w:rsidRDefault="00541BCD" w:rsidP="001110EF">
    <w:pPr>
      <w:pStyle w:val="Footer"/>
      <w:framePr w:wrap="around" w:vAnchor="text" w:hAnchor="margin" w:xAlign="right" w:y="1"/>
      <w:rPr>
        <w:rStyle w:val="PageNumber"/>
        <w:rFonts w:ascii="Calibri" w:hAnsi="Calibri"/>
        <w:sz w:val="16"/>
      </w:rPr>
    </w:pPr>
    <w:r w:rsidRPr="00BD606D">
      <w:rPr>
        <w:rStyle w:val="PageNumber"/>
        <w:rFonts w:ascii="Calibri" w:hAnsi="Calibri"/>
        <w:sz w:val="16"/>
      </w:rPr>
      <w:fldChar w:fldCharType="begin"/>
    </w:r>
    <w:r w:rsidRPr="00BD606D">
      <w:rPr>
        <w:rStyle w:val="PageNumber"/>
        <w:rFonts w:ascii="Calibri" w:hAnsi="Calibri"/>
        <w:sz w:val="16"/>
      </w:rPr>
      <w:instrText xml:space="preserve">PAGE  </w:instrText>
    </w:r>
    <w:r w:rsidRPr="00BD606D">
      <w:rPr>
        <w:rStyle w:val="PageNumber"/>
        <w:rFonts w:ascii="Calibri" w:hAnsi="Calibri"/>
        <w:sz w:val="16"/>
      </w:rPr>
      <w:fldChar w:fldCharType="separate"/>
    </w:r>
    <w:r w:rsidR="00E42F6F">
      <w:rPr>
        <w:rStyle w:val="PageNumber"/>
        <w:rFonts w:ascii="Calibri" w:hAnsi="Calibri"/>
        <w:noProof/>
        <w:sz w:val="16"/>
      </w:rPr>
      <w:t>4</w:t>
    </w:r>
    <w:r w:rsidRPr="00BD606D">
      <w:rPr>
        <w:rStyle w:val="PageNumber"/>
        <w:rFonts w:ascii="Calibri" w:hAnsi="Calibri"/>
        <w:sz w:val="16"/>
      </w:rPr>
      <w:fldChar w:fldCharType="end"/>
    </w:r>
  </w:p>
  <w:p w14:paraId="30F58289" w14:textId="77777777" w:rsidR="00541BCD" w:rsidRPr="00641AE7" w:rsidRDefault="00541BCD" w:rsidP="001110EF">
    <w:pPr>
      <w:pStyle w:val="Footer"/>
      <w:ind w:right="360"/>
      <w:rPr>
        <w:rFonts w:ascii="Calibri" w:hAnsi="Calibri"/>
        <w:sz w:val="16"/>
        <w:lang w:val="id-ID"/>
      </w:rPr>
    </w:pPr>
    <w:r>
      <w:rPr>
        <w:rFonts w:ascii="Calibri" w:hAnsi="Calibri"/>
        <w:sz w:val="16"/>
        <w:lang w:val="id-ID"/>
      </w:rPr>
      <w:t>Rika Novayanti</w:t>
    </w:r>
  </w:p>
  <w:p w14:paraId="559D90BE" w14:textId="77777777" w:rsidR="00541BCD" w:rsidRPr="000F3B86" w:rsidRDefault="00541BCD" w:rsidP="001110EF">
    <w:pPr>
      <w:pStyle w:val="Footer"/>
      <w:ind w:right="360"/>
      <w:rPr>
        <w:rFonts w:ascii="Calibri" w:hAnsi="Calibri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F0519" w14:textId="77777777" w:rsidR="00541BCD" w:rsidRDefault="00541BCD">
      <w:r>
        <w:separator/>
      </w:r>
    </w:p>
  </w:footnote>
  <w:footnote w:type="continuationSeparator" w:id="0">
    <w:p w14:paraId="4AC6D604" w14:textId="77777777" w:rsidR="00541BCD" w:rsidRDefault="00541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B92459A"/>
    <w:lvl w:ilvl="0" w:tplc="9758BAA6">
      <w:numFmt w:val="none"/>
      <w:lvlText w:val=""/>
      <w:lvlJc w:val="left"/>
      <w:pPr>
        <w:tabs>
          <w:tab w:val="num" w:pos="360"/>
        </w:tabs>
      </w:pPr>
    </w:lvl>
    <w:lvl w:ilvl="1" w:tplc="F6BADFFA">
      <w:numFmt w:val="decimal"/>
      <w:lvlText w:val=""/>
      <w:lvlJc w:val="left"/>
    </w:lvl>
    <w:lvl w:ilvl="2" w:tplc="0BDC45B8">
      <w:numFmt w:val="decimal"/>
      <w:lvlText w:val=""/>
      <w:lvlJc w:val="left"/>
    </w:lvl>
    <w:lvl w:ilvl="3" w:tplc="F08CD2BC">
      <w:numFmt w:val="decimal"/>
      <w:lvlText w:val=""/>
      <w:lvlJc w:val="left"/>
    </w:lvl>
    <w:lvl w:ilvl="4" w:tplc="28FA8C70">
      <w:numFmt w:val="decimal"/>
      <w:lvlText w:val=""/>
      <w:lvlJc w:val="left"/>
    </w:lvl>
    <w:lvl w:ilvl="5" w:tplc="47F02CAE">
      <w:numFmt w:val="decimal"/>
      <w:lvlText w:val=""/>
      <w:lvlJc w:val="left"/>
    </w:lvl>
    <w:lvl w:ilvl="6" w:tplc="82F8C666">
      <w:numFmt w:val="decimal"/>
      <w:lvlText w:val=""/>
      <w:lvlJc w:val="left"/>
    </w:lvl>
    <w:lvl w:ilvl="7" w:tplc="BEBA9FB8">
      <w:numFmt w:val="decimal"/>
      <w:lvlText w:val=""/>
      <w:lvlJc w:val="left"/>
    </w:lvl>
    <w:lvl w:ilvl="8" w:tplc="EDC648D8">
      <w:numFmt w:val="decimal"/>
      <w:lvlText w:val=""/>
      <w:lvlJc w:val="left"/>
    </w:lvl>
  </w:abstractNum>
  <w:abstractNum w:abstractNumId="1">
    <w:nsid w:val="00000002"/>
    <w:multiLevelType w:val="hybridMultilevel"/>
    <w:tmpl w:val="DF04231E"/>
    <w:lvl w:ilvl="0" w:tplc="B00E9E9A">
      <w:numFmt w:val="none"/>
      <w:lvlText w:val=""/>
      <w:lvlJc w:val="left"/>
      <w:pPr>
        <w:tabs>
          <w:tab w:val="num" w:pos="360"/>
        </w:tabs>
      </w:pPr>
    </w:lvl>
    <w:lvl w:ilvl="1" w:tplc="EF0A0E38">
      <w:numFmt w:val="decimal"/>
      <w:lvlText w:val=""/>
      <w:lvlJc w:val="left"/>
    </w:lvl>
    <w:lvl w:ilvl="2" w:tplc="BCB4BD2A">
      <w:numFmt w:val="decimal"/>
      <w:lvlText w:val=""/>
      <w:lvlJc w:val="left"/>
    </w:lvl>
    <w:lvl w:ilvl="3" w:tplc="7AD236F2">
      <w:numFmt w:val="decimal"/>
      <w:lvlText w:val=""/>
      <w:lvlJc w:val="left"/>
    </w:lvl>
    <w:lvl w:ilvl="4" w:tplc="6D28EFF0">
      <w:numFmt w:val="decimal"/>
      <w:lvlText w:val=""/>
      <w:lvlJc w:val="left"/>
    </w:lvl>
    <w:lvl w:ilvl="5" w:tplc="6F12A710">
      <w:numFmt w:val="decimal"/>
      <w:lvlText w:val=""/>
      <w:lvlJc w:val="left"/>
    </w:lvl>
    <w:lvl w:ilvl="6" w:tplc="86D081F2">
      <w:numFmt w:val="decimal"/>
      <w:lvlText w:val=""/>
      <w:lvlJc w:val="left"/>
    </w:lvl>
    <w:lvl w:ilvl="7" w:tplc="CA2EFC5A">
      <w:numFmt w:val="decimal"/>
      <w:lvlText w:val=""/>
      <w:lvlJc w:val="left"/>
    </w:lvl>
    <w:lvl w:ilvl="8" w:tplc="D60E86E8">
      <w:numFmt w:val="decimal"/>
      <w:lvlText w:val=""/>
      <w:lvlJc w:val="left"/>
    </w:lvl>
  </w:abstractNum>
  <w:abstractNum w:abstractNumId="2">
    <w:nsid w:val="03405091"/>
    <w:multiLevelType w:val="hybridMultilevel"/>
    <w:tmpl w:val="8822E1D4"/>
    <w:lvl w:ilvl="0" w:tplc="0421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07834F8C"/>
    <w:multiLevelType w:val="hybridMultilevel"/>
    <w:tmpl w:val="31A8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C40FC"/>
    <w:multiLevelType w:val="hybridMultilevel"/>
    <w:tmpl w:val="8104E0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4B1792C"/>
    <w:multiLevelType w:val="hybridMultilevel"/>
    <w:tmpl w:val="BC6E79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E096977"/>
    <w:multiLevelType w:val="hybridMultilevel"/>
    <w:tmpl w:val="AACA7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AD06BD"/>
    <w:multiLevelType w:val="hybridMultilevel"/>
    <w:tmpl w:val="246EE22C"/>
    <w:lvl w:ilvl="0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0754044"/>
    <w:multiLevelType w:val="hybridMultilevel"/>
    <w:tmpl w:val="60AAF766"/>
    <w:lvl w:ilvl="0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3684BF1"/>
    <w:multiLevelType w:val="hybridMultilevel"/>
    <w:tmpl w:val="4902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94C47"/>
    <w:multiLevelType w:val="hybridMultilevel"/>
    <w:tmpl w:val="6EDC6362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3678563F"/>
    <w:multiLevelType w:val="hybridMultilevel"/>
    <w:tmpl w:val="E948F6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77116EA"/>
    <w:multiLevelType w:val="hybridMultilevel"/>
    <w:tmpl w:val="90D0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37E15"/>
    <w:multiLevelType w:val="hybridMultilevel"/>
    <w:tmpl w:val="87D4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37870"/>
    <w:multiLevelType w:val="hybridMultilevel"/>
    <w:tmpl w:val="5E2E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02110"/>
    <w:multiLevelType w:val="hybridMultilevel"/>
    <w:tmpl w:val="2CBE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246EF"/>
    <w:multiLevelType w:val="hybridMultilevel"/>
    <w:tmpl w:val="10FA96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7B34867"/>
    <w:multiLevelType w:val="hybridMultilevel"/>
    <w:tmpl w:val="C3AA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00F7B"/>
    <w:multiLevelType w:val="hybridMultilevel"/>
    <w:tmpl w:val="4E4C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41AB6"/>
    <w:multiLevelType w:val="hybridMultilevel"/>
    <w:tmpl w:val="E05A5E08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6B241A91"/>
    <w:multiLevelType w:val="hybridMultilevel"/>
    <w:tmpl w:val="C3E00350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6B514EF4"/>
    <w:multiLevelType w:val="hybridMultilevel"/>
    <w:tmpl w:val="795C28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EE34C59"/>
    <w:multiLevelType w:val="hybridMultilevel"/>
    <w:tmpl w:val="A8BE27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73F604D1"/>
    <w:multiLevelType w:val="hybridMultilevel"/>
    <w:tmpl w:val="E230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C5BBB"/>
    <w:multiLevelType w:val="hybridMultilevel"/>
    <w:tmpl w:val="86C47184"/>
    <w:lvl w:ilvl="0" w:tplc="5FB2BFA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46784"/>
    <w:multiLevelType w:val="hybridMultilevel"/>
    <w:tmpl w:val="F97A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C33DA"/>
    <w:multiLevelType w:val="hybridMultilevel"/>
    <w:tmpl w:val="1EB0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C83A5A"/>
    <w:multiLevelType w:val="hybridMultilevel"/>
    <w:tmpl w:val="C080960C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3"/>
  </w:num>
  <w:num w:numId="5">
    <w:abstractNumId w:val="12"/>
  </w:num>
  <w:num w:numId="6">
    <w:abstractNumId w:val="26"/>
  </w:num>
  <w:num w:numId="7">
    <w:abstractNumId w:val="25"/>
  </w:num>
  <w:num w:numId="8">
    <w:abstractNumId w:val="23"/>
  </w:num>
  <w:num w:numId="9">
    <w:abstractNumId w:val="21"/>
  </w:num>
  <w:num w:numId="10">
    <w:abstractNumId w:val="6"/>
  </w:num>
  <w:num w:numId="11">
    <w:abstractNumId w:val="9"/>
  </w:num>
  <w:num w:numId="12">
    <w:abstractNumId w:val="15"/>
  </w:num>
  <w:num w:numId="13">
    <w:abstractNumId w:val="18"/>
  </w:num>
  <w:num w:numId="14">
    <w:abstractNumId w:val="14"/>
  </w:num>
  <w:num w:numId="15">
    <w:abstractNumId w:val="3"/>
  </w:num>
  <w:num w:numId="16">
    <w:abstractNumId w:val="16"/>
  </w:num>
  <w:num w:numId="17">
    <w:abstractNumId w:val="11"/>
  </w:num>
  <w:num w:numId="18">
    <w:abstractNumId w:val="17"/>
  </w:num>
  <w:num w:numId="19">
    <w:abstractNumId w:val="27"/>
  </w:num>
  <w:num w:numId="20">
    <w:abstractNumId w:val="19"/>
  </w:num>
  <w:num w:numId="21">
    <w:abstractNumId w:val="20"/>
  </w:num>
  <w:num w:numId="22">
    <w:abstractNumId w:val="10"/>
  </w:num>
  <w:num w:numId="23">
    <w:abstractNumId w:val="8"/>
  </w:num>
  <w:num w:numId="24">
    <w:abstractNumId w:val="2"/>
  </w:num>
  <w:num w:numId="25">
    <w:abstractNumId w:val="7"/>
  </w:num>
  <w:num w:numId="26">
    <w:abstractNumId w:val="5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D2"/>
    <w:rsid w:val="00062764"/>
    <w:rsid w:val="000702FA"/>
    <w:rsid w:val="000A7E97"/>
    <w:rsid w:val="001110EF"/>
    <w:rsid w:val="001122CA"/>
    <w:rsid w:val="00134682"/>
    <w:rsid w:val="00140508"/>
    <w:rsid w:val="001844D0"/>
    <w:rsid w:val="001906A4"/>
    <w:rsid w:val="001A6C23"/>
    <w:rsid w:val="001B4DA8"/>
    <w:rsid w:val="001B762A"/>
    <w:rsid w:val="002025B5"/>
    <w:rsid w:val="00207245"/>
    <w:rsid w:val="00250395"/>
    <w:rsid w:val="00263D41"/>
    <w:rsid w:val="002B7840"/>
    <w:rsid w:val="002C4F9D"/>
    <w:rsid w:val="002E2FBC"/>
    <w:rsid w:val="003246F8"/>
    <w:rsid w:val="00330876"/>
    <w:rsid w:val="00357FA8"/>
    <w:rsid w:val="00367BB7"/>
    <w:rsid w:val="00371E0A"/>
    <w:rsid w:val="003756F7"/>
    <w:rsid w:val="003939DF"/>
    <w:rsid w:val="003A2769"/>
    <w:rsid w:val="003A4EA0"/>
    <w:rsid w:val="003C6571"/>
    <w:rsid w:val="003C7310"/>
    <w:rsid w:val="003D1BFA"/>
    <w:rsid w:val="003E57A5"/>
    <w:rsid w:val="0048289F"/>
    <w:rsid w:val="0049212F"/>
    <w:rsid w:val="0049299B"/>
    <w:rsid w:val="00492AC3"/>
    <w:rsid w:val="004C13B9"/>
    <w:rsid w:val="00500D0D"/>
    <w:rsid w:val="00503AF7"/>
    <w:rsid w:val="00523BDD"/>
    <w:rsid w:val="005419DA"/>
    <w:rsid w:val="00541BCD"/>
    <w:rsid w:val="00575C43"/>
    <w:rsid w:val="00581DC0"/>
    <w:rsid w:val="005D1CD0"/>
    <w:rsid w:val="005F6F4A"/>
    <w:rsid w:val="00603FDD"/>
    <w:rsid w:val="00612F60"/>
    <w:rsid w:val="00641AE7"/>
    <w:rsid w:val="00647C12"/>
    <w:rsid w:val="00673EAC"/>
    <w:rsid w:val="00675FD9"/>
    <w:rsid w:val="006801EE"/>
    <w:rsid w:val="00682133"/>
    <w:rsid w:val="006B44C6"/>
    <w:rsid w:val="00704DD2"/>
    <w:rsid w:val="00714157"/>
    <w:rsid w:val="00726581"/>
    <w:rsid w:val="00743D39"/>
    <w:rsid w:val="00764B50"/>
    <w:rsid w:val="007658AC"/>
    <w:rsid w:val="00785495"/>
    <w:rsid w:val="0078602C"/>
    <w:rsid w:val="007A1F62"/>
    <w:rsid w:val="007D4290"/>
    <w:rsid w:val="007D75F4"/>
    <w:rsid w:val="00800FED"/>
    <w:rsid w:val="00806D7E"/>
    <w:rsid w:val="00827BB2"/>
    <w:rsid w:val="00836218"/>
    <w:rsid w:val="00865939"/>
    <w:rsid w:val="00891099"/>
    <w:rsid w:val="008A1822"/>
    <w:rsid w:val="008A6AEE"/>
    <w:rsid w:val="008C6005"/>
    <w:rsid w:val="00916ACE"/>
    <w:rsid w:val="009905F6"/>
    <w:rsid w:val="00993885"/>
    <w:rsid w:val="009A3B44"/>
    <w:rsid w:val="009A4540"/>
    <w:rsid w:val="009C3F3C"/>
    <w:rsid w:val="009D4706"/>
    <w:rsid w:val="009F2DBC"/>
    <w:rsid w:val="00A01405"/>
    <w:rsid w:val="00A045EC"/>
    <w:rsid w:val="00A06174"/>
    <w:rsid w:val="00A50240"/>
    <w:rsid w:val="00A54C29"/>
    <w:rsid w:val="00A67E28"/>
    <w:rsid w:val="00A7573C"/>
    <w:rsid w:val="00A93DC1"/>
    <w:rsid w:val="00AD79BD"/>
    <w:rsid w:val="00AF1721"/>
    <w:rsid w:val="00B009F3"/>
    <w:rsid w:val="00B146D8"/>
    <w:rsid w:val="00B23CDE"/>
    <w:rsid w:val="00B34A5F"/>
    <w:rsid w:val="00B64A02"/>
    <w:rsid w:val="00B77A50"/>
    <w:rsid w:val="00B817F0"/>
    <w:rsid w:val="00B85A93"/>
    <w:rsid w:val="00BF5F9A"/>
    <w:rsid w:val="00C20F82"/>
    <w:rsid w:val="00C322AC"/>
    <w:rsid w:val="00C4061B"/>
    <w:rsid w:val="00C72147"/>
    <w:rsid w:val="00CB5CC3"/>
    <w:rsid w:val="00CD06A7"/>
    <w:rsid w:val="00CE1CFD"/>
    <w:rsid w:val="00CF47F9"/>
    <w:rsid w:val="00D26960"/>
    <w:rsid w:val="00D36D83"/>
    <w:rsid w:val="00D46936"/>
    <w:rsid w:val="00D5751B"/>
    <w:rsid w:val="00D6404E"/>
    <w:rsid w:val="00D74C18"/>
    <w:rsid w:val="00D75014"/>
    <w:rsid w:val="00D75F8B"/>
    <w:rsid w:val="00D91525"/>
    <w:rsid w:val="00DC373C"/>
    <w:rsid w:val="00E14542"/>
    <w:rsid w:val="00E21EB9"/>
    <w:rsid w:val="00E300BE"/>
    <w:rsid w:val="00E42044"/>
    <w:rsid w:val="00E42F6F"/>
    <w:rsid w:val="00E511D1"/>
    <w:rsid w:val="00E71252"/>
    <w:rsid w:val="00EB65C9"/>
    <w:rsid w:val="00EB7CB9"/>
    <w:rsid w:val="00EC0106"/>
    <w:rsid w:val="00EF521A"/>
    <w:rsid w:val="00F04829"/>
    <w:rsid w:val="00F06FBA"/>
    <w:rsid w:val="00F1001D"/>
    <w:rsid w:val="00F46A1B"/>
    <w:rsid w:val="00F64368"/>
    <w:rsid w:val="00F7173B"/>
    <w:rsid w:val="00F80DB5"/>
    <w:rsid w:val="00F8296A"/>
    <w:rsid w:val="00FB5464"/>
    <w:rsid w:val="00FC12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0022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99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63D41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autoRedefine/>
    <w:rsid w:val="00D426E3"/>
    <w:pPr>
      <w:spacing w:line="480" w:lineRule="auto"/>
      <w:ind w:right="43"/>
    </w:pPr>
    <w:rPr>
      <w:b/>
      <w:lang w:val="ms-MY"/>
    </w:rPr>
  </w:style>
  <w:style w:type="paragraph" w:styleId="Header">
    <w:name w:val="header"/>
    <w:basedOn w:val="Normal"/>
    <w:rsid w:val="00D426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32C1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0E6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658"/>
    <w:rPr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0E6658"/>
  </w:style>
  <w:style w:type="character" w:styleId="FollowedHyperlink">
    <w:name w:val="FollowedHyperlink"/>
    <w:basedOn w:val="DefaultParagraphFont"/>
    <w:uiPriority w:val="99"/>
    <w:semiHidden/>
    <w:unhideWhenUsed/>
    <w:rsid w:val="00747CDB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03AF7"/>
    <w:pPr>
      <w:ind w:left="720"/>
      <w:contextualSpacing/>
    </w:pPr>
  </w:style>
  <w:style w:type="paragraph" w:customStyle="1" w:styleId="Tablebody">
    <w:name w:val="Table body"/>
    <w:basedOn w:val="BodyText"/>
    <w:link w:val="TablebodyChar"/>
    <w:rsid w:val="001906A4"/>
    <w:pPr>
      <w:spacing w:after="0" w:line="240" w:lineRule="atLeast"/>
    </w:pPr>
    <w:rPr>
      <w:rFonts w:ascii="Arial Narrow" w:hAnsi="Arial Narrow" w:cs="Arial"/>
      <w:sz w:val="20"/>
      <w:szCs w:val="20"/>
    </w:rPr>
  </w:style>
  <w:style w:type="character" w:customStyle="1" w:styleId="TablebodyChar">
    <w:name w:val="Table body Char"/>
    <w:link w:val="Tablebody"/>
    <w:rsid w:val="001906A4"/>
    <w:rPr>
      <w:rFonts w:ascii="Arial Narrow" w:hAnsi="Arial Narrow" w:cs="Arial"/>
      <w:lang w:val="en-AU" w:eastAsia="en-US"/>
    </w:rPr>
  </w:style>
  <w:style w:type="paragraph" w:styleId="BodyText">
    <w:name w:val="Body Text"/>
    <w:basedOn w:val="Normal"/>
    <w:link w:val="BodyTextChar"/>
    <w:rsid w:val="001906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06A4"/>
    <w:rPr>
      <w:sz w:val="24"/>
      <w:szCs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99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63D41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autoRedefine/>
    <w:rsid w:val="00D426E3"/>
    <w:pPr>
      <w:spacing w:line="480" w:lineRule="auto"/>
      <w:ind w:right="43"/>
    </w:pPr>
    <w:rPr>
      <w:b/>
      <w:lang w:val="ms-MY"/>
    </w:rPr>
  </w:style>
  <w:style w:type="paragraph" w:styleId="Header">
    <w:name w:val="header"/>
    <w:basedOn w:val="Normal"/>
    <w:rsid w:val="00D426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32C1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0E6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658"/>
    <w:rPr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0E6658"/>
  </w:style>
  <w:style w:type="character" w:styleId="FollowedHyperlink">
    <w:name w:val="FollowedHyperlink"/>
    <w:basedOn w:val="DefaultParagraphFont"/>
    <w:uiPriority w:val="99"/>
    <w:semiHidden/>
    <w:unhideWhenUsed/>
    <w:rsid w:val="00747CDB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03AF7"/>
    <w:pPr>
      <w:ind w:left="720"/>
      <w:contextualSpacing/>
    </w:pPr>
  </w:style>
  <w:style w:type="paragraph" w:customStyle="1" w:styleId="Tablebody">
    <w:name w:val="Table body"/>
    <w:basedOn w:val="BodyText"/>
    <w:link w:val="TablebodyChar"/>
    <w:rsid w:val="001906A4"/>
    <w:pPr>
      <w:spacing w:after="0" w:line="240" w:lineRule="atLeast"/>
    </w:pPr>
    <w:rPr>
      <w:rFonts w:ascii="Arial Narrow" w:hAnsi="Arial Narrow" w:cs="Arial"/>
      <w:sz w:val="20"/>
      <w:szCs w:val="20"/>
    </w:rPr>
  </w:style>
  <w:style w:type="character" w:customStyle="1" w:styleId="TablebodyChar">
    <w:name w:val="Table body Char"/>
    <w:link w:val="Tablebody"/>
    <w:rsid w:val="001906A4"/>
    <w:rPr>
      <w:rFonts w:ascii="Arial Narrow" w:hAnsi="Arial Narrow" w:cs="Arial"/>
      <w:lang w:val="en-AU" w:eastAsia="en-US"/>
    </w:rPr>
  </w:style>
  <w:style w:type="paragraph" w:styleId="BodyText">
    <w:name w:val="Body Text"/>
    <w:basedOn w:val="Normal"/>
    <w:link w:val="BodyTextChar"/>
    <w:rsid w:val="001906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06A4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udiirawanto@yahoo.com" TargetMode="External"/><Relationship Id="rId12" Type="http://schemas.openxmlformats.org/officeDocument/2006/relationships/hyperlink" Target="mailto:birawanto@ugm.ac.id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ikanovayanti@yahoo.com/" TargetMode="External"/><Relationship Id="rId9" Type="http://schemas.openxmlformats.org/officeDocument/2006/relationships/hyperlink" Target="mailto:firman2008@gmail.com" TargetMode="External"/><Relationship Id="rId10" Type="http://schemas.openxmlformats.org/officeDocument/2006/relationships/hyperlink" Target="mailto:firman.hidranto@bisnis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1621</Words>
  <Characters>9243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Tessa Toumbourou</vt:lpstr>
    </vt:vector>
  </TitlesOfParts>
  <Company>.</Company>
  <LinksUpToDate>false</LinksUpToDate>
  <CharactersWithSpaces>10843</CharactersWithSpaces>
  <SharedDoc>false</SharedDoc>
  <HLinks>
    <vt:vector size="30" baseType="variant">
      <vt:variant>
        <vt:i4>1638509</vt:i4>
      </vt:variant>
      <vt:variant>
        <vt:i4>12</vt:i4>
      </vt:variant>
      <vt:variant>
        <vt:i4>0</vt:i4>
      </vt:variant>
      <vt:variant>
        <vt:i4>5</vt:i4>
      </vt:variant>
      <vt:variant>
        <vt:lpwstr>mailto:Elana.Welsh@adm.monash.edu.au</vt:lpwstr>
      </vt:variant>
      <vt:variant>
        <vt:lpwstr/>
      </vt:variant>
      <vt:variant>
        <vt:i4>7208975</vt:i4>
      </vt:variant>
      <vt:variant>
        <vt:i4>9</vt:i4>
      </vt:variant>
      <vt:variant>
        <vt:i4>0</vt:i4>
      </vt:variant>
      <vt:variant>
        <vt:i4>5</vt:i4>
      </vt:variant>
      <vt:variant>
        <vt:lpwstr>mailto:Carmela.Parris@doj.vic.gov.au</vt:lpwstr>
      </vt:variant>
      <vt:variant>
        <vt:lpwstr/>
      </vt:variant>
      <vt:variant>
        <vt:i4>7536686</vt:i4>
      </vt:variant>
      <vt:variant>
        <vt:i4>6</vt:i4>
      </vt:variant>
      <vt:variant>
        <vt:i4>0</vt:i4>
      </vt:variant>
      <vt:variant>
        <vt:i4>5</vt:i4>
      </vt:variant>
      <vt:variant>
        <vt:lpwstr>http://www.insideindonesia.org/stories/empty-promises-18091359</vt:lpwstr>
      </vt:variant>
      <vt:variant>
        <vt:lpwstr/>
      </vt:variant>
      <vt:variant>
        <vt:i4>5636140</vt:i4>
      </vt:variant>
      <vt:variant>
        <vt:i4>3</vt:i4>
      </vt:variant>
      <vt:variant>
        <vt:i4>0</vt:i4>
      </vt:variant>
      <vt:variant>
        <vt:i4>5</vt:i4>
      </vt:variant>
      <vt:variant>
        <vt:lpwstr>http://www.aigrp.anu.edu.au/scholars/workshop.php</vt:lpwstr>
      </vt:variant>
      <vt:variant>
        <vt:lpwstr/>
      </vt:variant>
      <vt:variant>
        <vt:i4>7405647</vt:i4>
      </vt:variant>
      <vt:variant>
        <vt:i4>0</vt:i4>
      </vt:variant>
      <vt:variant>
        <vt:i4>0</vt:i4>
      </vt:variant>
      <vt:variant>
        <vt:i4>5</vt:i4>
      </vt:variant>
      <vt:variant>
        <vt:lpwstr>mailto:tessatoumbourou@hotmail.com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Tessa Toumbourou</dc:title>
  <dc:creator>Tessa Toumbourou</dc:creator>
  <cp:lastModifiedBy>Rika Nova</cp:lastModifiedBy>
  <cp:revision>22</cp:revision>
  <cp:lastPrinted>2010-10-26T14:09:00Z</cp:lastPrinted>
  <dcterms:created xsi:type="dcterms:W3CDTF">2013-11-16T01:02:00Z</dcterms:created>
  <dcterms:modified xsi:type="dcterms:W3CDTF">2015-01-30T04:27:00Z</dcterms:modified>
</cp:coreProperties>
</file>